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24E3D" w14:textId="762DAE0D" w:rsidR="0036448C" w:rsidRPr="0036448C" w:rsidRDefault="000C65A0" w:rsidP="000B450F">
      <w:pPr>
        <w:pStyle w:val="Heading1"/>
        <w:contextualSpacing/>
        <w:jc w:val="center"/>
        <w:rPr>
          <w:rFonts w:eastAsia="Arial"/>
          <w:color w:val="008000"/>
          <w:szCs w:val="36"/>
        </w:rPr>
      </w:pPr>
      <w:bookmarkStart w:id="0" w:name="_Toc449687247"/>
      <w:bookmarkStart w:id="1" w:name="_GoBack"/>
      <w:bookmarkEnd w:id="1"/>
      <w:r>
        <w:rPr>
          <w:rFonts w:eastAsia="Arial"/>
          <w:color w:val="008000"/>
          <w:szCs w:val="36"/>
        </w:rPr>
        <w:t xml:space="preserve"> </w:t>
      </w:r>
      <w:r w:rsidR="0036448C" w:rsidRPr="0036448C">
        <w:rPr>
          <w:rFonts w:eastAsia="Arial"/>
          <w:color w:val="008000"/>
          <w:szCs w:val="36"/>
        </w:rPr>
        <w:t>St Joseph’s Catholic Primary School</w:t>
      </w:r>
    </w:p>
    <w:p w14:paraId="1A806370" w14:textId="77777777" w:rsidR="0036448C" w:rsidRPr="0036448C" w:rsidRDefault="0036448C" w:rsidP="000B450F">
      <w:pPr>
        <w:contextualSpacing/>
        <w:jc w:val="center"/>
        <w:rPr>
          <w:rFonts w:eastAsia="Arial"/>
          <w:b/>
          <w:color w:val="008000"/>
          <w:sz w:val="36"/>
          <w:szCs w:val="36"/>
        </w:rPr>
      </w:pPr>
      <w:r w:rsidRPr="0036448C">
        <w:rPr>
          <w:rFonts w:eastAsia="Arial"/>
          <w:b/>
          <w:color w:val="008000"/>
          <w:sz w:val="36"/>
          <w:szCs w:val="36"/>
        </w:rPr>
        <w:t xml:space="preserve">Pupil Premium </w:t>
      </w:r>
    </w:p>
    <w:p w14:paraId="4A737B08" w14:textId="77777777" w:rsidR="0036448C" w:rsidRPr="0036448C" w:rsidRDefault="0036448C" w:rsidP="000B450F">
      <w:pPr>
        <w:contextualSpacing/>
        <w:jc w:val="center"/>
        <w:rPr>
          <w:rFonts w:eastAsia="Arial"/>
          <w:b/>
          <w:color w:val="008000"/>
          <w:sz w:val="36"/>
          <w:szCs w:val="36"/>
        </w:rPr>
      </w:pPr>
      <w:r w:rsidRPr="0036448C">
        <w:rPr>
          <w:rFonts w:eastAsia="Arial"/>
          <w:b/>
          <w:color w:val="008000"/>
          <w:sz w:val="36"/>
          <w:szCs w:val="36"/>
        </w:rPr>
        <w:t>Strategy Statement</w:t>
      </w:r>
    </w:p>
    <w:p w14:paraId="4B43B65A" w14:textId="77777777" w:rsidR="0036448C" w:rsidRDefault="0036448C" w:rsidP="000B450F">
      <w:pPr>
        <w:contextualSpacing/>
        <w:jc w:val="center"/>
        <w:rPr>
          <w:rFonts w:eastAsia="Arial"/>
          <w:b/>
          <w:color w:val="008000"/>
          <w:sz w:val="36"/>
          <w:szCs w:val="36"/>
        </w:rPr>
      </w:pPr>
      <w:r w:rsidRPr="0036448C">
        <w:rPr>
          <w:rFonts w:eastAsia="Arial"/>
          <w:b/>
          <w:color w:val="008000"/>
          <w:sz w:val="36"/>
          <w:szCs w:val="36"/>
        </w:rPr>
        <w:t>Report</w:t>
      </w:r>
    </w:p>
    <w:p w14:paraId="7FB7695E" w14:textId="77777777" w:rsidR="0036448C" w:rsidRDefault="001172E6" w:rsidP="000B450F">
      <w:pPr>
        <w:contextualSpacing/>
        <w:jc w:val="center"/>
        <w:rPr>
          <w:rFonts w:eastAsia="Arial"/>
          <w:b/>
          <w:color w:val="008000"/>
          <w:sz w:val="36"/>
          <w:szCs w:val="36"/>
        </w:rPr>
      </w:pPr>
      <w:r>
        <w:rPr>
          <w:rFonts w:eastAsia="Arial"/>
          <w:b/>
          <w:color w:val="008000"/>
          <w:sz w:val="36"/>
          <w:szCs w:val="36"/>
        </w:rPr>
        <w:t>2017-2018</w:t>
      </w:r>
    </w:p>
    <w:p w14:paraId="3A5230B6" w14:textId="77777777" w:rsidR="0036448C" w:rsidRDefault="0036448C" w:rsidP="000B450F">
      <w:pPr>
        <w:contextualSpacing/>
        <w:rPr>
          <w:rFonts w:eastAsia="Arial"/>
          <w:color w:val="008000"/>
          <w:szCs w:val="36"/>
        </w:rPr>
      </w:pPr>
      <w:r>
        <w:rPr>
          <w:rFonts w:eastAsia="Arial"/>
          <w:color w:val="008000"/>
          <w:szCs w:val="36"/>
        </w:rPr>
        <w:t>The pupil premium is additional funding for publicly funded schools in England to raise the attainment of disadvantaged pupils of all abilities and to close the gaps between them and their peers.</w:t>
      </w:r>
    </w:p>
    <w:p w14:paraId="7E238FCE" w14:textId="77777777" w:rsidR="0036448C" w:rsidRDefault="0036448C" w:rsidP="000B450F">
      <w:pPr>
        <w:contextualSpacing/>
        <w:rPr>
          <w:rFonts w:eastAsia="Arial"/>
          <w:color w:val="008000"/>
          <w:szCs w:val="36"/>
        </w:rPr>
      </w:pPr>
      <w:r>
        <w:rPr>
          <w:rFonts w:eastAsia="Arial"/>
          <w:color w:val="008000"/>
          <w:szCs w:val="36"/>
        </w:rPr>
        <w:t xml:space="preserve">Funding </w:t>
      </w:r>
      <w:r w:rsidR="00331F25">
        <w:rPr>
          <w:rFonts w:eastAsia="Arial"/>
          <w:color w:val="008000"/>
          <w:szCs w:val="36"/>
        </w:rPr>
        <w:t>for the Financial Year 2017-2018</w:t>
      </w:r>
    </w:p>
    <w:p w14:paraId="3550BBEF" w14:textId="77777777" w:rsidR="0036448C" w:rsidRDefault="00331F25" w:rsidP="000B450F">
      <w:pPr>
        <w:contextualSpacing/>
        <w:rPr>
          <w:rFonts w:eastAsia="Arial"/>
          <w:color w:val="008000"/>
          <w:szCs w:val="36"/>
        </w:rPr>
      </w:pPr>
      <w:r>
        <w:rPr>
          <w:rFonts w:eastAsia="Arial"/>
          <w:color w:val="008000"/>
          <w:szCs w:val="36"/>
        </w:rPr>
        <w:t>In the 2017 to 2018</w:t>
      </w:r>
      <w:r w:rsidR="0036448C">
        <w:rPr>
          <w:rFonts w:eastAsia="Arial"/>
          <w:color w:val="008000"/>
          <w:szCs w:val="36"/>
        </w:rPr>
        <w:t xml:space="preserve"> financial year, schools will receive the following funding for each child registered as eligible for free school meals at any point in the last 6 years:</w:t>
      </w:r>
    </w:p>
    <w:p w14:paraId="7546A174" w14:textId="77777777" w:rsidR="0036448C" w:rsidRDefault="0036448C" w:rsidP="00941172">
      <w:pPr>
        <w:pStyle w:val="ListParagraph"/>
        <w:numPr>
          <w:ilvl w:val="0"/>
          <w:numId w:val="13"/>
        </w:numPr>
        <w:rPr>
          <w:rFonts w:eastAsia="Arial"/>
          <w:color w:val="008000"/>
          <w:szCs w:val="36"/>
        </w:rPr>
      </w:pPr>
      <w:r>
        <w:rPr>
          <w:rFonts w:eastAsia="Arial"/>
          <w:color w:val="008000"/>
          <w:szCs w:val="36"/>
        </w:rPr>
        <w:t>£1320 for pupils in reception year to year 6</w:t>
      </w:r>
    </w:p>
    <w:p w14:paraId="31ACD2FB" w14:textId="77777777" w:rsidR="0036448C" w:rsidRDefault="0036448C" w:rsidP="00941172">
      <w:pPr>
        <w:pStyle w:val="ListParagraph"/>
        <w:numPr>
          <w:ilvl w:val="0"/>
          <w:numId w:val="13"/>
        </w:numPr>
        <w:rPr>
          <w:rFonts w:eastAsia="Arial"/>
          <w:color w:val="008000"/>
          <w:szCs w:val="36"/>
        </w:rPr>
      </w:pPr>
      <w:r>
        <w:rPr>
          <w:rFonts w:eastAsia="Arial"/>
          <w:color w:val="008000"/>
          <w:szCs w:val="36"/>
        </w:rPr>
        <w:t>£935 for pupils in year 7 to year 11</w:t>
      </w:r>
    </w:p>
    <w:p w14:paraId="4E26BA21" w14:textId="77777777" w:rsidR="0036448C" w:rsidRDefault="0036448C" w:rsidP="000B450F">
      <w:pPr>
        <w:contextualSpacing/>
        <w:rPr>
          <w:rFonts w:eastAsia="Arial"/>
          <w:color w:val="008000"/>
          <w:szCs w:val="36"/>
        </w:rPr>
      </w:pPr>
      <w:r>
        <w:rPr>
          <w:rFonts w:eastAsia="Arial"/>
          <w:color w:val="008000"/>
          <w:szCs w:val="36"/>
        </w:rPr>
        <w:t>Schools will also receive £1900 for each pupil identified in the spring school census as having left local authority care because of one of the following:</w:t>
      </w:r>
    </w:p>
    <w:p w14:paraId="3EBF60C0" w14:textId="77777777" w:rsidR="0036448C" w:rsidRDefault="009D53AD" w:rsidP="00941172">
      <w:pPr>
        <w:pStyle w:val="ListParagraph"/>
        <w:numPr>
          <w:ilvl w:val="0"/>
          <w:numId w:val="14"/>
        </w:numPr>
        <w:rPr>
          <w:rFonts w:eastAsia="Arial"/>
          <w:color w:val="008000"/>
          <w:szCs w:val="36"/>
        </w:rPr>
      </w:pPr>
      <w:r>
        <w:rPr>
          <w:rFonts w:eastAsia="Arial"/>
          <w:color w:val="008000"/>
          <w:szCs w:val="36"/>
        </w:rPr>
        <w:t>Adoption</w:t>
      </w:r>
    </w:p>
    <w:p w14:paraId="4EEF7AA5" w14:textId="77777777" w:rsidR="0036448C" w:rsidRDefault="009D53AD" w:rsidP="00941172">
      <w:pPr>
        <w:pStyle w:val="ListParagraph"/>
        <w:numPr>
          <w:ilvl w:val="0"/>
          <w:numId w:val="14"/>
        </w:numPr>
        <w:rPr>
          <w:rFonts w:eastAsia="Arial"/>
          <w:color w:val="008000"/>
          <w:szCs w:val="36"/>
        </w:rPr>
      </w:pPr>
      <w:r>
        <w:rPr>
          <w:rFonts w:eastAsia="Arial"/>
          <w:color w:val="008000"/>
          <w:szCs w:val="36"/>
        </w:rPr>
        <w:t>A</w:t>
      </w:r>
      <w:r w:rsidR="0036448C">
        <w:rPr>
          <w:rFonts w:eastAsia="Arial"/>
          <w:color w:val="008000"/>
          <w:szCs w:val="36"/>
        </w:rPr>
        <w:t xml:space="preserve"> Special guardianship</w:t>
      </w:r>
    </w:p>
    <w:p w14:paraId="5440DE10" w14:textId="77777777" w:rsidR="0036448C" w:rsidRDefault="009D53AD" w:rsidP="00941172">
      <w:pPr>
        <w:pStyle w:val="ListParagraph"/>
        <w:numPr>
          <w:ilvl w:val="0"/>
          <w:numId w:val="14"/>
        </w:numPr>
        <w:rPr>
          <w:rFonts w:eastAsia="Arial"/>
          <w:color w:val="008000"/>
          <w:szCs w:val="36"/>
        </w:rPr>
      </w:pPr>
      <w:r>
        <w:rPr>
          <w:rFonts w:eastAsia="Arial"/>
          <w:color w:val="008000"/>
          <w:szCs w:val="36"/>
        </w:rPr>
        <w:t>A</w:t>
      </w:r>
      <w:r w:rsidR="0036448C">
        <w:rPr>
          <w:rFonts w:eastAsia="Arial"/>
          <w:color w:val="008000"/>
          <w:szCs w:val="36"/>
        </w:rPr>
        <w:t xml:space="preserve"> child arrangements order</w:t>
      </w:r>
    </w:p>
    <w:p w14:paraId="5793E8A6" w14:textId="77777777" w:rsidR="0036448C" w:rsidRDefault="009D53AD" w:rsidP="00941172">
      <w:pPr>
        <w:pStyle w:val="ListParagraph"/>
        <w:numPr>
          <w:ilvl w:val="0"/>
          <w:numId w:val="14"/>
        </w:numPr>
        <w:rPr>
          <w:rFonts w:eastAsia="Arial"/>
          <w:color w:val="008000"/>
          <w:szCs w:val="36"/>
        </w:rPr>
      </w:pPr>
      <w:r>
        <w:rPr>
          <w:rFonts w:eastAsia="Arial"/>
          <w:color w:val="008000"/>
          <w:szCs w:val="36"/>
        </w:rPr>
        <w:t>A</w:t>
      </w:r>
      <w:r w:rsidR="0036448C">
        <w:rPr>
          <w:rFonts w:eastAsia="Arial"/>
          <w:color w:val="008000"/>
          <w:szCs w:val="36"/>
        </w:rPr>
        <w:t xml:space="preserve"> residence order</w:t>
      </w:r>
    </w:p>
    <w:p w14:paraId="6051042A" w14:textId="77777777" w:rsidR="009D53AD" w:rsidRPr="009D53AD" w:rsidRDefault="009D53AD" w:rsidP="000B450F">
      <w:pPr>
        <w:contextualSpacing/>
        <w:rPr>
          <w:rFonts w:eastAsia="Arial"/>
          <w:color w:val="008000"/>
          <w:szCs w:val="36"/>
        </w:rPr>
      </w:pPr>
      <w:r>
        <w:rPr>
          <w:rFonts w:eastAsia="Arial"/>
          <w:color w:val="008000"/>
          <w:szCs w:val="36"/>
        </w:rPr>
        <w:t xml:space="preserve">More information can be found on the government website: </w:t>
      </w:r>
      <w:hyperlink r:id="rId15" w:history="1">
        <w:r w:rsidRPr="006C1949">
          <w:rPr>
            <w:rStyle w:val="Hyperlink"/>
            <w:rFonts w:eastAsia="Arial"/>
            <w:szCs w:val="36"/>
          </w:rPr>
          <w:t>www.gov.uk/guidance/pupil-premium-information-for-schools-and-alternative-provision-settings</w:t>
        </w:r>
      </w:hyperlink>
      <w:r>
        <w:rPr>
          <w:rFonts w:eastAsia="Arial"/>
          <w:color w:val="008000"/>
          <w:szCs w:val="36"/>
        </w:rPr>
        <w:t xml:space="preserve">. </w:t>
      </w:r>
    </w:p>
    <w:p w14:paraId="1F19B3A0" w14:textId="77777777" w:rsidR="00D04B89" w:rsidRPr="009D53AD" w:rsidRDefault="005B5676" w:rsidP="000B450F">
      <w:pPr>
        <w:pStyle w:val="Heading1"/>
        <w:contextualSpacing/>
        <w:rPr>
          <w:rFonts w:eastAsia="Arial"/>
          <w:sz w:val="28"/>
        </w:rPr>
      </w:pPr>
      <w:r w:rsidRPr="009D53AD">
        <w:rPr>
          <w:rFonts w:eastAsia="Arial"/>
          <w:sz w:val="28"/>
        </w:rPr>
        <w:lastRenderedPageBreak/>
        <w:t>Pupil Premium Strategy S</w:t>
      </w:r>
      <w:r w:rsidR="00D04B89" w:rsidRPr="009D53AD">
        <w:rPr>
          <w:rFonts w:eastAsia="Arial"/>
          <w:sz w:val="28"/>
        </w:rPr>
        <w:t xml:space="preserve">tatement </w:t>
      </w:r>
      <w:bookmarkEnd w:id="0"/>
    </w:p>
    <w:tbl>
      <w:tblPr>
        <w:tblStyle w:val="TableGrid"/>
        <w:tblW w:w="16019" w:type="dxa"/>
        <w:tblInd w:w="-318" w:type="dxa"/>
        <w:tblLayout w:type="fixed"/>
        <w:tblLook w:val="04A0" w:firstRow="1" w:lastRow="0" w:firstColumn="1" w:lastColumn="0" w:noHBand="0" w:noVBand="1"/>
      </w:tblPr>
      <w:tblGrid>
        <w:gridCol w:w="3970"/>
        <w:gridCol w:w="1701"/>
        <w:gridCol w:w="2835"/>
        <w:gridCol w:w="1134"/>
        <w:gridCol w:w="4536"/>
        <w:gridCol w:w="1843"/>
      </w:tblGrid>
      <w:tr w:rsidR="00326C32" w:rsidRPr="00326C32" w14:paraId="5AFAA3CC" w14:textId="77777777" w:rsidTr="00F74564">
        <w:trPr>
          <w:trHeight w:hRule="exact" w:val="340"/>
        </w:trPr>
        <w:tc>
          <w:tcPr>
            <w:tcW w:w="16019" w:type="dxa"/>
            <w:gridSpan w:val="6"/>
            <w:shd w:val="clear" w:color="auto" w:fill="CFDCE3"/>
            <w:tcMar>
              <w:top w:w="57" w:type="dxa"/>
              <w:bottom w:w="57" w:type="dxa"/>
            </w:tcMar>
          </w:tcPr>
          <w:p w14:paraId="380CB7F9" w14:textId="77777777" w:rsidR="00326C32" w:rsidRPr="00326C32" w:rsidRDefault="00326C32" w:rsidP="00941172">
            <w:pPr>
              <w:pStyle w:val="ListParagraph"/>
              <w:numPr>
                <w:ilvl w:val="0"/>
                <w:numId w:val="11"/>
              </w:numPr>
              <w:spacing w:after="0" w:line="240" w:lineRule="auto"/>
              <w:ind w:left="426" w:hanging="284"/>
              <w:rPr>
                <w:rFonts w:cs="Arial"/>
                <w:b/>
              </w:rPr>
            </w:pPr>
            <w:r w:rsidRPr="00326C32">
              <w:rPr>
                <w:rFonts w:cs="Arial"/>
                <w:b/>
              </w:rPr>
              <w:t>Summary information</w:t>
            </w:r>
          </w:p>
        </w:tc>
      </w:tr>
      <w:tr w:rsidR="00326C32" w:rsidRPr="00326C32" w14:paraId="79E39207" w14:textId="77777777" w:rsidTr="00F74564">
        <w:trPr>
          <w:trHeight w:hRule="exact" w:val="340"/>
        </w:trPr>
        <w:tc>
          <w:tcPr>
            <w:tcW w:w="3970" w:type="dxa"/>
            <w:tcMar>
              <w:top w:w="57" w:type="dxa"/>
              <w:bottom w:w="57" w:type="dxa"/>
            </w:tcMar>
          </w:tcPr>
          <w:p w14:paraId="5C6AA8DE" w14:textId="77777777" w:rsidR="00326C32" w:rsidRPr="00326C32" w:rsidRDefault="00326C32" w:rsidP="000B450F">
            <w:pPr>
              <w:contextualSpacing/>
              <w:rPr>
                <w:rFonts w:cs="Arial"/>
                <w:b/>
              </w:rPr>
            </w:pPr>
            <w:r w:rsidRPr="00326C32">
              <w:rPr>
                <w:rFonts w:cs="Arial"/>
                <w:b/>
              </w:rPr>
              <w:t>School</w:t>
            </w:r>
          </w:p>
        </w:tc>
        <w:tc>
          <w:tcPr>
            <w:tcW w:w="12049" w:type="dxa"/>
            <w:gridSpan w:val="5"/>
            <w:tcMar>
              <w:top w:w="57" w:type="dxa"/>
              <w:bottom w:w="57" w:type="dxa"/>
            </w:tcMar>
          </w:tcPr>
          <w:p w14:paraId="02DD2BBD" w14:textId="77777777" w:rsidR="00326C32" w:rsidRPr="00326C32" w:rsidRDefault="005B5676" w:rsidP="000B450F">
            <w:pPr>
              <w:contextualSpacing/>
              <w:rPr>
                <w:rFonts w:cs="Arial"/>
              </w:rPr>
            </w:pPr>
            <w:r>
              <w:rPr>
                <w:rFonts w:cs="Arial"/>
              </w:rPr>
              <w:t>St Joseph’s Catholic Primary School</w:t>
            </w:r>
          </w:p>
        </w:tc>
      </w:tr>
      <w:tr w:rsidR="00792ABF" w:rsidRPr="000C65A0" w14:paraId="54178329" w14:textId="77777777" w:rsidTr="000C65A0">
        <w:trPr>
          <w:trHeight w:hRule="exact" w:val="340"/>
        </w:trPr>
        <w:tc>
          <w:tcPr>
            <w:tcW w:w="3970" w:type="dxa"/>
            <w:tcMar>
              <w:top w:w="57" w:type="dxa"/>
              <w:bottom w:w="57" w:type="dxa"/>
            </w:tcMar>
          </w:tcPr>
          <w:p w14:paraId="2A66025E" w14:textId="77777777" w:rsidR="00326C32" w:rsidRPr="000C65A0" w:rsidRDefault="00326C32" w:rsidP="000B450F">
            <w:pPr>
              <w:contextualSpacing/>
              <w:rPr>
                <w:rFonts w:cs="Arial"/>
                <w:b/>
                <w:sz w:val="20"/>
                <w:szCs w:val="20"/>
              </w:rPr>
            </w:pPr>
            <w:r w:rsidRPr="000C65A0">
              <w:rPr>
                <w:rFonts w:cs="Arial"/>
                <w:b/>
                <w:sz w:val="20"/>
                <w:szCs w:val="20"/>
              </w:rPr>
              <w:t>Academic Year</w:t>
            </w:r>
          </w:p>
        </w:tc>
        <w:tc>
          <w:tcPr>
            <w:tcW w:w="1701" w:type="dxa"/>
            <w:tcMar>
              <w:top w:w="57" w:type="dxa"/>
              <w:bottom w:w="57" w:type="dxa"/>
            </w:tcMar>
          </w:tcPr>
          <w:p w14:paraId="2675A93D" w14:textId="77777777" w:rsidR="00326C32" w:rsidRPr="000C65A0" w:rsidRDefault="00B07DDF" w:rsidP="000B450F">
            <w:pPr>
              <w:contextualSpacing/>
              <w:rPr>
                <w:rFonts w:cs="Arial"/>
                <w:b/>
                <w:sz w:val="20"/>
                <w:szCs w:val="20"/>
              </w:rPr>
            </w:pPr>
            <w:r w:rsidRPr="000C65A0">
              <w:rPr>
                <w:rFonts w:cs="Arial"/>
                <w:b/>
                <w:sz w:val="20"/>
                <w:szCs w:val="20"/>
              </w:rPr>
              <w:t>2017</w:t>
            </w:r>
            <w:r w:rsidR="005B5676" w:rsidRPr="000C65A0">
              <w:rPr>
                <w:rFonts w:cs="Arial"/>
                <w:b/>
                <w:sz w:val="20"/>
                <w:szCs w:val="20"/>
              </w:rPr>
              <w:t>-201</w:t>
            </w:r>
            <w:r w:rsidRPr="000C65A0">
              <w:rPr>
                <w:rFonts w:cs="Arial"/>
                <w:b/>
                <w:sz w:val="20"/>
                <w:szCs w:val="20"/>
              </w:rPr>
              <w:t>8</w:t>
            </w:r>
          </w:p>
        </w:tc>
        <w:tc>
          <w:tcPr>
            <w:tcW w:w="2835" w:type="dxa"/>
          </w:tcPr>
          <w:p w14:paraId="0AEA61E1" w14:textId="77777777" w:rsidR="00326C32" w:rsidRPr="000C65A0" w:rsidRDefault="00B07DDF" w:rsidP="000B450F">
            <w:pPr>
              <w:contextualSpacing/>
              <w:rPr>
                <w:rFonts w:cs="Arial"/>
                <w:sz w:val="20"/>
                <w:szCs w:val="20"/>
              </w:rPr>
            </w:pPr>
            <w:r w:rsidRPr="000C65A0">
              <w:rPr>
                <w:rFonts w:cs="Arial"/>
                <w:b/>
                <w:sz w:val="20"/>
                <w:szCs w:val="20"/>
              </w:rPr>
              <w:t>2017-2018</w:t>
            </w:r>
            <w:r w:rsidR="00655786" w:rsidRPr="000C65A0">
              <w:rPr>
                <w:rFonts w:cs="Arial"/>
                <w:b/>
                <w:sz w:val="20"/>
                <w:szCs w:val="20"/>
              </w:rPr>
              <w:t xml:space="preserve"> B</w:t>
            </w:r>
            <w:r w:rsidR="00326C32" w:rsidRPr="000C65A0">
              <w:rPr>
                <w:rFonts w:cs="Arial"/>
                <w:b/>
                <w:sz w:val="20"/>
                <w:szCs w:val="20"/>
              </w:rPr>
              <w:t>udget</w:t>
            </w:r>
          </w:p>
        </w:tc>
        <w:tc>
          <w:tcPr>
            <w:tcW w:w="1134" w:type="dxa"/>
          </w:tcPr>
          <w:p w14:paraId="5CB9AA9C" w14:textId="77777777" w:rsidR="00326C32" w:rsidRPr="000C65A0" w:rsidRDefault="00326C32" w:rsidP="000B450F">
            <w:pPr>
              <w:contextualSpacing/>
              <w:rPr>
                <w:rFonts w:cs="Arial"/>
                <w:sz w:val="20"/>
                <w:szCs w:val="20"/>
              </w:rPr>
            </w:pPr>
          </w:p>
        </w:tc>
        <w:tc>
          <w:tcPr>
            <w:tcW w:w="4536" w:type="dxa"/>
          </w:tcPr>
          <w:p w14:paraId="59D31383" w14:textId="77777777" w:rsidR="00326C32" w:rsidRPr="000C65A0" w:rsidRDefault="00326C32" w:rsidP="000B450F">
            <w:pPr>
              <w:contextualSpacing/>
              <w:rPr>
                <w:rFonts w:cs="Arial"/>
                <w:sz w:val="20"/>
                <w:szCs w:val="20"/>
              </w:rPr>
            </w:pPr>
            <w:r w:rsidRPr="000C65A0">
              <w:rPr>
                <w:rFonts w:cs="Arial"/>
                <w:b/>
                <w:sz w:val="20"/>
                <w:szCs w:val="20"/>
              </w:rPr>
              <w:t>Date of most recent PP Review</w:t>
            </w:r>
          </w:p>
        </w:tc>
        <w:tc>
          <w:tcPr>
            <w:tcW w:w="1843" w:type="dxa"/>
          </w:tcPr>
          <w:p w14:paraId="11A07790" w14:textId="3848D254" w:rsidR="00326C32" w:rsidRPr="000C65A0" w:rsidRDefault="000C65A0" w:rsidP="000B450F">
            <w:pPr>
              <w:contextualSpacing/>
              <w:rPr>
                <w:rFonts w:cs="Arial"/>
                <w:b/>
                <w:sz w:val="20"/>
                <w:szCs w:val="20"/>
              </w:rPr>
            </w:pPr>
            <w:r>
              <w:rPr>
                <w:rFonts w:cs="Arial"/>
                <w:b/>
                <w:sz w:val="20"/>
                <w:szCs w:val="20"/>
              </w:rPr>
              <w:t>January 2018</w:t>
            </w:r>
          </w:p>
        </w:tc>
      </w:tr>
      <w:tr w:rsidR="00792ABF" w:rsidRPr="000C65A0" w14:paraId="37889E98" w14:textId="77777777" w:rsidTr="000C65A0">
        <w:trPr>
          <w:trHeight w:val="176"/>
        </w:trPr>
        <w:tc>
          <w:tcPr>
            <w:tcW w:w="3970" w:type="dxa"/>
            <w:vMerge w:val="restart"/>
            <w:tcMar>
              <w:top w:w="57" w:type="dxa"/>
              <w:bottom w:w="57" w:type="dxa"/>
            </w:tcMar>
          </w:tcPr>
          <w:p w14:paraId="250FB069" w14:textId="77777777" w:rsidR="00792ABF" w:rsidRPr="000C65A0" w:rsidRDefault="00792ABF" w:rsidP="000B450F">
            <w:pPr>
              <w:contextualSpacing/>
              <w:rPr>
                <w:rFonts w:cs="Arial"/>
                <w:sz w:val="20"/>
                <w:szCs w:val="20"/>
              </w:rPr>
            </w:pPr>
            <w:r w:rsidRPr="000C65A0">
              <w:rPr>
                <w:rFonts w:cs="Arial"/>
                <w:b/>
                <w:sz w:val="20"/>
                <w:szCs w:val="20"/>
              </w:rPr>
              <w:t>Total number of pupils</w:t>
            </w:r>
          </w:p>
        </w:tc>
        <w:tc>
          <w:tcPr>
            <w:tcW w:w="1701" w:type="dxa"/>
            <w:vMerge w:val="restart"/>
            <w:tcMar>
              <w:top w:w="57" w:type="dxa"/>
              <w:bottom w:w="57" w:type="dxa"/>
            </w:tcMar>
          </w:tcPr>
          <w:p w14:paraId="65EF70ED" w14:textId="43B67CDB" w:rsidR="00792ABF" w:rsidRPr="000C65A0" w:rsidRDefault="00792ABF" w:rsidP="000B450F">
            <w:pPr>
              <w:contextualSpacing/>
              <w:jc w:val="center"/>
              <w:rPr>
                <w:rFonts w:cs="Arial"/>
                <w:b/>
                <w:sz w:val="20"/>
                <w:szCs w:val="20"/>
              </w:rPr>
            </w:pPr>
            <w:r w:rsidRPr="000C65A0">
              <w:rPr>
                <w:rFonts w:cs="Arial"/>
                <w:b/>
                <w:sz w:val="20"/>
                <w:szCs w:val="20"/>
              </w:rPr>
              <w:t>3</w:t>
            </w:r>
            <w:r w:rsidR="000C65A0">
              <w:rPr>
                <w:rFonts w:cs="Arial"/>
                <w:b/>
                <w:sz w:val="20"/>
                <w:szCs w:val="20"/>
              </w:rPr>
              <w:t>50</w:t>
            </w:r>
          </w:p>
        </w:tc>
        <w:tc>
          <w:tcPr>
            <w:tcW w:w="2835" w:type="dxa"/>
          </w:tcPr>
          <w:p w14:paraId="2DCC2A90" w14:textId="77777777" w:rsidR="00792ABF" w:rsidRPr="000C65A0" w:rsidRDefault="00792ABF" w:rsidP="000B450F">
            <w:pPr>
              <w:contextualSpacing/>
              <w:rPr>
                <w:rFonts w:cs="Arial"/>
                <w:b/>
                <w:sz w:val="20"/>
                <w:szCs w:val="20"/>
              </w:rPr>
            </w:pPr>
            <w:r w:rsidRPr="000C65A0">
              <w:rPr>
                <w:rFonts w:cs="Arial"/>
                <w:b/>
                <w:sz w:val="20"/>
                <w:szCs w:val="20"/>
              </w:rPr>
              <w:t>Total PP Carried Forward</w:t>
            </w:r>
          </w:p>
        </w:tc>
        <w:tc>
          <w:tcPr>
            <w:tcW w:w="1134" w:type="dxa"/>
          </w:tcPr>
          <w:p w14:paraId="0C899076" w14:textId="77777777" w:rsidR="00792ABF" w:rsidRPr="000C65A0" w:rsidRDefault="00792ABF" w:rsidP="000B450F">
            <w:pPr>
              <w:contextualSpacing/>
              <w:rPr>
                <w:rFonts w:cs="Arial"/>
                <w:color w:val="FF0000"/>
                <w:sz w:val="20"/>
                <w:szCs w:val="20"/>
              </w:rPr>
            </w:pPr>
          </w:p>
        </w:tc>
        <w:tc>
          <w:tcPr>
            <w:tcW w:w="4536" w:type="dxa"/>
            <w:vMerge w:val="restart"/>
          </w:tcPr>
          <w:p w14:paraId="1477B08C" w14:textId="77777777" w:rsidR="00792ABF" w:rsidRPr="000C65A0" w:rsidRDefault="00792ABF" w:rsidP="000B450F">
            <w:pPr>
              <w:contextualSpacing/>
              <w:rPr>
                <w:rFonts w:cs="Arial"/>
                <w:sz w:val="20"/>
                <w:szCs w:val="20"/>
              </w:rPr>
            </w:pPr>
            <w:r w:rsidRPr="000C65A0">
              <w:rPr>
                <w:rFonts w:cs="Arial"/>
                <w:b/>
                <w:sz w:val="20"/>
                <w:szCs w:val="20"/>
              </w:rPr>
              <w:t>Date for next internal review of this strategy</w:t>
            </w:r>
          </w:p>
        </w:tc>
        <w:tc>
          <w:tcPr>
            <w:tcW w:w="1843" w:type="dxa"/>
            <w:vMerge w:val="restart"/>
          </w:tcPr>
          <w:p w14:paraId="4EBCAEBE" w14:textId="1CD23744" w:rsidR="00792ABF" w:rsidRPr="000C65A0" w:rsidRDefault="000C65A0" w:rsidP="000B450F">
            <w:pPr>
              <w:contextualSpacing/>
              <w:jc w:val="center"/>
              <w:rPr>
                <w:rFonts w:cs="Arial"/>
                <w:b/>
                <w:sz w:val="20"/>
                <w:szCs w:val="20"/>
              </w:rPr>
            </w:pPr>
            <w:r>
              <w:rPr>
                <w:rFonts w:cs="Arial"/>
                <w:b/>
                <w:sz w:val="20"/>
                <w:szCs w:val="20"/>
              </w:rPr>
              <w:t>May 2018</w:t>
            </w:r>
          </w:p>
        </w:tc>
      </w:tr>
      <w:tr w:rsidR="00792ABF" w:rsidRPr="000C65A0" w14:paraId="53E7E820" w14:textId="77777777" w:rsidTr="000C65A0">
        <w:trPr>
          <w:trHeight w:hRule="exact" w:val="490"/>
        </w:trPr>
        <w:tc>
          <w:tcPr>
            <w:tcW w:w="3970" w:type="dxa"/>
            <w:vMerge/>
            <w:tcMar>
              <w:top w:w="57" w:type="dxa"/>
              <w:bottom w:w="57" w:type="dxa"/>
            </w:tcMar>
          </w:tcPr>
          <w:p w14:paraId="0F38F275" w14:textId="77777777" w:rsidR="00792ABF" w:rsidRPr="000C65A0" w:rsidRDefault="00792ABF" w:rsidP="000B450F">
            <w:pPr>
              <w:contextualSpacing/>
              <w:rPr>
                <w:rFonts w:cs="Arial"/>
                <w:b/>
                <w:sz w:val="20"/>
                <w:szCs w:val="20"/>
              </w:rPr>
            </w:pPr>
          </w:p>
        </w:tc>
        <w:tc>
          <w:tcPr>
            <w:tcW w:w="1701" w:type="dxa"/>
            <w:vMerge/>
            <w:tcMar>
              <w:top w:w="57" w:type="dxa"/>
              <w:bottom w:w="57" w:type="dxa"/>
            </w:tcMar>
          </w:tcPr>
          <w:p w14:paraId="16BA1FB0" w14:textId="77777777" w:rsidR="00792ABF" w:rsidRPr="000C65A0" w:rsidRDefault="00792ABF" w:rsidP="000B450F">
            <w:pPr>
              <w:contextualSpacing/>
              <w:rPr>
                <w:rFonts w:cs="Arial"/>
                <w:b/>
                <w:sz w:val="20"/>
                <w:szCs w:val="20"/>
              </w:rPr>
            </w:pPr>
          </w:p>
        </w:tc>
        <w:tc>
          <w:tcPr>
            <w:tcW w:w="2835" w:type="dxa"/>
          </w:tcPr>
          <w:p w14:paraId="7D5E6AB7" w14:textId="77777777" w:rsidR="00792ABF" w:rsidRPr="000C65A0" w:rsidRDefault="00655786" w:rsidP="000B450F">
            <w:pPr>
              <w:contextualSpacing/>
              <w:rPr>
                <w:rFonts w:cs="Arial"/>
                <w:b/>
                <w:sz w:val="20"/>
                <w:szCs w:val="20"/>
              </w:rPr>
            </w:pPr>
            <w:r w:rsidRPr="000C65A0">
              <w:rPr>
                <w:rFonts w:cs="Arial"/>
                <w:b/>
                <w:sz w:val="20"/>
                <w:szCs w:val="20"/>
              </w:rPr>
              <w:t>Total PP Budget</w:t>
            </w:r>
          </w:p>
        </w:tc>
        <w:tc>
          <w:tcPr>
            <w:tcW w:w="1134" w:type="dxa"/>
          </w:tcPr>
          <w:p w14:paraId="2A30EF22" w14:textId="07F19E9D" w:rsidR="00792ABF" w:rsidRPr="000C65A0" w:rsidRDefault="000C65A0" w:rsidP="000B450F">
            <w:pPr>
              <w:contextualSpacing/>
              <w:rPr>
                <w:rFonts w:cs="Arial"/>
                <w:color w:val="FF0000"/>
                <w:sz w:val="20"/>
                <w:szCs w:val="20"/>
              </w:rPr>
            </w:pPr>
            <w:r w:rsidRPr="000C65A0">
              <w:rPr>
                <w:rFonts w:cs="Arial"/>
                <w:color w:val="FF0000"/>
                <w:sz w:val="20"/>
                <w:szCs w:val="20"/>
              </w:rPr>
              <w:t>59,980.00</w:t>
            </w:r>
          </w:p>
        </w:tc>
        <w:tc>
          <w:tcPr>
            <w:tcW w:w="4536" w:type="dxa"/>
            <w:vMerge/>
          </w:tcPr>
          <w:p w14:paraId="3252C08C" w14:textId="77777777" w:rsidR="00792ABF" w:rsidRPr="000C65A0" w:rsidRDefault="00792ABF" w:rsidP="000B450F">
            <w:pPr>
              <w:contextualSpacing/>
              <w:rPr>
                <w:rFonts w:cs="Arial"/>
                <w:b/>
                <w:sz w:val="20"/>
                <w:szCs w:val="20"/>
              </w:rPr>
            </w:pPr>
          </w:p>
        </w:tc>
        <w:tc>
          <w:tcPr>
            <w:tcW w:w="1843" w:type="dxa"/>
            <w:vMerge/>
          </w:tcPr>
          <w:p w14:paraId="2BB1827E" w14:textId="77777777" w:rsidR="00792ABF" w:rsidRPr="000C65A0" w:rsidRDefault="00792ABF" w:rsidP="000B450F">
            <w:pPr>
              <w:contextualSpacing/>
              <w:jc w:val="center"/>
              <w:rPr>
                <w:rFonts w:cs="Arial"/>
                <w:sz w:val="20"/>
                <w:szCs w:val="20"/>
              </w:rPr>
            </w:pPr>
          </w:p>
        </w:tc>
      </w:tr>
      <w:tr w:rsidR="00792ABF" w:rsidRPr="000C65A0" w14:paraId="71C15E5F" w14:textId="77777777" w:rsidTr="000C65A0">
        <w:trPr>
          <w:trHeight w:hRule="exact" w:val="488"/>
        </w:trPr>
        <w:tc>
          <w:tcPr>
            <w:tcW w:w="3970" w:type="dxa"/>
            <w:tcMar>
              <w:top w:w="57" w:type="dxa"/>
              <w:bottom w:w="57" w:type="dxa"/>
            </w:tcMar>
          </w:tcPr>
          <w:p w14:paraId="02C0F0FD" w14:textId="77777777" w:rsidR="00792ABF" w:rsidRPr="000C65A0" w:rsidRDefault="00792ABF" w:rsidP="000B450F">
            <w:pPr>
              <w:contextualSpacing/>
              <w:rPr>
                <w:rFonts w:cs="Arial"/>
                <w:b/>
                <w:sz w:val="20"/>
                <w:szCs w:val="20"/>
              </w:rPr>
            </w:pPr>
            <w:r w:rsidRPr="000C65A0">
              <w:rPr>
                <w:rFonts w:cs="Arial"/>
                <w:b/>
                <w:sz w:val="20"/>
                <w:szCs w:val="20"/>
              </w:rPr>
              <w:t>Number of pupils eligible for PP</w:t>
            </w:r>
          </w:p>
        </w:tc>
        <w:tc>
          <w:tcPr>
            <w:tcW w:w="1701" w:type="dxa"/>
            <w:tcMar>
              <w:top w:w="57" w:type="dxa"/>
              <w:bottom w:w="57" w:type="dxa"/>
            </w:tcMar>
          </w:tcPr>
          <w:p w14:paraId="3EE9D9D3" w14:textId="2693849E" w:rsidR="00792ABF" w:rsidRPr="000C65A0" w:rsidRDefault="004C0F7C" w:rsidP="000B450F">
            <w:pPr>
              <w:contextualSpacing/>
              <w:jc w:val="center"/>
              <w:rPr>
                <w:rFonts w:cs="Arial"/>
                <w:b/>
                <w:color w:val="FF0000"/>
                <w:sz w:val="20"/>
                <w:szCs w:val="20"/>
              </w:rPr>
            </w:pPr>
            <w:r w:rsidRPr="000C65A0">
              <w:rPr>
                <w:rFonts w:cs="Arial"/>
                <w:b/>
                <w:color w:val="FF0000"/>
                <w:sz w:val="20"/>
                <w:szCs w:val="20"/>
              </w:rPr>
              <w:t>5</w:t>
            </w:r>
            <w:r w:rsidR="0088456B">
              <w:rPr>
                <w:rFonts w:cs="Arial"/>
                <w:b/>
                <w:color w:val="FF0000"/>
                <w:sz w:val="20"/>
                <w:szCs w:val="20"/>
              </w:rPr>
              <w:t>2</w:t>
            </w:r>
          </w:p>
        </w:tc>
        <w:tc>
          <w:tcPr>
            <w:tcW w:w="2835" w:type="dxa"/>
          </w:tcPr>
          <w:p w14:paraId="2C564B2C" w14:textId="77777777" w:rsidR="00792ABF" w:rsidRPr="000C65A0" w:rsidRDefault="00792ABF" w:rsidP="000B450F">
            <w:pPr>
              <w:contextualSpacing/>
              <w:rPr>
                <w:rFonts w:cs="Arial"/>
                <w:b/>
                <w:sz w:val="20"/>
                <w:szCs w:val="20"/>
              </w:rPr>
            </w:pPr>
            <w:r w:rsidRPr="000C65A0">
              <w:rPr>
                <w:rFonts w:cs="Arial"/>
                <w:b/>
                <w:sz w:val="20"/>
                <w:szCs w:val="20"/>
              </w:rPr>
              <w:t>Total Number of PP+SEN</w:t>
            </w:r>
          </w:p>
        </w:tc>
        <w:tc>
          <w:tcPr>
            <w:tcW w:w="1134" w:type="dxa"/>
          </w:tcPr>
          <w:p w14:paraId="058EA776" w14:textId="38E39001" w:rsidR="00792ABF" w:rsidRPr="000C65A0" w:rsidRDefault="004C0F7C" w:rsidP="000B450F">
            <w:pPr>
              <w:contextualSpacing/>
              <w:jc w:val="center"/>
              <w:rPr>
                <w:rFonts w:cs="Arial"/>
                <w:b/>
                <w:color w:val="FF0000"/>
                <w:sz w:val="20"/>
                <w:szCs w:val="20"/>
              </w:rPr>
            </w:pPr>
            <w:r w:rsidRPr="000C65A0">
              <w:rPr>
                <w:rFonts w:cs="Arial"/>
                <w:b/>
                <w:color w:val="FF0000"/>
                <w:sz w:val="20"/>
                <w:szCs w:val="20"/>
              </w:rPr>
              <w:t>8/50</w:t>
            </w:r>
          </w:p>
        </w:tc>
        <w:tc>
          <w:tcPr>
            <w:tcW w:w="4536" w:type="dxa"/>
          </w:tcPr>
          <w:p w14:paraId="4CBB107D" w14:textId="77777777" w:rsidR="00792ABF" w:rsidRPr="000C65A0" w:rsidRDefault="00792ABF" w:rsidP="000B450F">
            <w:pPr>
              <w:contextualSpacing/>
              <w:rPr>
                <w:rFonts w:cs="Arial"/>
                <w:b/>
                <w:sz w:val="20"/>
                <w:szCs w:val="20"/>
              </w:rPr>
            </w:pPr>
            <w:r w:rsidRPr="000C65A0">
              <w:rPr>
                <w:rFonts w:cs="Arial"/>
                <w:b/>
                <w:sz w:val="20"/>
                <w:szCs w:val="20"/>
              </w:rPr>
              <w:t>Total Number of PP+EAL</w:t>
            </w:r>
          </w:p>
        </w:tc>
        <w:tc>
          <w:tcPr>
            <w:tcW w:w="1843" w:type="dxa"/>
          </w:tcPr>
          <w:p w14:paraId="3F747536" w14:textId="760871E9" w:rsidR="00792ABF" w:rsidRPr="000C65A0" w:rsidRDefault="004C0F7C" w:rsidP="000B450F">
            <w:pPr>
              <w:contextualSpacing/>
              <w:jc w:val="center"/>
              <w:rPr>
                <w:rFonts w:cs="Arial"/>
                <w:b/>
                <w:color w:val="FF0000"/>
                <w:sz w:val="20"/>
                <w:szCs w:val="20"/>
              </w:rPr>
            </w:pPr>
            <w:r w:rsidRPr="000C65A0">
              <w:rPr>
                <w:rFonts w:cs="Arial"/>
                <w:b/>
                <w:color w:val="FF0000"/>
                <w:sz w:val="20"/>
                <w:szCs w:val="20"/>
              </w:rPr>
              <w:t>8/50</w:t>
            </w:r>
          </w:p>
        </w:tc>
      </w:tr>
    </w:tbl>
    <w:p w14:paraId="224E66D6" w14:textId="77777777" w:rsidR="00326C32" w:rsidRPr="000C65A0" w:rsidRDefault="00326C32" w:rsidP="000B450F">
      <w:pPr>
        <w:spacing w:after="0"/>
        <w:contextualSpacing/>
        <w:rPr>
          <w:rFonts w:cs="Arial"/>
          <w:sz w:val="20"/>
          <w:szCs w:val="20"/>
        </w:rPr>
      </w:pPr>
    </w:p>
    <w:tbl>
      <w:tblPr>
        <w:tblStyle w:val="TableGrid"/>
        <w:tblW w:w="16019" w:type="dxa"/>
        <w:tblInd w:w="-318" w:type="dxa"/>
        <w:tblLook w:val="04A0" w:firstRow="1" w:lastRow="0" w:firstColumn="1" w:lastColumn="0" w:noHBand="0" w:noVBand="1"/>
      </w:tblPr>
      <w:tblGrid>
        <w:gridCol w:w="1126"/>
        <w:gridCol w:w="45"/>
        <w:gridCol w:w="7335"/>
        <w:gridCol w:w="214"/>
        <w:gridCol w:w="3327"/>
        <w:gridCol w:w="570"/>
        <w:gridCol w:w="3402"/>
      </w:tblGrid>
      <w:tr w:rsidR="00326C32" w:rsidRPr="00326C32" w14:paraId="0EF0A94A" w14:textId="77777777" w:rsidTr="00F74564">
        <w:trPr>
          <w:trHeight w:val="340"/>
        </w:trPr>
        <w:tc>
          <w:tcPr>
            <w:tcW w:w="16019" w:type="dxa"/>
            <w:gridSpan w:val="7"/>
            <w:shd w:val="clear" w:color="auto" w:fill="CFDCE3"/>
            <w:tcMar>
              <w:top w:w="57" w:type="dxa"/>
              <w:bottom w:w="57" w:type="dxa"/>
            </w:tcMar>
          </w:tcPr>
          <w:p w14:paraId="34CBF131" w14:textId="77777777" w:rsidR="00326C32" w:rsidRPr="00326C32" w:rsidRDefault="00326C32" w:rsidP="00941172">
            <w:pPr>
              <w:pStyle w:val="ListParagraph"/>
              <w:numPr>
                <w:ilvl w:val="0"/>
                <w:numId w:val="11"/>
              </w:numPr>
              <w:spacing w:after="0" w:line="240" w:lineRule="auto"/>
              <w:ind w:left="426" w:hanging="284"/>
              <w:rPr>
                <w:rFonts w:cs="Arial"/>
                <w:b/>
              </w:rPr>
            </w:pPr>
            <w:r w:rsidRPr="00326C32">
              <w:rPr>
                <w:rFonts w:eastAsia="Arial" w:cs="Arial"/>
                <w:b/>
              </w:rPr>
              <w:t xml:space="preserve">Current attainment </w:t>
            </w:r>
          </w:p>
        </w:tc>
      </w:tr>
      <w:tr w:rsidR="00326C32" w:rsidRPr="00326C32" w14:paraId="55042A80" w14:textId="77777777" w:rsidTr="00F74564">
        <w:trPr>
          <w:trHeight w:val="280"/>
        </w:trPr>
        <w:tc>
          <w:tcPr>
            <w:tcW w:w="8720" w:type="dxa"/>
            <w:gridSpan w:val="4"/>
            <w:tcMar>
              <w:top w:w="57" w:type="dxa"/>
              <w:bottom w:w="57" w:type="dxa"/>
            </w:tcMar>
          </w:tcPr>
          <w:p w14:paraId="419B301C" w14:textId="77777777" w:rsidR="00326C32" w:rsidRPr="0036448C" w:rsidRDefault="00326C32" w:rsidP="000B450F">
            <w:pPr>
              <w:pStyle w:val="ListParagraph"/>
              <w:numPr>
                <w:ilvl w:val="0"/>
                <w:numId w:val="0"/>
              </w:numPr>
              <w:ind w:left="720"/>
              <w:jc w:val="center"/>
              <w:rPr>
                <w:rFonts w:cs="Arial"/>
                <w:color w:val="FF0000"/>
                <w:sz w:val="20"/>
                <w:szCs w:val="20"/>
              </w:rPr>
            </w:pPr>
          </w:p>
        </w:tc>
        <w:tc>
          <w:tcPr>
            <w:tcW w:w="3327" w:type="dxa"/>
            <w:shd w:val="clear" w:color="auto" w:fill="FFFFFF" w:themeFill="background1"/>
            <w:tcMar>
              <w:top w:w="57" w:type="dxa"/>
              <w:bottom w:w="57" w:type="dxa"/>
            </w:tcMar>
          </w:tcPr>
          <w:p w14:paraId="562AF44D" w14:textId="77777777" w:rsidR="00326C32" w:rsidRDefault="00326C32" w:rsidP="000B450F">
            <w:pPr>
              <w:contextualSpacing/>
              <w:jc w:val="center"/>
              <w:rPr>
                <w:rFonts w:cs="Arial"/>
              </w:rPr>
            </w:pPr>
            <w:r w:rsidRPr="00A2456A">
              <w:rPr>
                <w:rFonts w:cs="Arial"/>
              </w:rPr>
              <w:t>Pupils eligible for PP</w:t>
            </w:r>
          </w:p>
          <w:p w14:paraId="79916CCC" w14:textId="7D8270F7" w:rsidR="00064C00" w:rsidRPr="00A2456A" w:rsidRDefault="00521282" w:rsidP="000B450F">
            <w:pPr>
              <w:contextualSpacing/>
              <w:jc w:val="center"/>
              <w:rPr>
                <w:rFonts w:cs="Arial"/>
              </w:rPr>
            </w:pPr>
            <w:r>
              <w:rPr>
                <w:rFonts w:cs="Arial"/>
              </w:rPr>
              <w:t>1</w:t>
            </w:r>
            <w:r w:rsidR="00064C00">
              <w:rPr>
                <w:rFonts w:cs="Arial"/>
              </w:rPr>
              <w:t>/30</w:t>
            </w:r>
          </w:p>
        </w:tc>
        <w:tc>
          <w:tcPr>
            <w:tcW w:w="3972" w:type="dxa"/>
            <w:gridSpan w:val="2"/>
            <w:shd w:val="clear" w:color="auto" w:fill="FFFFFF" w:themeFill="background1"/>
            <w:tcMar>
              <w:top w:w="57" w:type="dxa"/>
              <w:bottom w:w="57" w:type="dxa"/>
            </w:tcMar>
          </w:tcPr>
          <w:p w14:paraId="5B07CB03" w14:textId="77777777" w:rsidR="00326C32" w:rsidRPr="00A2456A" w:rsidRDefault="00326C32" w:rsidP="000B450F">
            <w:pPr>
              <w:contextualSpacing/>
              <w:jc w:val="center"/>
              <w:rPr>
                <w:rFonts w:cs="Arial"/>
              </w:rPr>
            </w:pPr>
            <w:r w:rsidRPr="00A2456A">
              <w:rPr>
                <w:rFonts w:cs="Arial"/>
              </w:rPr>
              <w:t>Pupils not eligible for PP</w:t>
            </w:r>
          </w:p>
        </w:tc>
      </w:tr>
      <w:tr w:rsidR="00326C32" w:rsidRPr="00326C32" w14:paraId="7E860C8D" w14:textId="77777777" w:rsidTr="00F74564">
        <w:trPr>
          <w:trHeight w:val="487"/>
        </w:trPr>
        <w:tc>
          <w:tcPr>
            <w:tcW w:w="8720" w:type="dxa"/>
            <w:gridSpan w:val="4"/>
            <w:tcMar>
              <w:top w:w="57" w:type="dxa"/>
              <w:bottom w:w="57" w:type="dxa"/>
            </w:tcMar>
            <w:vAlign w:val="bottom"/>
          </w:tcPr>
          <w:p w14:paraId="1BDF465F" w14:textId="77777777" w:rsidR="00BE07AA" w:rsidRPr="00326C32" w:rsidRDefault="00655786" w:rsidP="000B450F">
            <w:pPr>
              <w:spacing w:line="276" w:lineRule="auto"/>
              <w:ind w:right="-23"/>
              <w:contextualSpacing/>
              <w:rPr>
                <w:rFonts w:eastAsia="Arial" w:cs="Arial"/>
                <w:b/>
              </w:rPr>
            </w:pPr>
            <w:r>
              <w:rPr>
                <w:rFonts w:eastAsia="Arial" w:cs="Arial"/>
                <w:b/>
                <w:bCs/>
                <w:color w:val="050505"/>
              </w:rPr>
              <w:t>% A</w:t>
            </w:r>
            <w:r w:rsidR="00326C32" w:rsidRPr="00326C32">
              <w:rPr>
                <w:rFonts w:eastAsia="Arial" w:cs="Arial"/>
                <w:b/>
                <w:bCs/>
                <w:color w:val="050505"/>
              </w:rPr>
              <w:t xml:space="preserve">chieving </w:t>
            </w:r>
            <w:r>
              <w:rPr>
                <w:rFonts w:eastAsia="Arial" w:cs="Arial"/>
                <w:b/>
                <w:bCs/>
                <w:color w:val="050505"/>
              </w:rPr>
              <w:t>A</w:t>
            </w:r>
            <w:r w:rsidR="00F50069">
              <w:rPr>
                <w:rFonts w:eastAsia="Arial" w:cs="Arial"/>
                <w:b/>
                <w:bCs/>
                <w:color w:val="050505"/>
              </w:rPr>
              <w:t xml:space="preserve">verage Scaled Score </w:t>
            </w:r>
            <w:r w:rsidR="00326C32" w:rsidRPr="00326C32">
              <w:rPr>
                <w:rFonts w:eastAsia="Arial" w:cs="Arial"/>
                <w:b/>
                <w:bCs/>
                <w:color w:val="050505"/>
              </w:rPr>
              <w:t xml:space="preserve">in reading, writing &amp; maths </w:t>
            </w:r>
            <w:r w:rsidR="00F74564">
              <w:rPr>
                <w:rFonts w:eastAsia="Arial" w:cs="Arial"/>
                <w:b/>
                <w:bCs/>
                <w:color w:val="050505"/>
              </w:rPr>
              <w:t xml:space="preserve"> </w:t>
            </w:r>
          </w:p>
        </w:tc>
        <w:tc>
          <w:tcPr>
            <w:tcW w:w="3327" w:type="dxa"/>
            <w:shd w:val="clear" w:color="auto" w:fill="auto"/>
            <w:tcMar>
              <w:top w:w="57" w:type="dxa"/>
              <w:bottom w:w="57" w:type="dxa"/>
            </w:tcMar>
            <w:vAlign w:val="center"/>
          </w:tcPr>
          <w:p w14:paraId="5F9B6421" w14:textId="1034BAC1" w:rsidR="00326C32" w:rsidRPr="00FB0A3A" w:rsidRDefault="00521282" w:rsidP="000B450F">
            <w:pPr>
              <w:ind w:left="187"/>
              <w:contextualSpacing/>
              <w:jc w:val="center"/>
              <w:rPr>
                <w:rFonts w:cs="Arial"/>
                <w:color w:val="auto"/>
              </w:rPr>
            </w:pPr>
            <w:r w:rsidRPr="00FB0A3A">
              <w:rPr>
                <w:rFonts w:cs="Arial"/>
                <w:color w:val="auto"/>
              </w:rPr>
              <w:t>0%</w:t>
            </w:r>
          </w:p>
        </w:tc>
        <w:tc>
          <w:tcPr>
            <w:tcW w:w="3972" w:type="dxa"/>
            <w:gridSpan w:val="2"/>
            <w:shd w:val="clear" w:color="auto" w:fill="F2F2F2" w:themeFill="background1" w:themeFillShade="F2"/>
            <w:tcMar>
              <w:top w:w="57" w:type="dxa"/>
              <w:bottom w:w="57" w:type="dxa"/>
            </w:tcMar>
          </w:tcPr>
          <w:p w14:paraId="675D39FA" w14:textId="2A7FBD23" w:rsidR="00326C32" w:rsidRPr="00FB0A3A" w:rsidRDefault="00521282" w:rsidP="000B450F">
            <w:pPr>
              <w:contextualSpacing/>
              <w:jc w:val="center"/>
              <w:rPr>
                <w:rFonts w:cs="Arial"/>
                <w:color w:val="auto"/>
              </w:rPr>
            </w:pPr>
            <w:r w:rsidRPr="00FB0A3A">
              <w:rPr>
                <w:rFonts w:cs="Arial"/>
                <w:color w:val="auto"/>
              </w:rPr>
              <w:t>53%</w:t>
            </w:r>
          </w:p>
        </w:tc>
      </w:tr>
      <w:tr w:rsidR="00326C32" w:rsidRPr="00326C32" w14:paraId="78030644" w14:textId="77777777" w:rsidTr="00F74564">
        <w:trPr>
          <w:trHeight w:val="401"/>
        </w:trPr>
        <w:tc>
          <w:tcPr>
            <w:tcW w:w="8720" w:type="dxa"/>
            <w:gridSpan w:val="4"/>
            <w:tcMar>
              <w:top w:w="57" w:type="dxa"/>
              <w:bottom w:w="57" w:type="dxa"/>
            </w:tcMar>
          </w:tcPr>
          <w:p w14:paraId="779C6A2A" w14:textId="77777777" w:rsidR="00326C32" w:rsidRPr="00326C32" w:rsidRDefault="00655786" w:rsidP="000B450F">
            <w:pPr>
              <w:spacing w:line="276" w:lineRule="auto"/>
              <w:ind w:right="-23"/>
              <w:contextualSpacing/>
              <w:rPr>
                <w:rFonts w:eastAsia="Arial" w:cs="Arial"/>
                <w:b/>
              </w:rPr>
            </w:pPr>
            <w:r>
              <w:rPr>
                <w:rFonts w:eastAsia="Arial" w:cs="Arial"/>
                <w:b/>
                <w:bCs/>
                <w:color w:val="050505"/>
              </w:rPr>
              <w:t>% M</w:t>
            </w:r>
            <w:r w:rsidR="00326C32" w:rsidRPr="00326C32">
              <w:rPr>
                <w:rFonts w:eastAsia="Arial" w:cs="Arial"/>
                <w:b/>
                <w:bCs/>
                <w:color w:val="050505"/>
              </w:rPr>
              <w:t xml:space="preserve">aking </w:t>
            </w:r>
            <w:r>
              <w:rPr>
                <w:rFonts w:eastAsia="Arial" w:cs="Arial"/>
                <w:b/>
                <w:bCs/>
                <w:color w:val="050505"/>
              </w:rPr>
              <w:t xml:space="preserve">Average Scaled Score </w:t>
            </w:r>
            <w:r w:rsidR="00927B06">
              <w:rPr>
                <w:rFonts w:eastAsia="Arial" w:cs="Arial"/>
                <w:b/>
                <w:bCs/>
                <w:color w:val="050505"/>
              </w:rPr>
              <w:t xml:space="preserve">of progress </w:t>
            </w:r>
            <w:r w:rsidR="00326C32" w:rsidRPr="00326C32">
              <w:rPr>
                <w:rFonts w:eastAsia="Arial" w:cs="Arial"/>
                <w:b/>
                <w:bCs/>
                <w:color w:val="050505"/>
              </w:rPr>
              <w:t xml:space="preserve">in reading </w:t>
            </w:r>
          </w:p>
        </w:tc>
        <w:tc>
          <w:tcPr>
            <w:tcW w:w="3327" w:type="dxa"/>
            <w:shd w:val="clear" w:color="auto" w:fill="auto"/>
            <w:tcMar>
              <w:top w:w="57" w:type="dxa"/>
              <w:bottom w:w="57" w:type="dxa"/>
            </w:tcMar>
          </w:tcPr>
          <w:p w14:paraId="46A1D1A8" w14:textId="51ED3DE0" w:rsidR="00326C32" w:rsidRPr="00FB0A3A" w:rsidRDefault="00521282" w:rsidP="000B450F">
            <w:pPr>
              <w:ind w:left="187"/>
              <w:contextualSpacing/>
              <w:jc w:val="center"/>
              <w:rPr>
                <w:rFonts w:cs="Arial"/>
                <w:color w:val="auto"/>
              </w:rPr>
            </w:pPr>
            <w:r w:rsidRPr="00FB0A3A">
              <w:rPr>
                <w:rFonts w:cs="Arial"/>
                <w:color w:val="auto"/>
              </w:rPr>
              <w:t>0%</w:t>
            </w:r>
          </w:p>
        </w:tc>
        <w:tc>
          <w:tcPr>
            <w:tcW w:w="3972" w:type="dxa"/>
            <w:gridSpan w:val="2"/>
            <w:shd w:val="clear" w:color="auto" w:fill="F2F2F2" w:themeFill="background1" w:themeFillShade="F2"/>
            <w:tcMar>
              <w:top w:w="57" w:type="dxa"/>
              <w:bottom w:w="57" w:type="dxa"/>
            </w:tcMar>
          </w:tcPr>
          <w:p w14:paraId="48F4F25F" w14:textId="0187A250" w:rsidR="00F50069" w:rsidRPr="00FB0A3A" w:rsidRDefault="00521282" w:rsidP="000B450F">
            <w:pPr>
              <w:contextualSpacing/>
              <w:jc w:val="center"/>
              <w:rPr>
                <w:rFonts w:cs="Arial"/>
                <w:bCs/>
                <w:color w:val="auto"/>
              </w:rPr>
            </w:pPr>
            <w:r w:rsidRPr="00FB0A3A">
              <w:rPr>
                <w:rFonts w:cs="Arial"/>
                <w:bCs/>
                <w:color w:val="auto"/>
              </w:rPr>
              <w:t>73%</w:t>
            </w:r>
          </w:p>
        </w:tc>
      </w:tr>
      <w:tr w:rsidR="00326C32" w:rsidRPr="00326C32" w14:paraId="7214AE37" w14:textId="77777777" w:rsidTr="00F74564">
        <w:trPr>
          <w:trHeight w:val="397"/>
        </w:trPr>
        <w:tc>
          <w:tcPr>
            <w:tcW w:w="8720" w:type="dxa"/>
            <w:gridSpan w:val="4"/>
            <w:tcMar>
              <w:top w:w="57" w:type="dxa"/>
              <w:bottom w:w="57" w:type="dxa"/>
            </w:tcMar>
            <w:vAlign w:val="bottom"/>
          </w:tcPr>
          <w:p w14:paraId="27146427" w14:textId="77777777" w:rsidR="00326C32" w:rsidRPr="00326C32" w:rsidRDefault="00655786" w:rsidP="000B450F">
            <w:pPr>
              <w:spacing w:line="276" w:lineRule="auto"/>
              <w:ind w:right="-23"/>
              <w:contextualSpacing/>
              <w:rPr>
                <w:rFonts w:eastAsia="Arial" w:cs="Arial"/>
                <w:b/>
                <w:bCs/>
                <w:color w:val="050505"/>
              </w:rPr>
            </w:pPr>
            <w:r>
              <w:rPr>
                <w:rFonts w:eastAsia="Arial" w:cs="Arial"/>
                <w:b/>
                <w:bCs/>
                <w:color w:val="050505"/>
              </w:rPr>
              <w:t>% M</w:t>
            </w:r>
            <w:r w:rsidR="00326C32" w:rsidRPr="00326C32">
              <w:rPr>
                <w:rFonts w:eastAsia="Arial" w:cs="Arial"/>
                <w:b/>
                <w:bCs/>
                <w:color w:val="050505"/>
              </w:rPr>
              <w:t xml:space="preserve">aking </w:t>
            </w:r>
            <w:r>
              <w:rPr>
                <w:rFonts w:eastAsia="Arial" w:cs="Arial"/>
                <w:b/>
                <w:bCs/>
                <w:color w:val="050505"/>
              </w:rPr>
              <w:t xml:space="preserve">Average Scaled Score </w:t>
            </w:r>
            <w:r w:rsidR="00927B06">
              <w:rPr>
                <w:rFonts w:eastAsia="Arial" w:cs="Arial"/>
                <w:b/>
                <w:bCs/>
                <w:color w:val="050505"/>
              </w:rPr>
              <w:t xml:space="preserve">of progress </w:t>
            </w:r>
            <w:r w:rsidR="00326C32" w:rsidRPr="00326C32">
              <w:rPr>
                <w:rFonts w:eastAsia="Arial" w:cs="Arial"/>
                <w:b/>
                <w:bCs/>
                <w:color w:val="050505"/>
              </w:rPr>
              <w:t xml:space="preserve">in writing </w:t>
            </w:r>
          </w:p>
        </w:tc>
        <w:tc>
          <w:tcPr>
            <w:tcW w:w="3327" w:type="dxa"/>
            <w:shd w:val="clear" w:color="auto" w:fill="auto"/>
            <w:tcMar>
              <w:top w:w="57" w:type="dxa"/>
              <w:bottom w:w="57" w:type="dxa"/>
            </w:tcMar>
            <w:vAlign w:val="center"/>
          </w:tcPr>
          <w:p w14:paraId="5452F2F9" w14:textId="4EE58CCD" w:rsidR="00326C32" w:rsidRPr="00FB0A3A" w:rsidRDefault="00521282" w:rsidP="000B450F">
            <w:pPr>
              <w:ind w:left="187"/>
              <w:contextualSpacing/>
              <w:jc w:val="center"/>
              <w:rPr>
                <w:rFonts w:cs="Arial"/>
                <w:color w:val="auto"/>
              </w:rPr>
            </w:pPr>
            <w:r w:rsidRPr="00FB0A3A">
              <w:rPr>
                <w:rFonts w:cs="Arial"/>
                <w:color w:val="auto"/>
              </w:rPr>
              <w:t>0%</w:t>
            </w:r>
          </w:p>
        </w:tc>
        <w:tc>
          <w:tcPr>
            <w:tcW w:w="3972" w:type="dxa"/>
            <w:gridSpan w:val="2"/>
            <w:shd w:val="clear" w:color="auto" w:fill="F2F2F2" w:themeFill="background1" w:themeFillShade="F2"/>
            <w:tcMar>
              <w:top w:w="57" w:type="dxa"/>
              <w:bottom w:w="57" w:type="dxa"/>
            </w:tcMar>
          </w:tcPr>
          <w:p w14:paraId="0D402D40" w14:textId="4B6A8C30" w:rsidR="00326C32" w:rsidRPr="00FB0A3A" w:rsidRDefault="00521282" w:rsidP="000B450F">
            <w:pPr>
              <w:contextualSpacing/>
              <w:jc w:val="center"/>
              <w:rPr>
                <w:rFonts w:cs="Arial"/>
                <w:bCs/>
                <w:color w:val="auto"/>
              </w:rPr>
            </w:pPr>
            <w:r w:rsidRPr="00FB0A3A">
              <w:rPr>
                <w:rFonts w:cs="Arial"/>
                <w:bCs/>
                <w:color w:val="auto"/>
              </w:rPr>
              <w:t>73%</w:t>
            </w:r>
          </w:p>
        </w:tc>
      </w:tr>
      <w:tr w:rsidR="00326C32" w:rsidRPr="00326C32" w14:paraId="51D06AFD" w14:textId="77777777" w:rsidTr="00F74564">
        <w:trPr>
          <w:trHeight w:val="391"/>
        </w:trPr>
        <w:tc>
          <w:tcPr>
            <w:tcW w:w="8720" w:type="dxa"/>
            <w:gridSpan w:val="4"/>
            <w:tcMar>
              <w:top w:w="57" w:type="dxa"/>
              <w:bottom w:w="57" w:type="dxa"/>
            </w:tcMar>
            <w:vAlign w:val="bottom"/>
          </w:tcPr>
          <w:p w14:paraId="1E6C5624" w14:textId="5833F4C9" w:rsidR="00326C32" w:rsidRPr="00326C32" w:rsidRDefault="00655786" w:rsidP="000B450F">
            <w:pPr>
              <w:spacing w:line="276" w:lineRule="auto"/>
              <w:ind w:right="-23"/>
              <w:contextualSpacing/>
              <w:rPr>
                <w:rFonts w:eastAsia="Arial" w:cs="Arial"/>
                <w:b/>
                <w:bCs/>
                <w:color w:val="050505"/>
              </w:rPr>
            </w:pPr>
            <w:r>
              <w:rPr>
                <w:rFonts w:eastAsia="Arial" w:cs="Arial"/>
                <w:b/>
                <w:bCs/>
                <w:color w:val="050505"/>
              </w:rPr>
              <w:t>% M</w:t>
            </w:r>
            <w:r w:rsidR="00326C32" w:rsidRPr="00326C32">
              <w:rPr>
                <w:rFonts w:eastAsia="Arial" w:cs="Arial"/>
                <w:b/>
                <w:bCs/>
                <w:color w:val="050505"/>
              </w:rPr>
              <w:t xml:space="preserve">aking </w:t>
            </w:r>
            <w:r>
              <w:rPr>
                <w:rFonts w:eastAsia="Arial" w:cs="Arial"/>
                <w:b/>
                <w:bCs/>
                <w:color w:val="050505"/>
              </w:rPr>
              <w:t xml:space="preserve">Average Scaled Score </w:t>
            </w:r>
            <w:r w:rsidR="0088456B">
              <w:rPr>
                <w:rFonts w:eastAsia="Arial" w:cs="Arial"/>
                <w:b/>
                <w:bCs/>
                <w:color w:val="050505"/>
              </w:rPr>
              <w:t>of progress</w:t>
            </w:r>
            <w:r w:rsidR="00326C32" w:rsidRPr="00326C32">
              <w:rPr>
                <w:rFonts w:eastAsia="Arial" w:cs="Arial"/>
                <w:b/>
                <w:bCs/>
                <w:color w:val="050505"/>
              </w:rPr>
              <w:t xml:space="preserve"> in maths </w:t>
            </w:r>
          </w:p>
        </w:tc>
        <w:tc>
          <w:tcPr>
            <w:tcW w:w="3327" w:type="dxa"/>
            <w:shd w:val="clear" w:color="auto" w:fill="auto"/>
            <w:tcMar>
              <w:top w:w="57" w:type="dxa"/>
              <w:bottom w:w="57" w:type="dxa"/>
            </w:tcMar>
            <w:vAlign w:val="center"/>
          </w:tcPr>
          <w:p w14:paraId="3D3154C2" w14:textId="5757847D" w:rsidR="00326C32" w:rsidRPr="00FB0A3A" w:rsidRDefault="00521282" w:rsidP="000B450F">
            <w:pPr>
              <w:ind w:left="187"/>
              <w:contextualSpacing/>
              <w:jc w:val="center"/>
              <w:rPr>
                <w:rFonts w:cs="Arial"/>
                <w:color w:val="auto"/>
              </w:rPr>
            </w:pPr>
            <w:r w:rsidRPr="00FB0A3A">
              <w:rPr>
                <w:rFonts w:cs="Arial"/>
                <w:color w:val="auto"/>
              </w:rPr>
              <w:t>0%</w:t>
            </w:r>
          </w:p>
        </w:tc>
        <w:tc>
          <w:tcPr>
            <w:tcW w:w="3972" w:type="dxa"/>
            <w:gridSpan w:val="2"/>
            <w:shd w:val="clear" w:color="auto" w:fill="F2F2F2" w:themeFill="background1" w:themeFillShade="F2"/>
            <w:tcMar>
              <w:top w:w="57" w:type="dxa"/>
              <w:bottom w:w="57" w:type="dxa"/>
            </w:tcMar>
          </w:tcPr>
          <w:p w14:paraId="288D5A5D" w14:textId="5190DEF6" w:rsidR="00326C32" w:rsidRPr="00FB0A3A" w:rsidRDefault="00521282" w:rsidP="000B450F">
            <w:pPr>
              <w:contextualSpacing/>
              <w:jc w:val="center"/>
              <w:rPr>
                <w:rFonts w:cs="Arial"/>
                <w:bCs/>
                <w:color w:val="auto"/>
              </w:rPr>
            </w:pPr>
            <w:r w:rsidRPr="00FB0A3A">
              <w:rPr>
                <w:rFonts w:cs="Arial"/>
                <w:bCs/>
                <w:color w:val="auto"/>
              </w:rPr>
              <w:t>87%</w:t>
            </w:r>
          </w:p>
        </w:tc>
      </w:tr>
      <w:tr w:rsidR="00326C32" w:rsidRPr="00326C32" w14:paraId="391AE9C6" w14:textId="77777777" w:rsidTr="00F74564">
        <w:trPr>
          <w:trHeight w:val="20"/>
        </w:trPr>
        <w:tc>
          <w:tcPr>
            <w:tcW w:w="16019" w:type="dxa"/>
            <w:gridSpan w:val="7"/>
            <w:shd w:val="clear" w:color="auto" w:fill="CFDCE3"/>
            <w:tcMar>
              <w:top w:w="57" w:type="dxa"/>
              <w:bottom w:w="57" w:type="dxa"/>
            </w:tcMar>
          </w:tcPr>
          <w:p w14:paraId="43A55782" w14:textId="77777777" w:rsidR="00326C32" w:rsidRPr="00326C32" w:rsidRDefault="00326C32" w:rsidP="00941172">
            <w:pPr>
              <w:pStyle w:val="ListParagraph"/>
              <w:numPr>
                <w:ilvl w:val="0"/>
                <w:numId w:val="11"/>
              </w:numPr>
              <w:spacing w:after="0" w:line="240" w:lineRule="auto"/>
              <w:ind w:left="426" w:hanging="284"/>
              <w:rPr>
                <w:rFonts w:cs="Arial"/>
                <w:b/>
              </w:rPr>
            </w:pPr>
            <w:r w:rsidRPr="00326C32">
              <w:rPr>
                <w:rFonts w:cs="Arial"/>
                <w:b/>
              </w:rPr>
              <w:t>Barriers to future attainment (for pupils eligible for PP)</w:t>
            </w:r>
          </w:p>
        </w:tc>
      </w:tr>
      <w:tr w:rsidR="00326C32" w:rsidRPr="00326C32" w14:paraId="51CBD868" w14:textId="77777777" w:rsidTr="00F74564">
        <w:trPr>
          <w:trHeight w:val="20"/>
        </w:trPr>
        <w:tc>
          <w:tcPr>
            <w:tcW w:w="16019" w:type="dxa"/>
            <w:gridSpan w:val="7"/>
            <w:shd w:val="clear" w:color="auto" w:fill="CFDCE3"/>
            <w:tcMar>
              <w:top w:w="57" w:type="dxa"/>
              <w:bottom w:w="57" w:type="dxa"/>
            </w:tcMar>
          </w:tcPr>
          <w:p w14:paraId="588718B6" w14:textId="77777777" w:rsidR="00326C32" w:rsidRPr="00326C32" w:rsidRDefault="00326C32" w:rsidP="000B450F">
            <w:pPr>
              <w:contextualSpacing/>
              <w:rPr>
                <w:rFonts w:cs="Arial"/>
                <w:b/>
              </w:rPr>
            </w:pPr>
            <w:r w:rsidRPr="00326C32">
              <w:rPr>
                <w:rFonts w:cs="Arial"/>
                <w:b/>
              </w:rPr>
              <w:t xml:space="preserve">In-school barriers </w:t>
            </w:r>
            <w:r w:rsidR="00B40979" w:rsidRPr="00B40979">
              <w:rPr>
                <w:rFonts w:cs="Arial"/>
                <w:i/>
              </w:rPr>
              <w:t>(issues to be addressed in school, such as poor oral language skills)</w:t>
            </w:r>
            <w:r w:rsidR="00A2456A">
              <w:rPr>
                <w:rFonts w:cs="Arial"/>
                <w:i/>
              </w:rPr>
              <w:t xml:space="preserve">   </w:t>
            </w:r>
          </w:p>
        </w:tc>
      </w:tr>
      <w:tr w:rsidR="00326C32" w:rsidRPr="00326C32" w14:paraId="3E98BC9A" w14:textId="77777777" w:rsidTr="00F74564">
        <w:trPr>
          <w:trHeight w:val="340"/>
        </w:trPr>
        <w:tc>
          <w:tcPr>
            <w:tcW w:w="1171" w:type="dxa"/>
            <w:gridSpan w:val="2"/>
            <w:tcMar>
              <w:top w:w="57" w:type="dxa"/>
              <w:bottom w:w="57" w:type="dxa"/>
            </w:tcMar>
          </w:tcPr>
          <w:p w14:paraId="1439E2E7" w14:textId="77777777" w:rsidR="00326C32" w:rsidRPr="00326C32" w:rsidRDefault="00326C32" w:rsidP="00941172">
            <w:pPr>
              <w:pStyle w:val="ListParagraph"/>
              <w:numPr>
                <w:ilvl w:val="0"/>
                <w:numId w:val="10"/>
              </w:numPr>
              <w:tabs>
                <w:tab w:val="left" w:pos="75"/>
              </w:tabs>
              <w:spacing w:after="0" w:line="240" w:lineRule="auto"/>
              <w:ind w:left="426" w:hanging="335"/>
              <w:rPr>
                <w:rFonts w:cs="Arial"/>
                <w:b/>
              </w:rPr>
            </w:pPr>
          </w:p>
        </w:tc>
        <w:tc>
          <w:tcPr>
            <w:tcW w:w="14848" w:type="dxa"/>
            <w:gridSpan w:val="5"/>
          </w:tcPr>
          <w:p w14:paraId="0BC27896" w14:textId="77777777" w:rsidR="00326C32" w:rsidRPr="00784500" w:rsidRDefault="00655786" w:rsidP="000B450F">
            <w:pPr>
              <w:contextualSpacing/>
              <w:rPr>
                <w:rFonts w:cs="Arial"/>
                <w:color w:val="auto"/>
              </w:rPr>
            </w:pPr>
            <w:r w:rsidRPr="00784500">
              <w:rPr>
                <w:rFonts w:cs="Arial"/>
                <w:color w:val="auto"/>
              </w:rPr>
              <w:t>Barriers In W</w:t>
            </w:r>
            <w:r w:rsidR="00792ABF" w:rsidRPr="00784500">
              <w:rPr>
                <w:rFonts w:cs="Arial"/>
                <w:color w:val="auto"/>
              </w:rPr>
              <w:t>riting</w:t>
            </w:r>
            <w:r w:rsidR="000914C5" w:rsidRPr="00784500">
              <w:rPr>
                <w:rFonts w:cs="Arial"/>
                <w:color w:val="auto"/>
              </w:rPr>
              <w:t xml:space="preserve"> / Reading</w:t>
            </w:r>
            <w:r w:rsidRPr="00784500">
              <w:rPr>
                <w:rFonts w:cs="Arial"/>
                <w:color w:val="auto"/>
              </w:rPr>
              <w:t>:</w:t>
            </w:r>
            <w:r w:rsidR="00A0646C" w:rsidRPr="00784500">
              <w:rPr>
                <w:rFonts w:cs="Arial"/>
                <w:color w:val="auto"/>
              </w:rPr>
              <w:t xml:space="preserve"> poor vocabulary; </w:t>
            </w:r>
            <w:r w:rsidR="000914C5" w:rsidRPr="00784500">
              <w:rPr>
                <w:rFonts w:cs="Arial"/>
                <w:color w:val="auto"/>
              </w:rPr>
              <w:t xml:space="preserve">difficulty in </w:t>
            </w:r>
            <w:r w:rsidR="00A0646C" w:rsidRPr="00784500">
              <w:rPr>
                <w:rFonts w:cs="Arial"/>
                <w:color w:val="auto"/>
              </w:rPr>
              <w:t>ability to express ideas</w:t>
            </w:r>
            <w:r w:rsidR="000914C5" w:rsidRPr="00784500">
              <w:rPr>
                <w:rFonts w:cs="Arial"/>
                <w:color w:val="auto"/>
              </w:rPr>
              <w:t>/feelings both verbally and written; lack of real life experiences to draw on</w:t>
            </w:r>
          </w:p>
        </w:tc>
      </w:tr>
      <w:tr w:rsidR="00326C32" w:rsidRPr="00326C32" w14:paraId="18F7B01A" w14:textId="77777777" w:rsidTr="00F74564">
        <w:trPr>
          <w:trHeight w:val="340"/>
        </w:trPr>
        <w:tc>
          <w:tcPr>
            <w:tcW w:w="1171" w:type="dxa"/>
            <w:gridSpan w:val="2"/>
            <w:tcMar>
              <w:top w:w="57" w:type="dxa"/>
              <w:bottom w:w="57" w:type="dxa"/>
            </w:tcMar>
          </w:tcPr>
          <w:p w14:paraId="04883CEF" w14:textId="77777777" w:rsidR="00326C32" w:rsidRPr="00326C32" w:rsidRDefault="00326C32" w:rsidP="00941172">
            <w:pPr>
              <w:pStyle w:val="ListParagraph"/>
              <w:numPr>
                <w:ilvl w:val="0"/>
                <w:numId w:val="10"/>
              </w:numPr>
              <w:tabs>
                <w:tab w:val="left" w:pos="75"/>
              </w:tabs>
              <w:spacing w:after="0" w:line="240" w:lineRule="auto"/>
              <w:ind w:left="426" w:hanging="335"/>
              <w:rPr>
                <w:rFonts w:cs="Arial"/>
                <w:b/>
              </w:rPr>
            </w:pPr>
          </w:p>
        </w:tc>
        <w:tc>
          <w:tcPr>
            <w:tcW w:w="14848" w:type="dxa"/>
            <w:gridSpan w:val="5"/>
          </w:tcPr>
          <w:p w14:paraId="79966042" w14:textId="77777777" w:rsidR="00326C32" w:rsidRPr="00784500" w:rsidRDefault="00792ABF" w:rsidP="000B450F">
            <w:pPr>
              <w:contextualSpacing/>
              <w:rPr>
                <w:rFonts w:cs="Arial"/>
                <w:color w:val="auto"/>
              </w:rPr>
            </w:pPr>
            <w:r w:rsidRPr="00784500">
              <w:rPr>
                <w:rFonts w:cs="Arial"/>
                <w:color w:val="auto"/>
              </w:rPr>
              <w:t>Barriers in Maths</w:t>
            </w:r>
            <w:r w:rsidR="00655786" w:rsidRPr="00784500">
              <w:rPr>
                <w:rFonts w:cs="Arial"/>
                <w:color w:val="auto"/>
              </w:rPr>
              <w:t>:</w:t>
            </w:r>
            <w:r w:rsidR="00A0646C" w:rsidRPr="00784500">
              <w:rPr>
                <w:rFonts w:cs="Arial"/>
                <w:color w:val="auto"/>
              </w:rPr>
              <w:t xml:space="preserve"> poor vocabulary; lack of confidence; difficulty in reasoning; application of skills</w:t>
            </w:r>
          </w:p>
        </w:tc>
      </w:tr>
      <w:tr w:rsidR="00326C32" w:rsidRPr="00326C32" w14:paraId="38947433" w14:textId="77777777" w:rsidTr="00F74564">
        <w:trPr>
          <w:trHeight w:val="340"/>
        </w:trPr>
        <w:tc>
          <w:tcPr>
            <w:tcW w:w="1171" w:type="dxa"/>
            <w:gridSpan w:val="2"/>
            <w:tcMar>
              <w:top w:w="57" w:type="dxa"/>
              <w:bottom w:w="57" w:type="dxa"/>
            </w:tcMar>
          </w:tcPr>
          <w:p w14:paraId="712B8D1D" w14:textId="77777777" w:rsidR="00326C32" w:rsidRPr="00326C32" w:rsidRDefault="00326C32" w:rsidP="000B450F">
            <w:pPr>
              <w:tabs>
                <w:tab w:val="left" w:pos="75"/>
              </w:tabs>
              <w:ind w:left="426" w:hanging="335"/>
              <w:contextualSpacing/>
              <w:rPr>
                <w:rFonts w:cs="Arial"/>
                <w:b/>
              </w:rPr>
            </w:pPr>
            <w:r w:rsidRPr="00326C32">
              <w:rPr>
                <w:rFonts w:cs="Arial"/>
                <w:b/>
              </w:rPr>
              <w:t>C.</w:t>
            </w:r>
          </w:p>
        </w:tc>
        <w:tc>
          <w:tcPr>
            <w:tcW w:w="14848" w:type="dxa"/>
            <w:gridSpan w:val="5"/>
          </w:tcPr>
          <w:p w14:paraId="2ED1902A" w14:textId="77777777" w:rsidR="00326C32" w:rsidRPr="00784500" w:rsidRDefault="000914C5" w:rsidP="000914C5">
            <w:pPr>
              <w:contextualSpacing/>
              <w:rPr>
                <w:rFonts w:cs="Arial"/>
                <w:color w:val="auto"/>
              </w:rPr>
            </w:pPr>
            <w:r w:rsidRPr="00784500">
              <w:rPr>
                <w:rFonts w:cs="Arial"/>
                <w:color w:val="auto"/>
              </w:rPr>
              <w:t>Self-belief</w:t>
            </w:r>
            <w:r w:rsidR="00A0646C" w:rsidRPr="00784500">
              <w:rPr>
                <w:rFonts w:cs="Arial"/>
                <w:color w:val="auto"/>
              </w:rPr>
              <w:t>: EAL</w:t>
            </w:r>
            <w:r w:rsidRPr="00784500">
              <w:rPr>
                <w:rFonts w:cs="Arial"/>
                <w:color w:val="auto"/>
              </w:rPr>
              <w:t xml:space="preserve"> at KS1 (Polish)</w:t>
            </w:r>
            <w:r w:rsidR="00A0646C" w:rsidRPr="00784500">
              <w:rPr>
                <w:rFonts w:cs="Arial"/>
                <w:color w:val="auto"/>
              </w:rPr>
              <w:t xml:space="preserve"> </w:t>
            </w:r>
            <w:r w:rsidRPr="00784500">
              <w:rPr>
                <w:rFonts w:cs="Arial"/>
                <w:color w:val="auto"/>
              </w:rPr>
              <w:t xml:space="preserve">don’t speak English at </w:t>
            </w:r>
            <w:r w:rsidR="00A0646C" w:rsidRPr="00784500">
              <w:rPr>
                <w:rFonts w:cs="Arial"/>
                <w:color w:val="auto"/>
              </w:rPr>
              <w:t xml:space="preserve">home / </w:t>
            </w:r>
            <w:r w:rsidRPr="00784500">
              <w:rPr>
                <w:rFonts w:cs="Arial"/>
                <w:color w:val="auto"/>
              </w:rPr>
              <w:t xml:space="preserve">Home / </w:t>
            </w:r>
            <w:r w:rsidR="00A0646C" w:rsidRPr="00784500">
              <w:rPr>
                <w:rFonts w:cs="Arial"/>
                <w:color w:val="auto"/>
              </w:rPr>
              <w:t xml:space="preserve">School communication difficulties; non – EAL lack of experiences </w:t>
            </w:r>
          </w:p>
        </w:tc>
      </w:tr>
      <w:tr w:rsidR="00B07DDF" w:rsidRPr="00326C32" w14:paraId="4FFD9659" w14:textId="77777777" w:rsidTr="00F74564">
        <w:trPr>
          <w:trHeight w:val="340"/>
        </w:trPr>
        <w:tc>
          <w:tcPr>
            <w:tcW w:w="1171" w:type="dxa"/>
            <w:gridSpan w:val="2"/>
            <w:tcMar>
              <w:top w:w="57" w:type="dxa"/>
              <w:bottom w:w="57" w:type="dxa"/>
            </w:tcMar>
          </w:tcPr>
          <w:p w14:paraId="323A934F" w14:textId="77777777" w:rsidR="00B07DDF" w:rsidRPr="00326C32" w:rsidRDefault="00B07DDF" w:rsidP="000B450F">
            <w:pPr>
              <w:tabs>
                <w:tab w:val="left" w:pos="75"/>
              </w:tabs>
              <w:ind w:left="426" w:hanging="335"/>
              <w:contextualSpacing/>
              <w:rPr>
                <w:rFonts w:cs="Arial"/>
                <w:b/>
              </w:rPr>
            </w:pPr>
            <w:r>
              <w:rPr>
                <w:rFonts w:cs="Arial"/>
                <w:b/>
              </w:rPr>
              <w:t>D.</w:t>
            </w:r>
          </w:p>
        </w:tc>
        <w:tc>
          <w:tcPr>
            <w:tcW w:w="14848" w:type="dxa"/>
            <w:gridSpan w:val="5"/>
          </w:tcPr>
          <w:p w14:paraId="0C31FBD1" w14:textId="77777777" w:rsidR="00B07DDF" w:rsidRPr="00784500" w:rsidRDefault="00B07DDF" w:rsidP="00B07DDF">
            <w:pPr>
              <w:contextualSpacing/>
              <w:rPr>
                <w:rFonts w:cs="Arial"/>
                <w:color w:val="auto"/>
              </w:rPr>
            </w:pPr>
            <w:r w:rsidRPr="00784500">
              <w:rPr>
                <w:rFonts w:cs="Arial"/>
                <w:color w:val="auto"/>
              </w:rPr>
              <w:t>Identification of More Able / Talented pupil premium children and the type / impact of provision in place.</w:t>
            </w:r>
          </w:p>
          <w:p w14:paraId="74964AA7" w14:textId="77777777" w:rsidR="00331F25" w:rsidRPr="00784500" w:rsidRDefault="00331F25" w:rsidP="00B07DDF">
            <w:pPr>
              <w:contextualSpacing/>
              <w:rPr>
                <w:rFonts w:cs="Arial"/>
                <w:color w:val="auto"/>
              </w:rPr>
            </w:pPr>
          </w:p>
          <w:p w14:paraId="44BADEAE" w14:textId="77777777" w:rsidR="00331F25" w:rsidRPr="00784500" w:rsidRDefault="00331F25" w:rsidP="00B07DDF">
            <w:pPr>
              <w:contextualSpacing/>
              <w:rPr>
                <w:rFonts w:cs="Arial"/>
                <w:color w:val="auto"/>
              </w:rPr>
            </w:pPr>
          </w:p>
        </w:tc>
      </w:tr>
      <w:tr w:rsidR="00326C32" w:rsidRPr="00326C32" w14:paraId="454ACE45" w14:textId="77777777" w:rsidTr="00F74564">
        <w:trPr>
          <w:trHeight w:val="20"/>
        </w:trPr>
        <w:tc>
          <w:tcPr>
            <w:tcW w:w="16019" w:type="dxa"/>
            <w:gridSpan w:val="7"/>
            <w:shd w:val="clear" w:color="auto" w:fill="CFDCE3"/>
            <w:tcMar>
              <w:top w:w="57" w:type="dxa"/>
              <w:bottom w:w="57" w:type="dxa"/>
            </w:tcMar>
          </w:tcPr>
          <w:p w14:paraId="4E7DA5B4" w14:textId="77777777" w:rsidR="00326C32" w:rsidRPr="00326C32" w:rsidRDefault="00326C32" w:rsidP="000B450F">
            <w:pPr>
              <w:ind w:left="426"/>
              <w:contextualSpacing/>
              <w:rPr>
                <w:rFonts w:cs="Arial"/>
                <w:b/>
              </w:rPr>
            </w:pPr>
            <w:r w:rsidRPr="00326C32">
              <w:rPr>
                <w:rFonts w:cs="Arial"/>
                <w:b/>
              </w:rPr>
              <w:t xml:space="preserve">External barriers </w:t>
            </w:r>
            <w:r w:rsidR="00A2456A">
              <w:rPr>
                <w:rFonts w:cs="Arial"/>
                <w:b/>
              </w:rPr>
              <w:t xml:space="preserve"> (</w:t>
            </w:r>
            <w:r w:rsidR="00B40979" w:rsidRPr="00B40979">
              <w:rPr>
                <w:rFonts w:cs="Arial"/>
                <w:i/>
              </w:rPr>
              <w:t>issues which also require action outside school, such as low attendance rates)</w:t>
            </w:r>
            <w:r w:rsidR="00A2456A">
              <w:rPr>
                <w:rFonts w:cs="Arial"/>
                <w:i/>
              </w:rPr>
              <w:t xml:space="preserve"> </w:t>
            </w:r>
          </w:p>
        </w:tc>
      </w:tr>
      <w:tr w:rsidR="00326C32" w:rsidRPr="00326C32" w14:paraId="6C62FB4F" w14:textId="77777777" w:rsidTr="00F74564">
        <w:trPr>
          <w:trHeight w:val="340"/>
        </w:trPr>
        <w:tc>
          <w:tcPr>
            <w:tcW w:w="1171" w:type="dxa"/>
            <w:gridSpan w:val="2"/>
            <w:tcMar>
              <w:top w:w="57" w:type="dxa"/>
              <w:bottom w:w="57" w:type="dxa"/>
            </w:tcMar>
          </w:tcPr>
          <w:p w14:paraId="61D80BC6" w14:textId="77777777" w:rsidR="00326C32" w:rsidRPr="00326C32" w:rsidRDefault="00B07DDF" w:rsidP="000B450F">
            <w:pPr>
              <w:tabs>
                <w:tab w:val="left" w:pos="60"/>
                <w:tab w:val="left" w:pos="284"/>
              </w:tabs>
              <w:ind w:left="426" w:hanging="321"/>
              <w:contextualSpacing/>
              <w:rPr>
                <w:rFonts w:cs="Arial"/>
                <w:b/>
              </w:rPr>
            </w:pPr>
            <w:r>
              <w:rPr>
                <w:rFonts w:cs="Arial"/>
                <w:b/>
              </w:rPr>
              <w:t>E</w:t>
            </w:r>
            <w:r w:rsidR="00326C32" w:rsidRPr="00326C32">
              <w:rPr>
                <w:rFonts w:cs="Arial"/>
                <w:b/>
              </w:rPr>
              <w:t xml:space="preserve">. </w:t>
            </w:r>
          </w:p>
        </w:tc>
        <w:tc>
          <w:tcPr>
            <w:tcW w:w="14848" w:type="dxa"/>
            <w:gridSpan w:val="5"/>
          </w:tcPr>
          <w:p w14:paraId="38489B8C" w14:textId="77777777" w:rsidR="00326C32" w:rsidRDefault="000914C5" w:rsidP="000B450F">
            <w:pPr>
              <w:contextualSpacing/>
              <w:rPr>
                <w:rFonts w:cs="Arial"/>
              </w:rPr>
            </w:pPr>
            <w:r>
              <w:rPr>
                <w:rFonts w:cs="Arial"/>
              </w:rPr>
              <w:t xml:space="preserve">Poor / irregular attendance for any child in the school is dealt with and supported; evidence shows a good success rate and the impact on attainment and progress as a result. </w:t>
            </w:r>
          </w:p>
          <w:p w14:paraId="548423EC" w14:textId="77777777" w:rsidR="008A6B61" w:rsidRPr="00326C32" w:rsidRDefault="008A6B61" w:rsidP="000B450F">
            <w:pPr>
              <w:contextualSpacing/>
              <w:rPr>
                <w:rFonts w:cs="Arial"/>
              </w:rPr>
            </w:pPr>
          </w:p>
        </w:tc>
      </w:tr>
      <w:tr w:rsidR="00784500" w:rsidRPr="00326C32" w14:paraId="35C53E71" w14:textId="77777777" w:rsidTr="00784500">
        <w:trPr>
          <w:trHeight w:val="340"/>
        </w:trPr>
        <w:tc>
          <w:tcPr>
            <w:tcW w:w="8506" w:type="dxa"/>
            <w:gridSpan w:val="3"/>
            <w:shd w:val="clear" w:color="auto" w:fill="CFDCE3"/>
            <w:tcMar>
              <w:top w:w="57" w:type="dxa"/>
              <w:bottom w:w="57" w:type="dxa"/>
            </w:tcMar>
          </w:tcPr>
          <w:p w14:paraId="2C4FF917" w14:textId="77777777" w:rsidR="008A6B61" w:rsidRPr="00326C32" w:rsidRDefault="008A6B61" w:rsidP="00941172">
            <w:pPr>
              <w:pStyle w:val="ListParagraph"/>
              <w:numPr>
                <w:ilvl w:val="0"/>
                <w:numId w:val="11"/>
              </w:numPr>
              <w:ind w:left="567"/>
              <w:rPr>
                <w:rFonts w:cs="Arial"/>
                <w:b/>
              </w:rPr>
            </w:pPr>
            <w:r>
              <w:rPr>
                <w:rFonts w:cs="Arial"/>
                <w:b/>
              </w:rPr>
              <w:t>Desired o</w:t>
            </w:r>
            <w:r w:rsidRPr="00326C32">
              <w:rPr>
                <w:rFonts w:cs="Arial"/>
                <w:b/>
              </w:rPr>
              <w:t xml:space="preserve">utcomes </w:t>
            </w:r>
            <w:r w:rsidRPr="00326C32">
              <w:rPr>
                <w:rFonts w:cs="Arial"/>
                <w:i/>
              </w:rPr>
              <w:t>(Desired outcomes and how they will be measured)</w:t>
            </w:r>
          </w:p>
        </w:tc>
        <w:tc>
          <w:tcPr>
            <w:tcW w:w="4111" w:type="dxa"/>
            <w:gridSpan w:val="3"/>
            <w:shd w:val="clear" w:color="auto" w:fill="CFDCE3"/>
          </w:tcPr>
          <w:p w14:paraId="1313B6B5" w14:textId="77777777" w:rsidR="008A6B61" w:rsidRPr="00326C32" w:rsidRDefault="008A6B61" w:rsidP="000B450F">
            <w:pPr>
              <w:contextualSpacing/>
              <w:rPr>
                <w:rFonts w:cs="Arial"/>
                <w:b/>
              </w:rPr>
            </w:pPr>
            <w:r>
              <w:rPr>
                <w:rFonts w:cs="Arial"/>
                <w:b/>
              </w:rPr>
              <w:t>Success Criteria</w:t>
            </w:r>
          </w:p>
        </w:tc>
        <w:tc>
          <w:tcPr>
            <w:tcW w:w="3402" w:type="dxa"/>
            <w:shd w:val="clear" w:color="auto" w:fill="CFDCE3"/>
          </w:tcPr>
          <w:p w14:paraId="7654FEF0" w14:textId="77777777" w:rsidR="008A6B61" w:rsidRPr="00326C32" w:rsidRDefault="008A6B61" w:rsidP="000B450F">
            <w:pPr>
              <w:contextualSpacing/>
              <w:rPr>
                <w:rFonts w:cs="Arial"/>
                <w:b/>
              </w:rPr>
            </w:pPr>
            <w:r>
              <w:rPr>
                <w:rFonts w:cs="Arial"/>
                <w:b/>
              </w:rPr>
              <w:t>Monitoring</w:t>
            </w:r>
          </w:p>
        </w:tc>
      </w:tr>
      <w:tr w:rsidR="00784500" w:rsidRPr="00326C32" w14:paraId="34BA75F9" w14:textId="77777777" w:rsidTr="00784500">
        <w:trPr>
          <w:trHeight w:val="340"/>
        </w:trPr>
        <w:tc>
          <w:tcPr>
            <w:tcW w:w="1126" w:type="dxa"/>
            <w:tcMar>
              <w:top w:w="57" w:type="dxa"/>
              <w:bottom w:w="57" w:type="dxa"/>
            </w:tcMar>
          </w:tcPr>
          <w:p w14:paraId="6AF93543" w14:textId="77777777" w:rsidR="00593E59" w:rsidRPr="00326C32" w:rsidRDefault="00593E59" w:rsidP="00941172">
            <w:pPr>
              <w:pStyle w:val="ListParagraph"/>
              <w:numPr>
                <w:ilvl w:val="0"/>
                <w:numId w:val="12"/>
              </w:numPr>
              <w:tabs>
                <w:tab w:val="left" w:pos="142"/>
              </w:tabs>
              <w:spacing w:after="0" w:line="240" w:lineRule="auto"/>
              <w:ind w:left="426"/>
              <w:jc w:val="both"/>
              <w:rPr>
                <w:rFonts w:cs="Arial"/>
                <w:b/>
              </w:rPr>
            </w:pPr>
          </w:p>
        </w:tc>
        <w:tc>
          <w:tcPr>
            <w:tcW w:w="7380" w:type="dxa"/>
            <w:gridSpan w:val="2"/>
            <w:tcMar>
              <w:top w:w="57" w:type="dxa"/>
              <w:bottom w:w="57" w:type="dxa"/>
            </w:tcMar>
          </w:tcPr>
          <w:p w14:paraId="6756DB35" w14:textId="6A33C299" w:rsidR="00784500" w:rsidRPr="00784500" w:rsidRDefault="00784500" w:rsidP="00784500">
            <w:pPr>
              <w:spacing w:after="200" w:line="276" w:lineRule="auto"/>
              <w:ind w:left="43"/>
              <w:rPr>
                <w:sz w:val="22"/>
                <w:szCs w:val="22"/>
              </w:rPr>
            </w:pPr>
            <w:r w:rsidRPr="00784500">
              <w:rPr>
                <w:sz w:val="22"/>
                <w:szCs w:val="22"/>
              </w:rPr>
              <w:t>Ensure a +ve progress score at end of KS2 and address the dip in combined outcomes for end of 2017</w:t>
            </w:r>
          </w:p>
          <w:p w14:paraId="757D3EBA" w14:textId="4BEE9BB8" w:rsidR="00593E59" w:rsidRPr="00784500" w:rsidRDefault="00593E59" w:rsidP="008C656A">
            <w:pPr>
              <w:contextualSpacing/>
              <w:rPr>
                <w:rFonts w:cs="Arial"/>
                <w:sz w:val="22"/>
                <w:szCs w:val="22"/>
              </w:rPr>
            </w:pPr>
          </w:p>
        </w:tc>
        <w:tc>
          <w:tcPr>
            <w:tcW w:w="4111" w:type="dxa"/>
            <w:gridSpan w:val="3"/>
            <w:vMerge w:val="restart"/>
          </w:tcPr>
          <w:p w14:paraId="60DC5B48" w14:textId="77777777" w:rsidR="00593E59" w:rsidRPr="00784500" w:rsidRDefault="00593E59" w:rsidP="00593E59">
            <w:pPr>
              <w:spacing w:after="0" w:line="240" w:lineRule="auto"/>
              <w:rPr>
                <w:rFonts w:ascii="Calibri" w:eastAsia="Calibri" w:hAnsi="Calibri" w:cs="Arial"/>
                <w:color w:val="auto"/>
                <w:sz w:val="22"/>
                <w:szCs w:val="22"/>
                <w:lang w:eastAsia="en-US"/>
              </w:rPr>
            </w:pPr>
            <w:r w:rsidRPr="00784500">
              <w:rPr>
                <w:rFonts w:ascii="Calibri" w:eastAsia="Calibri" w:hAnsi="Calibri" w:cs="Arial"/>
                <w:color w:val="auto"/>
                <w:sz w:val="22"/>
                <w:szCs w:val="22"/>
                <w:lang w:eastAsia="en-US"/>
              </w:rPr>
              <w:t xml:space="preserve">Improved progress and attainment for </w:t>
            </w:r>
            <w:r w:rsidRPr="00784500">
              <w:rPr>
                <w:rFonts w:ascii="Calibri" w:eastAsia="Calibri" w:hAnsi="Calibri" w:cs="Arial"/>
                <w:b/>
                <w:color w:val="auto"/>
                <w:sz w:val="22"/>
                <w:szCs w:val="22"/>
                <w:lang w:eastAsia="en-US"/>
              </w:rPr>
              <w:t>ALL</w:t>
            </w:r>
            <w:r w:rsidRPr="00784500">
              <w:rPr>
                <w:rFonts w:ascii="Calibri" w:eastAsia="Calibri" w:hAnsi="Calibri" w:cs="Arial"/>
                <w:color w:val="auto"/>
                <w:sz w:val="22"/>
                <w:szCs w:val="22"/>
                <w:lang w:eastAsia="en-US"/>
              </w:rPr>
              <w:t xml:space="preserve"> pupil premium pupils will be apparent and in specific cases accelerated progress will be made</w:t>
            </w:r>
          </w:p>
        </w:tc>
        <w:tc>
          <w:tcPr>
            <w:tcW w:w="3402" w:type="dxa"/>
            <w:vMerge w:val="restart"/>
          </w:tcPr>
          <w:p w14:paraId="00A6C0C9" w14:textId="77777777" w:rsidR="00593E59" w:rsidRPr="00784500" w:rsidRDefault="00593E59" w:rsidP="000B450F">
            <w:pPr>
              <w:contextualSpacing/>
              <w:rPr>
                <w:rFonts w:cs="Arial"/>
                <w:sz w:val="22"/>
                <w:szCs w:val="22"/>
              </w:rPr>
            </w:pPr>
            <w:r w:rsidRPr="00784500">
              <w:rPr>
                <w:rFonts w:cs="Arial"/>
                <w:sz w:val="22"/>
                <w:szCs w:val="22"/>
              </w:rPr>
              <w:t>Monitored termly through: data analysis; Pupil Progress meetings, Pupil interviews and Learning Walks by the Senior Leadership Team.</w:t>
            </w:r>
          </w:p>
          <w:p w14:paraId="183E9A84" w14:textId="77777777" w:rsidR="00593E59" w:rsidRPr="00784500" w:rsidRDefault="00593E59" w:rsidP="000B450F">
            <w:pPr>
              <w:contextualSpacing/>
              <w:rPr>
                <w:rFonts w:cs="Arial"/>
                <w:sz w:val="22"/>
                <w:szCs w:val="22"/>
              </w:rPr>
            </w:pPr>
            <w:r w:rsidRPr="00784500">
              <w:rPr>
                <w:rFonts w:cs="Arial"/>
                <w:sz w:val="22"/>
                <w:szCs w:val="22"/>
              </w:rPr>
              <w:t>Half termly in Key Stage progress meetings and weekly at classroom level</w:t>
            </w:r>
          </w:p>
        </w:tc>
      </w:tr>
      <w:tr w:rsidR="00784500" w:rsidRPr="00326C32" w14:paraId="41789927" w14:textId="77777777" w:rsidTr="00784500">
        <w:trPr>
          <w:trHeight w:val="340"/>
        </w:trPr>
        <w:tc>
          <w:tcPr>
            <w:tcW w:w="1126" w:type="dxa"/>
            <w:tcMar>
              <w:top w:w="57" w:type="dxa"/>
              <w:bottom w:w="57" w:type="dxa"/>
            </w:tcMar>
          </w:tcPr>
          <w:p w14:paraId="704CA363" w14:textId="77777777" w:rsidR="00593E59" w:rsidRPr="00326C32" w:rsidRDefault="00593E59" w:rsidP="00941172">
            <w:pPr>
              <w:pStyle w:val="ListParagraph"/>
              <w:numPr>
                <w:ilvl w:val="0"/>
                <w:numId w:val="12"/>
              </w:numPr>
              <w:tabs>
                <w:tab w:val="left" w:pos="142"/>
              </w:tabs>
              <w:spacing w:after="0" w:line="240" w:lineRule="auto"/>
              <w:ind w:left="426"/>
              <w:jc w:val="both"/>
              <w:rPr>
                <w:rFonts w:cs="Arial"/>
                <w:b/>
              </w:rPr>
            </w:pPr>
          </w:p>
        </w:tc>
        <w:tc>
          <w:tcPr>
            <w:tcW w:w="7380" w:type="dxa"/>
            <w:gridSpan w:val="2"/>
            <w:tcMar>
              <w:top w:w="57" w:type="dxa"/>
              <w:bottom w:w="57" w:type="dxa"/>
            </w:tcMar>
          </w:tcPr>
          <w:p w14:paraId="0E04F6A1" w14:textId="77777777" w:rsidR="00784500" w:rsidRPr="00784500" w:rsidRDefault="00784500" w:rsidP="00784500">
            <w:pPr>
              <w:spacing w:after="200" w:line="276" w:lineRule="auto"/>
              <w:jc w:val="both"/>
              <w:rPr>
                <w:sz w:val="22"/>
                <w:szCs w:val="22"/>
              </w:rPr>
            </w:pPr>
            <w:r w:rsidRPr="00784500">
              <w:rPr>
                <w:sz w:val="22"/>
                <w:szCs w:val="22"/>
              </w:rPr>
              <w:t xml:space="preserve">Progress and attainment in </w:t>
            </w:r>
            <w:r w:rsidRPr="00784500">
              <w:rPr>
                <w:b/>
                <w:sz w:val="22"/>
                <w:szCs w:val="22"/>
              </w:rPr>
              <w:t>reading and writing</w:t>
            </w:r>
            <w:r w:rsidRPr="00784500">
              <w:rPr>
                <w:sz w:val="22"/>
                <w:szCs w:val="22"/>
              </w:rPr>
              <w:t xml:space="preserve"> are more in line across the school</w:t>
            </w:r>
          </w:p>
          <w:p w14:paraId="472511ED" w14:textId="353359B3" w:rsidR="00593E59" w:rsidRPr="00784500" w:rsidRDefault="00593E59" w:rsidP="00593E59">
            <w:pPr>
              <w:contextualSpacing/>
              <w:rPr>
                <w:rFonts w:cs="Arial"/>
                <w:sz w:val="22"/>
                <w:szCs w:val="22"/>
              </w:rPr>
            </w:pPr>
          </w:p>
        </w:tc>
        <w:tc>
          <w:tcPr>
            <w:tcW w:w="4111" w:type="dxa"/>
            <w:gridSpan w:val="3"/>
            <w:vMerge/>
          </w:tcPr>
          <w:p w14:paraId="742D8431" w14:textId="77777777" w:rsidR="00593E59" w:rsidRPr="00784500" w:rsidRDefault="00593E59" w:rsidP="000B450F">
            <w:pPr>
              <w:contextualSpacing/>
              <w:rPr>
                <w:rFonts w:cs="Arial"/>
                <w:sz w:val="22"/>
                <w:szCs w:val="22"/>
              </w:rPr>
            </w:pPr>
          </w:p>
        </w:tc>
        <w:tc>
          <w:tcPr>
            <w:tcW w:w="3402" w:type="dxa"/>
            <w:vMerge/>
          </w:tcPr>
          <w:p w14:paraId="11353680" w14:textId="77777777" w:rsidR="00593E59" w:rsidRPr="00784500" w:rsidRDefault="00593E59" w:rsidP="000B450F">
            <w:pPr>
              <w:contextualSpacing/>
              <w:rPr>
                <w:rFonts w:cs="Arial"/>
                <w:sz w:val="22"/>
                <w:szCs w:val="22"/>
              </w:rPr>
            </w:pPr>
          </w:p>
        </w:tc>
      </w:tr>
      <w:tr w:rsidR="00784500" w:rsidRPr="00326C32" w14:paraId="7409D803" w14:textId="77777777" w:rsidTr="00784500">
        <w:trPr>
          <w:trHeight w:val="340"/>
        </w:trPr>
        <w:tc>
          <w:tcPr>
            <w:tcW w:w="1126" w:type="dxa"/>
            <w:tcMar>
              <w:top w:w="57" w:type="dxa"/>
              <w:bottom w:w="57" w:type="dxa"/>
            </w:tcMar>
          </w:tcPr>
          <w:p w14:paraId="4A98400A" w14:textId="77777777" w:rsidR="008A6B61" w:rsidRPr="00326C32" w:rsidRDefault="008A6B61" w:rsidP="00941172">
            <w:pPr>
              <w:pStyle w:val="ListParagraph"/>
              <w:numPr>
                <w:ilvl w:val="0"/>
                <w:numId w:val="12"/>
              </w:numPr>
              <w:tabs>
                <w:tab w:val="left" w:pos="142"/>
              </w:tabs>
              <w:spacing w:after="0" w:line="240" w:lineRule="auto"/>
              <w:ind w:left="426"/>
              <w:jc w:val="both"/>
              <w:rPr>
                <w:rFonts w:cs="Arial"/>
                <w:b/>
              </w:rPr>
            </w:pPr>
          </w:p>
        </w:tc>
        <w:tc>
          <w:tcPr>
            <w:tcW w:w="7380" w:type="dxa"/>
            <w:gridSpan w:val="2"/>
            <w:tcMar>
              <w:top w:w="57" w:type="dxa"/>
              <w:bottom w:w="57" w:type="dxa"/>
            </w:tcMar>
          </w:tcPr>
          <w:p w14:paraId="4DDD956D" w14:textId="77777777" w:rsidR="008A6B61" w:rsidRPr="00784500" w:rsidRDefault="008C656A" w:rsidP="008C656A">
            <w:pPr>
              <w:contextualSpacing/>
              <w:rPr>
                <w:rFonts w:cs="Arial"/>
                <w:sz w:val="22"/>
                <w:szCs w:val="22"/>
              </w:rPr>
            </w:pPr>
            <w:r w:rsidRPr="00784500">
              <w:rPr>
                <w:rFonts w:cs="Arial"/>
                <w:sz w:val="22"/>
                <w:szCs w:val="22"/>
              </w:rPr>
              <w:t>Engage the disillusioned to have academic belief enabling them to aspire to further their education in the future.</w:t>
            </w:r>
          </w:p>
        </w:tc>
        <w:tc>
          <w:tcPr>
            <w:tcW w:w="4111" w:type="dxa"/>
            <w:gridSpan w:val="3"/>
          </w:tcPr>
          <w:p w14:paraId="48BA4F9D" w14:textId="7B6CEE35" w:rsidR="008A6B61" w:rsidRPr="00784500" w:rsidRDefault="008C656A" w:rsidP="00784500">
            <w:pPr>
              <w:contextualSpacing/>
              <w:rPr>
                <w:rFonts w:cs="Arial"/>
                <w:sz w:val="22"/>
                <w:szCs w:val="22"/>
              </w:rPr>
            </w:pPr>
            <w:r w:rsidRPr="00784500">
              <w:rPr>
                <w:sz w:val="22"/>
                <w:szCs w:val="22"/>
              </w:rPr>
              <w:t xml:space="preserve">Tracking of more able </w:t>
            </w:r>
            <w:r w:rsidR="00784500" w:rsidRPr="00784500">
              <w:rPr>
                <w:sz w:val="22"/>
                <w:szCs w:val="22"/>
              </w:rPr>
              <w:t xml:space="preserve">pupil premium </w:t>
            </w:r>
            <w:r w:rsidRPr="00784500">
              <w:rPr>
                <w:sz w:val="22"/>
                <w:szCs w:val="22"/>
              </w:rPr>
              <w:t>will be clearly defined and evidence of impact in progress visible.</w:t>
            </w:r>
          </w:p>
        </w:tc>
        <w:tc>
          <w:tcPr>
            <w:tcW w:w="3402" w:type="dxa"/>
            <w:vMerge/>
          </w:tcPr>
          <w:p w14:paraId="2E8D0BC9" w14:textId="77777777" w:rsidR="008A6B61" w:rsidRPr="00784500" w:rsidRDefault="008A6B61" w:rsidP="000B450F">
            <w:pPr>
              <w:contextualSpacing/>
              <w:rPr>
                <w:rFonts w:cs="Arial"/>
                <w:sz w:val="22"/>
                <w:szCs w:val="22"/>
              </w:rPr>
            </w:pPr>
          </w:p>
        </w:tc>
      </w:tr>
      <w:tr w:rsidR="00784500" w:rsidRPr="00326C32" w14:paraId="41AB38A4" w14:textId="77777777" w:rsidTr="00784500">
        <w:trPr>
          <w:trHeight w:val="340"/>
        </w:trPr>
        <w:tc>
          <w:tcPr>
            <w:tcW w:w="1126" w:type="dxa"/>
            <w:tcMar>
              <w:top w:w="57" w:type="dxa"/>
              <w:bottom w:w="57" w:type="dxa"/>
            </w:tcMar>
          </w:tcPr>
          <w:p w14:paraId="38B0DB8F" w14:textId="77777777" w:rsidR="008A6B61" w:rsidRPr="00326C32" w:rsidRDefault="008A6B61" w:rsidP="00941172">
            <w:pPr>
              <w:pStyle w:val="ListParagraph"/>
              <w:numPr>
                <w:ilvl w:val="0"/>
                <w:numId w:val="12"/>
              </w:numPr>
              <w:tabs>
                <w:tab w:val="left" w:pos="142"/>
              </w:tabs>
              <w:spacing w:after="0" w:line="240" w:lineRule="auto"/>
              <w:ind w:left="426"/>
              <w:jc w:val="both"/>
              <w:rPr>
                <w:rFonts w:cs="Arial"/>
                <w:b/>
              </w:rPr>
            </w:pPr>
          </w:p>
        </w:tc>
        <w:tc>
          <w:tcPr>
            <w:tcW w:w="7380" w:type="dxa"/>
            <w:gridSpan w:val="2"/>
            <w:tcMar>
              <w:top w:w="57" w:type="dxa"/>
              <w:bottom w:w="57" w:type="dxa"/>
            </w:tcMar>
          </w:tcPr>
          <w:p w14:paraId="112E99E7" w14:textId="1E48F8B5" w:rsidR="00784500" w:rsidRPr="00784500" w:rsidRDefault="00784500" w:rsidP="00784500">
            <w:pPr>
              <w:spacing w:after="200" w:line="276" w:lineRule="auto"/>
              <w:ind w:left="43"/>
              <w:contextualSpacing/>
              <w:rPr>
                <w:b/>
                <w:sz w:val="22"/>
                <w:szCs w:val="22"/>
              </w:rPr>
            </w:pPr>
            <w:r w:rsidRPr="00784500">
              <w:rPr>
                <w:sz w:val="22"/>
                <w:szCs w:val="22"/>
              </w:rPr>
              <w:t>Further develop the impact of the Wellbeing Curriculum through improving children’s attitudes, behaviour and participation.</w:t>
            </w:r>
          </w:p>
          <w:p w14:paraId="73E3C926" w14:textId="179383A9" w:rsidR="008A6B61" w:rsidRPr="00784500" w:rsidRDefault="008A6B61" w:rsidP="000B450F">
            <w:pPr>
              <w:contextualSpacing/>
              <w:rPr>
                <w:rFonts w:cs="Arial"/>
                <w:sz w:val="22"/>
                <w:szCs w:val="22"/>
              </w:rPr>
            </w:pPr>
          </w:p>
        </w:tc>
        <w:tc>
          <w:tcPr>
            <w:tcW w:w="4111" w:type="dxa"/>
            <w:gridSpan w:val="3"/>
          </w:tcPr>
          <w:p w14:paraId="04A8AC99" w14:textId="7EF565C5" w:rsidR="008A6B61" w:rsidRPr="00784500" w:rsidRDefault="00784500" w:rsidP="008C656A">
            <w:pPr>
              <w:contextualSpacing/>
              <w:rPr>
                <w:rFonts w:cs="Arial"/>
                <w:sz w:val="22"/>
                <w:szCs w:val="22"/>
              </w:rPr>
            </w:pPr>
            <w:r w:rsidRPr="00784500">
              <w:rPr>
                <w:rFonts w:cs="Arial"/>
                <w:sz w:val="22"/>
                <w:szCs w:val="22"/>
                <w:lang w:val="en-US"/>
              </w:rPr>
              <w:t>Create a positive influence on our children’s lives helping them to grow and flourish and support the school’s mental health and well-being curriculum</w:t>
            </w:r>
            <w:r w:rsidR="008C656A" w:rsidRPr="00784500">
              <w:rPr>
                <w:sz w:val="22"/>
                <w:szCs w:val="22"/>
              </w:rPr>
              <w:t>.</w:t>
            </w:r>
          </w:p>
        </w:tc>
        <w:tc>
          <w:tcPr>
            <w:tcW w:w="3402" w:type="dxa"/>
          </w:tcPr>
          <w:p w14:paraId="7C07EE3A" w14:textId="77777777" w:rsidR="008A6B61" w:rsidRDefault="00784500" w:rsidP="000B450F">
            <w:pPr>
              <w:contextualSpacing/>
              <w:rPr>
                <w:rFonts w:cs="Arial"/>
                <w:sz w:val="22"/>
                <w:szCs w:val="22"/>
              </w:rPr>
            </w:pPr>
            <w:r>
              <w:rPr>
                <w:rFonts w:cs="Arial"/>
                <w:sz w:val="22"/>
                <w:szCs w:val="22"/>
              </w:rPr>
              <w:t>Pupil interviews</w:t>
            </w:r>
          </w:p>
          <w:p w14:paraId="791D3AF3" w14:textId="77777777" w:rsidR="00784500" w:rsidRDefault="00784500" w:rsidP="000B450F">
            <w:pPr>
              <w:contextualSpacing/>
              <w:rPr>
                <w:rFonts w:cs="Arial"/>
                <w:sz w:val="22"/>
                <w:szCs w:val="22"/>
              </w:rPr>
            </w:pPr>
            <w:r>
              <w:rPr>
                <w:rFonts w:cs="Arial"/>
                <w:sz w:val="22"/>
                <w:szCs w:val="22"/>
              </w:rPr>
              <w:t>Children SEF</w:t>
            </w:r>
          </w:p>
          <w:p w14:paraId="55F20B60" w14:textId="428238A4" w:rsidR="00784500" w:rsidRPr="00784500" w:rsidRDefault="00784500" w:rsidP="000B450F">
            <w:pPr>
              <w:contextualSpacing/>
              <w:rPr>
                <w:rFonts w:cs="Arial"/>
                <w:sz w:val="22"/>
                <w:szCs w:val="22"/>
              </w:rPr>
            </w:pPr>
            <w:r>
              <w:rPr>
                <w:rFonts w:cs="Arial"/>
                <w:sz w:val="22"/>
                <w:szCs w:val="22"/>
              </w:rPr>
              <w:t>Learning walks by the senior leadership team.</w:t>
            </w:r>
          </w:p>
        </w:tc>
      </w:tr>
    </w:tbl>
    <w:p w14:paraId="60A8D274" w14:textId="716B755C" w:rsidR="00326C32" w:rsidRDefault="00326C32" w:rsidP="000B450F">
      <w:pPr>
        <w:spacing w:after="0"/>
        <w:contextualSpacing/>
        <w:rPr>
          <w:rFonts w:cs="Arial"/>
        </w:rPr>
      </w:pPr>
    </w:p>
    <w:p w14:paraId="54468A4F" w14:textId="77777777" w:rsidR="009C46CA" w:rsidRDefault="009C46CA" w:rsidP="000B450F">
      <w:pPr>
        <w:spacing w:after="0"/>
        <w:contextualSpacing/>
        <w:rPr>
          <w:rFonts w:cs="Arial"/>
        </w:rPr>
      </w:pPr>
    </w:p>
    <w:p w14:paraId="3134DD8E" w14:textId="77777777" w:rsidR="009C46CA" w:rsidRDefault="009C46CA" w:rsidP="000B450F">
      <w:pPr>
        <w:spacing w:after="0"/>
        <w:contextualSpacing/>
        <w:rPr>
          <w:rFonts w:cs="Arial"/>
        </w:rPr>
      </w:pPr>
    </w:p>
    <w:p w14:paraId="542456CB" w14:textId="77777777" w:rsidR="009C46CA" w:rsidRDefault="009C46CA" w:rsidP="000B450F">
      <w:pPr>
        <w:spacing w:after="0"/>
        <w:contextualSpacing/>
        <w:rPr>
          <w:rFonts w:cs="Arial"/>
        </w:rPr>
      </w:pPr>
    </w:p>
    <w:p w14:paraId="11228B28" w14:textId="77777777" w:rsidR="009C46CA" w:rsidRDefault="009C46CA" w:rsidP="000B450F">
      <w:pPr>
        <w:spacing w:after="0"/>
        <w:contextualSpacing/>
        <w:rPr>
          <w:rFonts w:cs="Arial"/>
        </w:rPr>
      </w:pPr>
    </w:p>
    <w:p w14:paraId="75413619" w14:textId="77777777" w:rsidR="009C46CA" w:rsidRDefault="009C46CA" w:rsidP="000B450F">
      <w:pPr>
        <w:spacing w:after="0"/>
        <w:contextualSpacing/>
        <w:rPr>
          <w:rFonts w:cs="Arial"/>
        </w:rPr>
      </w:pPr>
    </w:p>
    <w:p w14:paraId="61C5629A" w14:textId="77777777" w:rsidR="009C46CA" w:rsidRDefault="009C46CA" w:rsidP="000B450F">
      <w:pPr>
        <w:spacing w:after="0"/>
        <w:contextualSpacing/>
        <w:rPr>
          <w:rFonts w:cs="Arial"/>
        </w:rPr>
      </w:pPr>
    </w:p>
    <w:p w14:paraId="6C64A228" w14:textId="77777777" w:rsidR="009C46CA" w:rsidRDefault="009C46CA" w:rsidP="000B450F">
      <w:pPr>
        <w:spacing w:after="0"/>
        <w:contextualSpacing/>
        <w:rPr>
          <w:rFonts w:cs="Arial"/>
        </w:rPr>
      </w:pPr>
    </w:p>
    <w:p w14:paraId="6BADCE2B" w14:textId="77777777" w:rsidR="009C46CA" w:rsidRPr="00326C32" w:rsidRDefault="009C46CA" w:rsidP="000B450F">
      <w:pPr>
        <w:spacing w:after="0"/>
        <w:contextualSpacing/>
        <w:rPr>
          <w:rFonts w:cs="Arial"/>
        </w:rPr>
      </w:pPr>
    </w:p>
    <w:tbl>
      <w:tblPr>
        <w:tblStyle w:val="TableGrid"/>
        <w:tblW w:w="15735" w:type="dxa"/>
        <w:tblInd w:w="-318" w:type="dxa"/>
        <w:tblLayout w:type="fixed"/>
        <w:tblLook w:val="04A0" w:firstRow="1" w:lastRow="0" w:firstColumn="1" w:lastColumn="0" w:noHBand="0" w:noVBand="1"/>
      </w:tblPr>
      <w:tblGrid>
        <w:gridCol w:w="3403"/>
        <w:gridCol w:w="2693"/>
        <w:gridCol w:w="851"/>
        <w:gridCol w:w="992"/>
        <w:gridCol w:w="142"/>
        <w:gridCol w:w="142"/>
        <w:gridCol w:w="2835"/>
        <w:gridCol w:w="708"/>
        <w:gridCol w:w="3969"/>
      </w:tblGrid>
      <w:tr w:rsidR="00326C32" w:rsidRPr="00326C32" w14:paraId="29C885DD" w14:textId="77777777" w:rsidTr="00DD7853">
        <w:trPr>
          <w:trHeight w:val="20"/>
        </w:trPr>
        <w:tc>
          <w:tcPr>
            <w:tcW w:w="15735" w:type="dxa"/>
            <w:gridSpan w:val="9"/>
            <w:shd w:val="clear" w:color="auto" w:fill="CFDCE3"/>
            <w:tcMar>
              <w:top w:w="57" w:type="dxa"/>
              <w:bottom w:w="57" w:type="dxa"/>
            </w:tcMar>
          </w:tcPr>
          <w:p w14:paraId="479E950A" w14:textId="77777777" w:rsidR="00326C32" w:rsidRPr="00326C32" w:rsidRDefault="00326C32" w:rsidP="00941172">
            <w:pPr>
              <w:pStyle w:val="ListParagraph"/>
              <w:numPr>
                <w:ilvl w:val="0"/>
                <w:numId w:val="11"/>
              </w:numPr>
              <w:spacing w:after="0" w:line="240" w:lineRule="auto"/>
              <w:ind w:left="426" w:hanging="284"/>
              <w:rPr>
                <w:rFonts w:cs="Arial"/>
                <w:b/>
              </w:rPr>
            </w:pPr>
            <w:r w:rsidRPr="00326C32">
              <w:rPr>
                <w:rFonts w:cs="Arial"/>
                <w:b/>
              </w:rPr>
              <w:t xml:space="preserve">Planned expenditure </w:t>
            </w:r>
          </w:p>
        </w:tc>
      </w:tr>
      <w:tr w:rsidR="00F74564" w:rsidRPr="00326C32" w14:paraId="5DBDEA42" w14:textId="77777777" w:rsidTr="00DD7853">
        <w:trPr>
          <w:trHeight w:val="20"/>
        </w:trPr>
        <w:tc>
          <w:tcPr>
            <w:tcW w:w="15735" w:type="dxa"/>
            <w:gridSpan w:val="9"/>
            <w:shd w:val="clear" w:color="auto" w:fill="auto"/>
            <w:tcMar>
              <w:top w:w="57" w:type="dxa"/>
              <w:bottom w:w="57" w:type="dxa"/>
            </w:tcMar>
          </w:tcPr>
          <w:p w14:paraId="0CC431FA" w14:textId="3360B3AC" w:rsidR="00F74564" w:rsidRPr="00326C32" w:rsidRDefault="00F74564" w:rsidP="000B450F">
            <w:pPr>
              <w:pStyle w:val="ListParagraph"/>
              <w:numPr>
                <w:ilvl w:val="0"/>
                <w:numId w:val="0"/>
              </w:numPr>
              <w:spacing w:after="0" w:line="240" w:lineRule="auto"/>
              <w:ind w:left="426"/>
              <w:rPr>
                <w:rFonts w:cs="Arial"/>
                <w:b/>
              </w:rPr>
            </w:pPr>
            <w:r>
              <w:rPr>
                <w:rFonts w:cs="Arial"/>
                <w:b/>
              </w:rPr>
              <w:t>Academic Year</w:t>
            </w:r>
            <w:r w:rsidR="003C3810">
              <w:rPr>
                <w:rFonts w:cs="Arial"/>
                <w:b/>
              </w:rPr>
              <w:t xml:space="preserve"> 2017-2018</w:t>
            </w:r>
          </w:p>
        </w:tc>
      </w:tr>
      <w:tr w:rsidR="001B140C" w:rsidRPr="00326C32" w14:paraId="0EAF53CC" w14:textId="77777777" w:rsidTr="00784500">
        <w:trPr>
          <w:trHeight w:val="20"/>
        </w:trPr>
        <w:tc>
          <w:tcPr>
            <w:tcW w:w="3403" w:type="dxa"/>
            <w:shd w:val="clear" w:color="auto" w:fill="B8CCE4" w:themeFill="accent1" w:themeFillTint="66"/>
            <w:tcMar>
              <w:top w:w="57" w:type="dxa"/>
              <w:bottom w:w="57" w:type="dxa"/>
            </w:tcMar>
          </w:tcPr>
          <w:p w14:paraId="59D0C6C8" w14:textId="77777777" w:rsidR="001B140C" w:rsidRPr="00326C32" w:rsidRDefault="001B140C" w:rsidP="000B450F">
            <w:pPr>
              <w:spacing w:after="0"/>
              <w:contextualSpacing/>
              <w:rPr>
                <w:rFonts w:cs="Arial"/>
                <w:b/>
              </w:rPr>
            </w:pPr>
            <w:r w:rsidRPr="00326C32">
              <w:rPr>
                <w:rFonts w:cs="Arial"/>
                <w:b/>
              </w:rPr>
              <w:t>Desired outcome</w:t>
            </w:r>
          </w:p>
        </w:tc>
        <w:tc>
          <w:tcPr>
            <w:tcW w:w="3544" w:type="dxa"/>
            <w:gridSpan w:val="2"/>
            <w:shd w:val="clear" w:color="auto" w:fill="B8CCE4" w:themeFill="accent1" w:themeFillTint="66"/>
            <w:tcMar>
              <w:top w:w="57" w:type="dxa"/>
              <w:bottom w:w="57" w:type="dxa"/>
            </w:tcMar>
          </w:tcPr>
          <w:p w14:paraId="3966DA92" w14:textId="77777777" w:rsidR="001B140C" w:rsidRPr="00326C32" w:rsidRDefault="001B140C" w:rsidP="000B450F">
            <w:pPr>
              <w:spacing w:after="0"/>
              <w:contextualSpacing/>
              <w:jc w:val="center"/>
              <w:rPr>
                <w:rFonts w:cs="Arial"/>
                <w:b/>
              </w:rPr>
            </w:pPr>
            <w:r>
              <w:rPr>
                <w:rFonts w:cs="Arial"/>
                <w:b/>
              </w:rPr>
              <w:t>Provision Provided</w:t>
            </w:r>
          </w:p>
        </w:tc>
        <w:tc>
          <w:tcPr>
            <w:tcW w:w="4819" w:type="dxa"/>
            <w:gridSpan w:val="5"/>
            <w:shd w:val="clear" w:color="auto" w:fill="B8CCE4" w:themeFill="accent1" w:themeFillTint="66"/>
            <w:tcMar>
              <w:top w:w="57" w:type="dxa"/>
              <w:bottom w:w="57" w:type="dxa"/>
            </w:tcMar>
          </w:tcPr>
          <w:p w14:paraId="39DBECCE" w14:textId="77777777" w:rsidR="001B140C" w:rsidRPr="00A2456A" w:rsidRDefault="001B140C" w:rsidP="000B450F">
            <w:pPr>
              <w:spacing w:after="0"/>
              <w:contextualSpacing/>
              <w:jc w:val="center"/>
              <w:rPr>
                <w:rFonts w:cs="Arial"/>
                <w:b/>
              </w:rPr>
            </w:pPr>
            <w:r w:rsidRPr="00A2456A">
              <w:rPr>
                <w:rFonts w:cs="Arial"/>
                <w:b/>
              </w:rPr>
              <w:t>Objective</w:t>
            </w:r>
          </w:p>
        </w:tc>
        <w:tc>
          <w:tcPr>
            <w:tcW w:w="3969" w:type="dxa"/>
            <w:shd w:val="clear" w:color="auto" w:fill="B8CCE4" w:themeFill="accent1" w:themeFillTint="66"/>
            <w:tcMar>
              <w:top w:w="57" w:type="dxa"/>
              <w:bottom w:w="57" w:type="dxa"/>
            </w:tcMar>
          </w:tcPr>
          <w:p w14:paraId="4518658A" w14:textId="77777777" w:rsidR="001B140C" w:rsidRPr="00A2456A" w:rsidRDefault="001B140C" w:rsidP="000B450F">
            <w:pPr>
              <w:spacing w:after="0"/>
              <w:contextualSpacing/>
              <w:jc w:val="center"/>
              <w:rPr>
                <w:rFonts w:cs="Arial"/>
                <w:b/>
                <w:sz w:val="28"/>
              </w:rPr>
            </w:pPr>
            <w:r w:rsidRPr="00A2456A">
              <w:rPr>
                <w:rFonts w:cs="Arial"/>
                <w:b/>
                <w:sz w:val="28"/>
              </w:rPr>
              <w:t>Evaluation</w:t>
            </w:r>
          </w:p>
          <w:p w14:paraId="53FC3CA4" w14:textId="77777777" w:rsidR="001B140C" w:rsidRPr="00326C32" w:rsidRDefault="001B140C" w:rsidP="000B450F">
            <w:pPr>
              <w:spacing w:after="0"/>
              <w:contextualSpacing/>
              <w:jc w:val="center"/>
              <w:rPr>
                <w:rFonts w:cs="Arial"/>
                <w:b/>
              </w:rPr>
            </w:pPr>
            <w:r w:rsidRPr="00A2456A">
              <w:rPr>
                <w:rFonts w:cs="Arial"/>
                <w:b/>
                <w:sz w:val="16"/>
              </w:rPr>
              <w:t>How will you ensure it is implemented well?</w:t>
            </w:r>
          </w:p>
        </w:tc>
      </w:tr>
      <w:tr w:rsidR="001B140C" w:rsidRPr="00326C32" w14:paraId="36056476" w14:textId="77777777" w:rsidTr="00784500">
        <w:trPr>
          <w:trHeight w:val="3647"/>
        </w:trPr>
        <w:tc>
          <w:tcPr>
            <w:tcW w:w="3403" w:type="dxa"/>
            <w:tcMar>
              <w:top w:w="57" w:type="dxa"/>
              <w:bottom w:w="57" w:type="dxa"/>
            </w:tcMar>
          </w:tcPr>
          <w:p w14:paraId="772E6204" w14:textId="14CFF64C" w:rsidR="00882046" w:rsidRPr="003A39C3" w:rsidRDefault="003A39C3" w:rsidP="003A39C3">
            <w:pPr>
              <w:spacing w:after="200" w:line="276" w:lineRule="auto"/>
              <w:ind w:left="-108"/>
              <w:rPr>
                <w:rFonts w:cs="Arial"/>
                <w:b/>
                <w:color w:val="FF0000"/>
                <w:sz w:val="22"/>
                <w:szCs w:val="22"/>
              </w:rPr>
            </w:pPr>
            <w:r w:rsidRPr="003A39C3">
              <w:rPr>
                <w:sz w:val="22"/>
                <w:szCs w:val="22"/>
              </w:rPr>
              <w:t xml:space="preserve">Improve attainment and progress in writing for ALL children across the school. Ensure a +ve progress score at end of KS2. Progress and attainment in </w:t>
            </w:r>
            <w:r w:rsidRPr="003A39C3">
              <w:rPr>
                <w:b/>
                <w:sz w:val="22"/>
                <w:szCs w:val="22"/>
              </w:rPr>
              <w:t>reading and writing</w:t>
            </w:r>
            <w:r w:rsidRPr="003A39C3">
              <w:rPr>
                <w:sz w:val="22"/>
                <w:szCs w:val="22"/>
              </w:rPr>
              <w:t xml:space="preserve"> are more in line across the school. Transference of skills within non-core subjects is evident</w:t>
            </w:r>
          </w:p>
        </w:tc>
        <w:tc>
          <w:tcPr>
            <w:tcW w:w="3544" w:type="dxa"/>
            <w:gridSpan w:val="2"/>
            <w:tcMar>
              <w:top w:w="57" w:type="dxa"/>
              <w:bottom w:w="57" w:type="dxa"/>
            </w:tcMar>
          </w:tcPr>
          <w:p w14:paraId="2539FEF3" w14:textId="77777777" w:rsidR="009C46CA" w:rsidRPr="003A39C3" w:rsidRDefault="009C46CA" w:rsidP="009C46CA">
            <w:pPr>
              <w:pStyle w:val="BodyText"/>
              <w:spacing w:line="276" w:lineRule="auto"/>
              <w:ind w:left="33"/>
              <w:contextualSpacing/>
              <w:rPr>
                <w:rFonts w:cs="Arial"/>
                <w:sz w:val="22"/>
                <w:szCs w:val="22"/>
              </w:rPr>
            </w:pPr>
            <w:r w:rsidRPr="003A39C3">
              <w:rPr>
                <w:rFonts w:cs="Arial"/>
                <w:sz w:val="22"/>
                <w:szCs w:val="22"/>
              </w:rPr>
              <w:t>High Quality First Teaching’ allowing access to a broad and balanced curriculum. Teachers will differentiate to enable pupils of different abilities and learning styles to fulfil their potential; plan and deploy TA support for whole class interventions.</w:t>
            </w:r>
          </w:p>
          <w:p w14:paraId="64943A23" w14:textId="3CF669D3" w:rsidR="001B140C" w:rsidRPr="003A39C3" w:rsidRDefault="009C46CA" w:rsidP="009C46CA">
            <w:pPr>
              <w:spacing w:after="0"/>
              <w:contextualSpacing/>
              <w:rPr>
                <w:rFonts w:cs="Arial"/>
                <w:sz w:val="22"/>
                <w:szCs w:val="22"/>
              </w:rPr>
            </w:pPr>
            <w:r w:rsidRPr="003A39C3">
              <w:rPr>
                <w:rFonts w:cs="Arial"/>
                <w:iCs/>
                <w:sz w:val="22"/>
                <w:szCs w:val="22"/>
              </w:rPr>
              <w:t>There are three principles that are essential to developing a more inclusive curriculum</w:t>
            </w:r>
          </w:p>
        </w:tc>
        <w:tc>
          <w:tcPr>
            <w:tcW w:w="4819" w:type="dxa"/>
            <w:gridSpan w:val="5"/>
            <w:tcMar>
              <w:top w:w="57" w:type="dxa"/>
              <w:bottom w:w="57" w:type="dxa"/>
            </w:tcMar>
          </w:tcPr>
          <w:p w14:paraId="25873DD0" w14:textId="77777777" w:rsidR="00882046" w:rsidRPr="003A39C3" w:rsidRDefault="002160C9" w:rsidP="000B450F">
            <w:pPr>
              <w:spacing w:line="240" w:lineRule="auto"/>
              <w:contextualSpacing/>
              <w:rPr>
                <w:rFonts w:cs="Arial"/>
                <w:sz w:val="22"/>
                <w:szCs w:val="22"/>
              </w:rPr>
            </w:pPr>
            <w:r w:rsidRPr="003A39C3">
              <w:rPr>
                <w:rFonts w:cs="Arial"/>
                <w:b/>
                <w:sz w:val="22"/>
                <w:szCs w:val="22"/>
              </w:rPr>
              <w:t xml:space="preserve">High </w:t>
            </w:r>
            <w:r w:rsidR="00882046" w:rsidRPr="003A39C3">
              <w:rPr>
                <w:rFonts w:cs="Arial"/>
                <w:b/>
                <w:sz w:val="22"/>
                <w:szCs w:val="22"/>
              </w:rPr>
              <w:t>Q</w:t>
            </w:r>
            <w:r w:rsidRPr="003A39C3">
              <w:rPr>
                <w:rFonts w:cs="Arial"/>
                <w:b/>
                <w:sz w:val="22"/>
                <w:szCs w:val="22"/>
              </w:rPr>
              <w:t>uality</w:t>
            </w:r>
            <w:r w:rsidR="00882046" w:rsidRPr="003A39C3">
              <w:rPr>
                <w:rFonts w:cs="Arial"/>
                <w:b/>
                <w:sz w:val="22"/>
                <w:szCs w:val="22"/>
              </w:rPr>
              <w:t xml:space="preserve"> First Teaching</w:t>
            </w:r>
            <w:r w:rsidR="00882046" w:rsidRPr="003A39C3">
              <w:rPr>
                <w:rFonts w:cs="Arial"/>
                <w:sz w:val="22"/>
                <w:szCs w:val="22"/>
              </w:rPr>
              <w:t>:</w:t>
            </w:r>
          </w:p>
          <w:p w14:paraId="505B1A05" w14:textId="77777777" w:rsidR="001B140C" w:rsidRPr="003A39C3" w:rsidRDefault="002160C9" w:rsidP="000B450F">
            <w:pPr>
              <w:spacing w:line="240" w:lineRule="auto"/>
              <w:contextualSpacing/>
              <w:rPr>
                <w:rFonts w:cs="Arial"/>
                <w:sz w:val="22"/>
                <w:szCs w:val="22"/>
              </w:rPr>
            </w:pPr>
            <w:r w:rsidRPr="003A39C3">
              <w:rPr>
                <w:rFonts w:cs="Arial"/>
                <w:iCs/>
                <w:sz w:val="22"/>
                <w:szCs w:val="22"/>
              </w:rPr>
              <w:t>Having high expectations when planning for suitable differentiated learning experiences, regardless of prior attainment.</w:t>
            </w:r>
            <w:r w:rsidR="00882046" w:rsidRPr="003A39C3">
              <w:rPr>
                <w:rFonts w:cs="Arial"/>
                <w:iCs/>
                <w:sz w:val="22"/>
                <w:szCs w:val="22"/>
              </w:rPr>
              <w:t xml:space="preserve"> </w:t>
            </w:r>
            <w:r w:rsidRPr="003A39C3">
              <w:rPr>
                <w:rFonts w:cs="Arial"/>
                <w:iCs/>
                <w:sz w:val="22"/>
                <w:szCs w:val="22"/>
              </w:rPr>
              <w:t xml:space="preserve">Responding to pupils’ diverse needs by </w:t>
            </w:r>
            <w:r w:rsidRPr="003A39C3">
              <w:rPr>
                <w:rFonts w:cs="Arial"/>
                <w:color w:val="000000"/>
                <w:sz w:val="22"/>
                <w:szCs w:val="22"/>
              </w:rPr>
              <w:t>addressing potential areas of difficulty and to remove barriers to pupil achievement.</w:t>
            </w:r>
            <w:r w:rsidR="00882046" w:rsidRPr="003A39C3">
              <w:rPr>
                <w:rFonts w:cs="Arial"/>
                <w:color w:val="000000"/>
                <w:sz w:val="22"/>
                <w:szCs w:val="22"/>
              </w:rPr>
              <w:t xml:space="preserve"> </w:t>
            </w:r>
            <w:r w:rsidRPr="003A39C3">
              <w:rPr>
                <w:rFonts w:cs="Arial"/>
                <w:color w:val="000000"/>
                <w:sz w:val="22"/>
                <w:szCs w:val="22"/>
              </w:rPr>
              <w:t>Providing opportunities for more able pupils to extend their learning further.</w:t>
            </w:r>
            <w:r w:rsidR="00882046" w:rsidRPr="003A39C3">
              <w:rPr>
                <w:rFonts w:cs="Arial"/>
                <w:color w:val="000000"/>
                <w:sz w:val="22"/>
                <w:szCs w:val="22"/>
              </w:rPr>
              <w:t xml:space="preserve"> </w:t>
            </w:r>
          </w:p>
        </w:tc>
        <w:tc>
          <w:tcPr>
            <w:tcW w:w="3969" w:type="dxa"/>
            <w:shd w:val="clear" w:color="auto" w:fill="auto"/>
            <w:tcMar>
              <w:top w:w="57" w:type="dxa"/>
              <w:bottom w:w="57" w:type="dxa"/>
            </w:tcMar>
          </w:tcPr>
          <w:p w14:paraId="52021A44" w14:textId="77777777" w:rsidR="008C656A" w:rsidRPr="003A39C3" w:rsidRDefault="00882046" w:rsidP="008A6B61">
            <w:pPr>
              <w:spacing w:after="0"/>
              <w:contextualSpacing/>
              <w:rPr>
                <w:rFonts w:cs="Arial"/>
                <w:sz w:val="22"/>
                <w:szCs w:val="22"/>
              </w:rPr>
            </w:pPr>
            <w:r w:rsidRPr="003A39C3">
              <w:rPr>
                <w:rFonts w:cs="Arial"/>
                <w:sz w:val="22"/>
                <w:szCs w:val="22"/>
              </w:rPr>
              <w:t>Attainment and progress to be monitored termly through: data analysis; Pupil Progress meetings, Pupil interviews and Learning Walks by the Senior Leadership Team</w:t>
            </w:r>
            <w:r w:rsidR="008A6B61" w:rsidRPr="003A39C3">
              <w:rPr>
                <w:rFonts w:cs="Arial"/>
                <w:sz w:val="22"/>
                <w:szCs w:val="22"/>
              </w:rPr>
              <w:t>.</w:t>
            </w:r>
          </w:p>
          <w:p w14:paraId="35B6847C" w14:textId="77777777" w:rsidR="001B140C" w:rsidRPr="003A39C3" w:rsidRDefault="008C656A" w:rsidP="008C656A">
            <w:pPr>
              <w:spacing w:after="0"/>
              <w:contextualSpacing/>
              <w:rPr>
                <w:rFonts w:cs="Arial"/>
                <w:sz w:val="22"/>
                <w:szCs w:val="22"/>
              </w:rPr>
            </w:pPr>
            <w:r w:rsidRPr="003A39C3">
              <w:rPr>
                <w:rFonts w:cs="Arial"/>
                <w:sz w:val="22"/>
                <w:szCs w:val="22"/>
              </w:rPr>
              <w:t>Training in and Monitoring of TA deployment by SLT.</w:t>
            </w:r>
            <w:r w:rsidR="008A6B61" w:rsidRPr="003A39C3">
              <w:rPr>
                <w:rFonts w:cs="Arial"/>
                <w:sz w:val="22"/>
                <w:szCs w:val="22"/>
              </w:rPr>
              <w:t xml:space="preserve"> </w:t>
            </w:r>
          </w:p>
        </w:tc>
      </w:tr>
      <w:tr w:rsidR="001F0B3F" w:rsidRPr="00326C32" w14:paraId="1EA79211" w14:textId="77777777" w:rsidTr="00C040F3">
        <w:trPr>
          <w:trHeight w:val="20"/>
        </w:trPr>
        <w:tc>
          <w:tcPr>
            <w:tcW w:w="6947" w:type="dxa"/>
            <w:gridSpan w:val="3"/>
            <w:tcMar>
              <w:top w:w="57" w:type="dxa"/>
              <w:bottom w:w="57" w:type="dxa"/>
            </w:tcMar>
          </w:tcPr>
          <w:p w14:paraId="7C3477CE" w14:textId="572C1FAC" w:rsidR="001F0B3F" w:rsidRPr="00882046" w:rsidRDefault="001F0B3F" w:rsidP="001F0B3F">
            <w:pPr>
              <w:spacing w:after="0"/>
              <w:contextualSpacing/>
              <w:rPr>
                <w:rFonts w:cs="Arial"/>
              </w:rPr>
            </w:pPr>
            <w:r w:rsidRPr="00326C32">
              <w:rPr>
                <w:rFonts w:cs="Arial"/>
                <w:b/>
              </w:rPr>
              <w:t>Staff lead</w:t>
            </w:r>
            <w:r>
              <w:rPr>
                <w:rFonts w:cs="Arial"/>
                <w:b/>
              </w:rPr>
              <w:t xml:space="preserve"> </w:t>
            </w:r>
            <w:r w:rsidRPr="00882046">
              <w:rPr>
                <w:rFonts w:cs="Arial"/>
              </w:rPr>
              <w:t>All</w:t>
            </w:r>
          </w:p>
        </w:tc>
        <w:tc>
          <w:tcPr>
            <w:tcW w:w="1134" w:type="dxa"/>
            <w:gridSpan w:val="2"/>
            <w:tcMar>
              <w:top w:w="57" w:type="dxa"/>
              <w:bottom w:w="57" w:type="dxa"/>
            </w:tcMar>
          </w:tcPr>
          <w:p w14:paraId="03E5164C" w14:textId="77777777" w:rsidR="001F0B3F" w:rsidRPr="001B140C" w:rsidRDefault="001F0B3F" w:rsidP="000B450F">
            <w:pPr>
              <w:spacing w:after="0"/>
              <w:contextualSpacing/>
              <w:rPr>
                <w:rFonts w:cs="Arial"/>
                <w:b/>
              </w:rPr>
            </w:pPr>
            <w:r w:rsidRPr="001B140C">
              <w:rPr>
                <w:rFonts w:cs="Arial"/>
                <w:b/>
              </w:rPr>
              <w:t>Cost</w:t>
            </w:r>
          </w:p>
        </w:tc>
        <w:tc>
          <w:tcPr>
            <w:tcW w:w="7654" w:type="dxa"/>
            <w:gridSpan w:val="4"/>
            <w:shd w:val="clear" w:color="auto" w:fill="auto"/>
            <w:tcMar>
              <w:top w:w="57" w:type="dxa"/>
              <w:bottom w:w="57" w:type="dxa"/>
            </w:tcMar>
          </w:tcPr>
          <w:p w14:paraId="069509DA" w14:textId="77777777" w:rsidR="001F0B3F" w:rsidRPr="00F74564" w:rsidRDefault="001F0B3F" w:rsidP="008A6B61">
            <w:pPr>
              <w:spacing w:after="0"/>
              <w:contextualSpacing/>
              <w:rPr>
                <w:rFonts w:cs="Arial"/>
                <w:sz w:val="20"/>
                <w:szCs w:val="20"/>
              </w:rPr>
            </w:pPr>
            <w:r w:rsidRPr="001B140C">
              <w:rPr>
                <w:rFonts w:cs="Arial"/>
                <w:b/>
                <w:szCs w:val="20"/>
              </w:rPr>
              <w:t>£</w:t>
            </w:r>
            <w:r>
              <w:rPr>
                <w:rFonts w:cs="Arial"/>
                <w:b/>
                <w:szCs w:val="20"/>
              </w:rPr>
              <w:t xml:space="preserve"> Staffing Expenditure – not EPPG</w:t>
            </w:r>
          </w:p>
        </w:tc>
      </w:tr>
      <w:tr w:rsidR="001B140C" w:rsidRPr="00326C32" w14:paraId="735D4B25" w14:textId="77777777" w:rsidTr="00784500">
        <w:trPr>
          <w:trHeight w:val="20"/>
        </w:trPr>
        <w:tc>
          <w:tcPr>
            <w:tcW w:w="3403" w:type="dxa"/>
            <w:shd w:val="clear" w:color="auto" w:fill="B8CCE4" w:themeFill="accent1" w:themeFillTint="66"/>
            <w:tcMar>
              <w:top w:w="57" w:type="dxa"/>
              <w:bottom w:w="57" w:type="dxa"/>
            </w:tcMar>
          </w:tcPr>
          <w:p w14:paraId="57082E4F" w14:textId="77777777" w:rsidR="001B140C" w:rsidRPr="00326C32" w:rsidRDefault="001B140C" w:rsidP="000B450F">
            <w:pPr>
              <w:spacing w:after="0"/>
              <w:contextualSpacing/>
              <w:jc w:val="center"/>
              <w:rPr>
                <w:rFonts w:cs="Arial"/>
                <w:b/>
              </w:rPr>
            </w:pPr>
            <w:r w:rsidRPr="00326C32">
              <w:rPr>
                <w:rFonts w:cs="Arial"/>
                <w:b/>
              </w:rPr>
              <w:t>Desired outcome</w:t>
            </w:r>
          </w:p>
        </w:tc>
        <w:tc>
          <w:tcPr>
            <w:tcW w:w="3544" w:type="dxa"/>
            <w:gridSpan w:val="2"/>
            <w:shd w:val="clear" w:color="auto" w:fill="B8CCE4" w:themeFill="accent1" w:themeFillTint="66"/>
            <w:tcMar>
              <w:top w:w="57" w:type="dxa"/>
              <w:bottom w:w="57" w:type="dxa"/>
            </w:tcMar>
          </w:tcPr>
          <w:p w14:paraId="6FE56E67" w14:textId="77777777" w:rsidR="001B140C" w:rsidRPr="00F74564" w:rsidRDefault="001B140C" w:rsidP="000B450F">
            <w:pPr>
              <w:spacing w:after="0"/>
              <w:contextualSpacing/>
              <w:jc w:val="center"/>
              <w:rPr>
                <w:rFonts w:cs="Arial"/>
                <w:sz w:val="20"/>
                <w:szCs w:val="20"/>
              </w:rPr>
            </w:pPr>
            <w:r>
              <w:rPr>
                <w:rFonts w:cs="Arial"/>
                <w:b/>
              </w:rPr>
              <w:t>Provision Provided</w:t>
            </w:r>
          </w:p>
        </w:tc>
        <w:tc>
          <w:tcPr>
            <w:tcW w:w="4819" w:type="dxa"/>
            <w:gridSpan w:val="5"/>
            <w:shd w:val="clear" w:color="auto" w:fill="B8CCE4" w:themeFill="accent1" w:themeFillTint="66"/>
            <w:tcMar>
              <w:top w:w="57" w:type="dxa"/>
              <w:bottom w:w="57" w:type="dxa"/>
            </w:tcMar>
          </w:tcPr>
          <w:p w14:paraId="4FC9603A" w14:textId="77777777" w:rsidR="001B140C" w:rsidRPr="001B140C" w:rsidRDefault="001B140C" w:rsidP="000B450F">
            <w:pPr>
              <w:spacing w:after="0"/>
              <w:contextualSpacing/>
              <w:jc w:val="center"/>
              <w:rPr>
                <w:rFonts w:cs="Arial"/>
                <w:b/>
              </w:rPr>
            </w:pPr>
            <w:r w:rsidRPr="00A2456A">
              <w:rPr>
                <w:rFonts w:cs="Arial"/>
                <w:b/>
              </w:rPr>
              <w:t>Objective</w:t>
            </w:r>
          </w:p>
        </w:tc>
        <w:tc>
          <w:tcPr>
            <w:tcW w:w="3969" w:type="dxa"/>
            <w:shd w:val="clear" w:color="auto" w:fill="B8CCE4" w:themeFill="accent1" w:themeFillTint="66"/>
            <w:tcMar>
              <w:top w:w="57" w:type="dxa"/>
              <w:bottom w:w="57" w:type="dxa"/>
            </w:tcMar>
          </w:tcPr>
          <w:p w14:paraId="7B7D5FD1" w14:textId="77777777" w:rsidR="001B140C" w:rsidRPr="00A2456A" w:rsidRDefault="001B140C" w:rsidP="000B450F">
            <w:pPr>
              <w:spacing w:after="0"/>
              <w:contextualSpacing/>
              <w:jc w:val="center"/>
              <w:rPr>
                <w:rFonts w:cs="Arial"/>
                <w:b/>
                <w:sz w:val="28"/>
              </w:rPr>
            </w:pPr>
            <w:r w:rsidRPr="00A2456A">
              <w:rPr>
                <w:rFonts w:cs="Arial"/>
                <w:b/>
                <w:sz w:val="28"/>
              </w:rPr>
              <w:t>Evaluation</w:t>
            </w:r>
          </w:p>
          <w:p w14:paraId="13D1D176" w14:textId="77777777" w:rsidR="001B140C" w:rsidRPr="00F74564" w:rsidRDefault="001B140C" w:rsidP="000B450F">
            <w:pPr>
              <w:spacing w:after="0"/>
              <w:contextualSpacing/>
              <w:jc w:val="center"/>
              <w:rPr>
                <w:rFonts w:cs="Arial"/>
                <w:sz w:val="20"/>
                <w:szCs w:val="20"/>
              </w:rPr>
            </w:pPr>
            <w:r w:rsidRPr="00A2456A">
              <w:rPr>
                <w:rFonts w:cs="Arial"/>
                <w:b/>
                <w:sz w:val="16"/>
              </w:rPr>
              <w:t>How will you ensure it is implemented well?</w:t>
            </w:r>
          </w:p>
        </w:tc>
      </w:tr>
      <w:tr w:rsidR="001B140C" w:rsidRPr="00326C32" w14:paraId="161B2667" w14:textId="77777777" w:rsidTr="00784500">
        <w:trPr>
          <w:trHeight w:val="20"/>
        </w:trPr>
        <w:tc>
          <w:tcPr>
            <w:tcW w:w="3403" w:type="dxa"/>
            <w:tcMar>
              <w:top w:w="57" w:type="dxa"/>
              <w:bottom w:w="57" w:type="dxa"/>
            </w:tcMar>
          </w:tcPr>
          <w:p w14:paraId="05CB285B" w14:textId="77777777" w:rsidR="001B140C" w:rsidRPr="003A39C3" w:rsidRDefault="009C46CA" w:rsidP="000B450F">
            <w:pPr>
              <w:spacing w:after="0"/>
              <w:contextualSpacing/>
              <w:rPr>
                <w:rFonts w:cs="Arial"/>
                <w:b/>
                <w:iCs/>
                <w:sz w:val="22"/>
                <w:szCs w:val="22"/>
              </w:rPr>
            </w:pPr>
            <w:r w:rsidRPr="003A39C3">
              <w:rPr>
                <w:rFonts w:cs="Arial"/>
                <w:b/>
                <w:iCs/>
                <w:sz w:val="22"/>
                <w:szCs w:val="22"/>
              </w:rPr>
              <w:t>To help children develop their mathematical skills and help remove any potential barriers to their mathematical learning.</w:t>
            </w:r>
          </w:p>
          <w:p w14:paraId="5DD7F1B7" w14:textId="77777777" w:rsidR="009C46CA" w:rsidRPr="003A39C3" w:rsidRDefault="009C46CA" w:rsidP="000B450F">
            <w:pPr>
              <w:spacing w:after="0"/>
              <w:contextualSpacing/>
              <w:rPr>
                <w:rFonts w:cs="Arial"/>
                <w:b/>
                <w:iCs/>
                <w:sz w:val="22"/>
                <w:szCs w:val="22"/>
              </w:rPr>
            </w:pPr>
          </w:p>
          <w:p w14:paraId="4060DE56" w14:textId="77777777" w:rsidR="009C46CA" w:rsidRPr="003A39C3" w:rsidRDefault="009C46CA" w:rsidP="000B450F">
            <w:pPr>
              <w:spacing w:after="0"/>
              <w:contextualSpacing/>
              <w:rPr>
                <w:rFonts w:cs="Arial"/>
                <w:b/>
                <w:iCs/>
                <w:sz w:val="22"/>
                <w:szCs w:val="22"/>
              </w:rPr>
            </w:pPr>
          </w:p>
          <w:p w14:paraId="120A2B01" w14:textId="77777777" w:rsidR="009C46CA" w:rsidRPr="003A39C3" w:rsidRDefault="009C46CA" w:rsidP="000B450F">
            <w:pPr>
              <w:spacing w:after="0"/>
              <w:contextualSpacing/>
              <w:rPr>
                <w:rFonts w:cs="Arial"/>
                <w:b/>
                <w:sz w:val="22"/>
                <w:szCs w:val="22"/>
              </w:rPr>
            </w:pPr>
          </w:p>
          <w:p w14:paraId="2B20783E" w14:textId="77777777" w:rsidR="007A710D" w:rsidRPr="003A39C3" w:rsidRDefault="007A710D" w:rsidP="000B450F">
            <w:pPr>
              <w:spacing w:after="0"/>
              <w:contextualSpacing/>
              <w:rPr>
                <w:rFonts w:cs="Arial"/>
                <w:b/>
                <w:sz w:val="22"/>
                <w:szCs w:val="22"/>
              </w:rPr>
            </w:pPr>
          </w:p>
          <w:p w14:paraId="5D18BBE2" w14:textId="246870F4" w:rsidR="007A710D" w:rsidRPr="003A39C3" w:rsidRDefault="007A710D" w:rsidP="000B450F">
            <w:pPr>
              <w:spacing w:after="0"/>
              <w:contextualSpacing/>
              <w:rPr>
                <w:rFonts w:cs="Arial"/>
                <w:b/>
                <w:sz w:val="22"/>
                <w:szCs w:val="22"/>
              </w:rPr>
            </w:pPr>
          </w:p>
        </w:tc>
        <w:tc>
          <w:tcPr>
            <w:tcW w:w="3544" w:type="dxa"/>
            <w:gridSpan w:val="2"/>
            <w:tcMar>
              <w:top w:w="57" w:type="dxa"/>
              <w:bottom w:w="57" w:type="dxa"/>
            </w:tcMar>
          </w:tcPr>
          <w:p w14:paraId="270D071F" w14:textId="37584CC5" w:rsidR="008C656A" w:rsidRPr="003A39C3" w:rsidRDefault="009C46CA" w:rsidP="009C46CA">
            <w:pPr>
              <w:spacing w:after="0" w:line="240" w:lineRule="auto"/>
              <w:contextualSpacing/>
              <w:rPr>
                <w:rFonts w:cs="Arial"/>
                <w:b/>
                <w:sz w:val="22"/>
                <w:szCs w:val="22"/>
              </w:rPr>
            </w:pPr>
            <w:r w:rsidRPr="003A39C3">
              <w:rPr>
                <w:rFonts w:cs="Arial"/>
                <w:b/>
                <w:sz w:val="22"/>
                <w:szCs w:val="22"/>
              </w:rPr>
              <w:t>To team teach with the class teacher and provided intervention support across Key Stage Two for four days a week.</w:t>
            </w:r>
          </w:p>
        </w:tc>
        <w:tc>
          <w:tcPr>
            <w:tcW w:w="4819" w:type="dxa"/>
            <w:gridSpan w:val="5"/>
            <w:tcMar>
              <w:top w:w="57" w:type="dxa"/>
              <w:bottom w:w="57" w:type="dxa"/>
            </w:tcMar>
          </w:tcPr>
          <w:p w14:paraId="39D6EDEE" w14:textId="6807ACA8" w:rsidR="001B140C" w:rsidRPr="003A39C3" w:rsidRDefault="00882046" w:rsidP="009C46CA">
            <w:pPr>
              <w:spacing w:after="0"/>
              <w:contextualSpacing/>
              <w:rPr>
                <w:rFonts w:cs="Arial"/>
                <w:b/>
                <w:sz w:val="22"/>
                <w:szCs w:val="22"/>
              </w:rPr>
            </w:pPr>
            <w:r w:rsidRPr="003A39C3">
              <w:rPr>
                <w:rFonts w:cs="Arial"/>
                <w:iCs/>
                <w:sz w:val="22"/>
                <w:szCs w:val="22"/>
              </w:rPr>
              <w:t xml:space="preserve">A </w:t>
            </w:r>
            <w:r w:rsidR="009C46CA" w:rsidRPr="003A39C3">
              <w:rPr>
                <w:rFonts w:cs="Arial"/>
                <w:iCs/>
                <w:sz w:val="22"/>
                <w:szCs w:val="22"/>
              </w:rPr>
              <w:t>mathematics</w:t>
            </w:r>
            <w:r w:rsidRPr="003A39C3">
              <w:rPr>
                <w:rFonts w:cs="Arial"/>
                <w:iCs/>
                <w:sz w:val="22"/>
                <w:szCs w:val="22"/>
              </w:rPr>
              <w:t xml:space="preserve"> intervention programme to help children develop their mathematical skills and </w:t>
            </w:r>
            <w:r w:rsidR="00D06749" w:rsidRPr="003A39C3">
              <w:rPr>
                <w:rFonts w:cs="Arial"/>
                <w:iCs/>
                <w:sz w:val="22"/>
                <w:szCs w:val="22"/>
              </w:rPr>
              <w:t>independence</w:t>
            </w:r>
            <w:r w:rsidRPr="003A39C3">
              <w:rPr>
                <w:rFonts w:cs="Arial"/>
                <w:iCs/>
                <w:sz w:val="22"/>
                <w:szCs w:val="22"/>
              </w:rPr>
              <w:t xml:space="preserve"> during maths lessons.</w:t>
            </w:r>
          </w:p>
        </w:tc>
        <w:tc>
          <w:tcPr>
            <w:tcW w:w="3969" w:type="dxa"/>
            <w:shd w:val="clear" w:color="auto" w:fill="auto"/>
            <w:tcMar>
              <w:top w:w="57" w:type="dxa"/>
              <w:bottom w:w="57" w:type="dxa"/>
            </w:tcMar>
          </w:tcPr>
          <w:p w14:paraId="057289BF" w14:textId="77777777" w:rsidR="001B140C" w:rsidRPr="003A39C3" w:rsidRDefault="00882046" w:rsidP="000B450F">
            <w:pPr>
              <w:spacing w:after="0"/>
              <w:contextualSpacing/>
              <w:rPr>
                <w:rFonts w:cs="Arial"/>
                <w:b/>
                <w:sz w:val="22"/>
                <w:szCs w:val="22"/>
              </w:rPr>
            </w:pPr>
            <w:r w:rsidRPr="003A39C3">
              <w:rPr>
                <w:rFonts w:cs="Arial"/>
                <w:sz w:val="22"/>
                <w:szCs w:val="22"/>
              </w:rPr>
              <w:t>Attainment and progress to be monitored termly through data analysis; Pupil Progress meetings, Pupil interviews and Learning Walks by the Senior Leadership Team.</w:t>
            </w:r>
            <w:r w:rsidR="008A6B61" w:rsidRPr="003A39C3">
              <w:rPr>
                <w:rFonts w:cs="Arial"/>
                <w:sz w:val="22"/>
                <w:szCs w:val="22"/>
              </w:rPr>
              <w:t xml:space="preserve"> Evidencing that intervention strategies are transferred into everyday classroom practice</w:t>
            </w:r>
          </w:p>
        </w:tc>
      </w:tr>
      <w:tr w:rsidR="00784500" w:rsidRPr="00326C32" w14:paraId="6CAC0C86" w14:textId="77777777" w:rsidTr="00784500">
        <w:trPr>
          <w:trHeight w:val="20"/>
        </w:trPr>
        <w:tc>
          <w:tcPr>
            <w:tcW w:w="6947" w:type="dxa"/>
            <w:gridSpan w:val="3"/>
            <w:tcMar>
              <w:top w:w="57" w:type="dxa"/>
              <w:bottom w:w="57" w:type="dxa"/>
            </w:tcMar>
          </w:tcPr>
          <w:p w14:paraId="61F7B12E" w14:textId="78F19CF5" w:rsidR="00784500" w:rsidRDefault="00784500" w:rsidP="00784500">
            <w:pPr>
              <w:spacing w:after="0"/>
              <w:contextualSpacing/>
              <w:rPr>
                <w:rFonts w:cs="Arial"/>
                <w:b/>
              </w:rPr>
            </w:pPr>
            <w:r>
              <w:rPr>
                <w:rFonts w:cs="Arial"/>
                <w:b/>
              </w:rPr>
              <w:t>Staff lead Trained TA</w:t>
            </w:r>
          </w:p>
        </w:tc>
        <w:tc>
          <w:tcPr>
            <w:tcW w:w="1134" w:type="dxa"/>
            <w:gridSpan w:val="2"/>
            <w:tcMar>
              <w:top w:w="57" w:type="dxa"/>
              <w:bottom w:w="57" w:type="dxa"/>
            </w:tcMar>
          </w:tcPr>
          <w:p w14:paraId="76552240" w14:textId="17B1A2D1" w:rsidR="00784500" w:rsidRPr="00A2456A" w:rsidRDefault="00784500" w:rsidP="000B450F">
            <w:pPr>
              <w:spacing w:after="0"/>
              <w:contextualSpacing/>
              <w:rPr>
                <w:rFonts w:cs="Arial"/>
                <w:b/>
              </w:rPr>
            </w:pPr>
            <w:r>
              <w:rPr>
                <w:rFonts w:cs="Arial"/>
                <w:b/>
              </w:rPr>
              <w:t>Cost</w:t>
            </w:r>
          </w:p>
        </w:tc>
        <w:tc>
          <w:tcPr>
            <w:tcW w:w="7654" w:type="dxa"/>
            <w:gridSpan w:val="4"/>
            <w:shd w:val="clear" w:color="auto" w:fill="auto"/>
            <w:tcMar>
              <w:top w:w="57" w:type="dxa"/>
              <w:bottom w:w="57" w:type="dxa"/>
            </w:tcMar>
          </w:tcPr>
          <w:p w14:paraId="14BFD98F" w14:textId="3B13CAA1" w:rsidR="00784500" w:rsidRDefault="00784500" w:rsidP="00D0128B">
            <w:pPr>
              <w:spacing w:after="0"/>
              <w:contextualSpacing/>
              <w:rPr>
                <w:rFonts w:cs="Arial"/>
                <w:b/>
                <w:sz w:val="28"/>
              </w:rPr>
            </w:pPr>
            <w:r w:rsidRPr="000C65A0">
              <w:rPr>
                <w:rFonts w:cs="Arial"/>
                <w:b/>
                <w:color w:val="FF0000"/>
                <w:sz w:val="28"/>
              </w:rPr>
              <w:t>£</w:t>
            </w:r>
            <w:r w:rsidR="000C65A0">
              <w:rPr>
                <w:rFonts w:cs="Arial"/>
                <w:b/>
                <w:color w:val="FF0000"/>
              </w:rPr>
              <w:t>3042.41</w:t>
            </w:r>
            <w:r w:rsidRPr="000C65A0">
              <w:rPr>
                <w:rFonts w:cs="Arial"/>
                <w:b/>
                <w:color w:val="FF0000"/>
              </w:rPr>
              <w:t xml:space="preserve"> </w:t>
            </w:r>
            <w:r w:rsidRPr="000C65A0">
              <w:rPr>
                <w:rFonts w:cs="Arial"/>
                <w:b/>
              </w:rPr>
              <w:t>TA GRADE 4 SCP 26</w:t>
            </w:r>
            <w:r w:rsidRPr="000C65A0">
              <w:t xml:space="preserve"> </w:t>
            </w:r>
            <w:r w:rsidRPr="000C65A0">
              <w:rPr>
                <w:rFonts w:cs="Arial"/>
                <w:b/>
                <w:sz w:val="28"/>
              </w:rPr>
              <w:t xml:space="preserve">(4.5 </w:t>
            </w:r>
            <w:r w:rsidRPr="000C65A0">
              <w:rPr>
                <w:rFonts w:cs="Arial"/>
                <w:b/>
              </w:rPr>
              <w:t>hrs per week)</w:t>
            </w:r>
            <w:r>
              <w:rPr>
                <w:rFonts w:cs="Arial"/>
                <w:b/>
                <w:sz w:val="28"/>
              </w:rPr>
              <w:t xml:space="preserve"> </w:t>
            </w:r>
          </w:p>
          <w:p w14:paraId="3B0FEAB6" w14:textId="77777777" w:rsidR="00784500" w:rsidRPr="00A2456A" w:rsidRDefault="00784500" w:rsidP="00D0128B">
            <w:pPr>
              <w:spacing w:after="0"/>
              <w:contextualSpacing/>
              <w:rPr>
                <w:rFonts w:cs="Arial"/>
                <w:b/>
                <w:sz w:val="28"/>
              </w:rPr>
            </w:pPr>
          </w:p>
        </w:tc>
      </w:tr>
      <w:tr w:rsidR="009C0C1B" w:rsidRPr="00326C32" w14:paraId="0353BD00" w14:textId="77777777" w:rsidTr="00784500">
        <w:trPr>
          <w:trHeight w:val="20"/>
        </w:trPr>
        <w:tc>
          <w:tcPr>
            <w:tcW w:w="3403" w:type="dxa"/>
            <w:shd w:val="clear" w:color="auto" w:fill="B8CCE4" w:themeFill="accent1" w:themeFillTint="66"/>
            <w:tcMar>
              <w:top w:w="57" w:type="dxa"/>
              <w:bottom w:w="57" w:type="dxa"/>
            </w:tcMar>
          </w:tcPr>
          <w:p w14:paraId="1F696AAA" w14:textId="77777777" w:rsidR="009C0C1B" w:rsidRPr="00326C32" w:rsidRDefault="009C0C1B" w:rsidP="000B450F">
            <w:pPr>
              <w:spacing w:after="0"/>
              <w:contextualSpacing/>
              <w:jc w:val="center"/>
              <w:rPr>
                <w:rFonts w:cs="Arial"/>
                <w:b/>
              </w:rPr>
            </w:pPr>
            <w:r w:rsidRPr="00326C32">
              <w:rPr>
                <w:rFonts w:cs="Arial"/>
                <w:b/>
              </w:rPr>
              <w:t>Desired outcome</w:t>
            </w:r>
          </w:p>
        </w:tc>
        <w:tc>
          <w:tcPr>
            <w:tcW w:w="3544" w:type="dxa"/>
            <w:gridSpan w:val="2"/>
            <w:shd w:val="clear" w:color="auto" w:fill="B8CCE4" w:themeFill="accent1" w:themeFillTint="66"/>
            <w:tcMar>
              <w:top w:w="57" w:type="dxa"/>
              <w:bottom w:w="57" w:type="dxa"/>
            </w:tcMar>
          </w:tcPr>
          <w:p w14:paraId="2A2DCA82" w14:textId="77777777" w:rsidR="009C0C1B" w:rsidRDefault="009C0C1B" w:rsidP="000B450F">
            <w:pPr>
              <w:spacing w:after="0"/>
              <w:contextualSpacing/>
              <w:jc w:val="center"/>
              <w:rPr>
                <w:rFonts w:cs="Arial"/>
                <w:b/>
              </w:rPr>
            </w:pPr>
            <w:r>
              <w:rPr>
                <w:rFonts w:cs="Arial"/>
                <w:b/>
              </w:rPr>
              <w:t>Provision Provided</w:t>
            </w:r>
          </w:p>
        </w:tc>
        <w:tc>
          <w:tcPr>
            <w:tcW w:w="4819" w:type="dxa"/>
            <w:gridSpan w:val="5"/>
            <w:shd w:val="clear" w:color="auto" w:fill="B8CCE4" w:themeFill="accent1" w:themeFillTint="66"/>
            <w:tcMar>
              <w:top w:w="57" w:type="dxa"/>
              <w:bottom w:w="57" w:type="dxa"/>
            </w:tcMar>
          </w:tcPr>
          <w:p w14:paraId="39BEB365" w14:textId="77777777" w:rsidR="009C0C1B" w:rsidRPr="00A2456A" w:rsidRDefault="009C0C1B" w:rsidP="000B450F">
            <w:pPr>
              <w:spacing w:after="0"/>
              <w:contextualSpacing/>
              <w:jc w:val="center"/>
              <w:rPr>
                <w:rFonts w:cs="Arial"/>
                <w:b/>
              </w:rPr>
            </w:pPr>
            <w:r w:rsidRPr="00A2456A">
              <w:rPr>
                <w:rFonts w:cs="Arial"/>
                <w:b/>
              </w:rPr>
              <w:t>Objective</w:t>
            </w:r>
          </w:p>
        </w:tc>
        <w:tc>
          <w:tcPr>
            <w:tcW w:w="3969" w:type="dxa"/>
            <w:shd w:val="clear" w:color="auto" w:fill="B8CCE4" w:themeFill="accent1" w:themeFillTint="66"/>
            <w:tcMar>
              <w:top w:w="57" w:type="dxa"/>
              <w:bottom w:w="57" w:type="dxa"/>
            </w:tcMar>
          </w:tcPr>
          <w:p w14:paraId="63F4FF2F" w14:textId="77777777" w:rsidR="009C0C1B" w:rsidRPr="00A2456A" w:rsidRDefault="009C0C1B" w:rsidP="000B450F">
            <w:pPr>
              <w:spacing w:after="0"/>
              <w:contextualSpacing/>
              <w:jc w:val="center"/>
              <w:rPr>
                <w:rFonts w:cs="Arial"/>
                <w:b/>
                <w:sz w:val="28"/>
              </w:rPr>
            </w:pPr>
            <w:r w:rsidRPr="00A2456A">
              <w:rPr>
                <w:rFonts w:cs="Arial"/>
                <w:b/>
                <w:sz w:val="28"/>
              </w:rPr>
              <w:t>Evaluation</w:t>
            </w:r>
          </w:p>
          <w:p w14:paraId="48EE9194" w14:textId="77777777" w:rsidR="009C0C1B" w:rsidRPr="00A2456A" w:rsidRDefault="009C0C1B" w:rsidP="000B450F">
            <w:pPr>
              <w:spacing w:after="0"/>
              <w:contextualSpacing/>
              <w:jc w:val="center"/>
              <w:rPr>
                <w:rFonts w:cs="Arial"/>
                <w:b/>
                <w:sz w:val="28"/>
              </w:rPr>
            </w:pPr>
            <w:r w:rsidRPr="00A2456A">
              <w:rPr>
                <w:rFonts w:cs="Arial"/>
                <w:b/>
                <w:sz w:val="16"/>
              </w:rPr>
              <w:t>How will you ensure it is implemented well?</w:t>
            </w:r>
          </w:p>
        </w:tc>
      </w:tr>
      <w:tr w:rsidR="009C46CA" w:rsidRPr="00326C32" w14:paraId="5EC7C0CA" w14:textId="77777777" w:rsidTr="00784500">
        <w:trPr>
          <w:trHeight w:val="20"/>
        </w:trPr>
        <w:tc>
          <w:tcPr>
            <w:tcW w:w="3403" w:type="dxa"/>
            <w:tcMar>
              <w:top w:w="57" w:type="dxa"/>
              <w:bottom w:w="57" w:type="dxa"/>
            </w:tcMar>
          </w:tcPr>
          <w:p w14:paraId="3E86617F" w14:textId="68D3575A" w:rsidR="009C46CA" w:rsidRPr="003A39C3" w:rsidRDefault="009C46CA" w:rsidP="009C46CA">
            <w:pPr>
              <w:spacing w:after="0"/>
              <w:contextualSpacing/>
              <w:rPr>
                <w:rFonts w:cs="Arial"/>
                <w:b/>
                <w:sz w:val="22"/>
                <w:szCs w:val="22"/>
              </w:rPr>
            </w:pPr>
            <w:r w:rsidRPr="003A39C3">
              <w:rPr>
                <w:rFonts w:cs="Arial"/>
                <w:b/>
                <w:sz w:val="22"/>
                <w:szCs w:val="22"/>
              </w:rPr>
              <w:t>To help children develop their phonemic awareness- their ability to hear, identify and manipulate phonemes in order to remove any barriers.</w:t>
            </w:r>
          </w:p>
        </w:tc>
        <w:tc>
          <w:tcPr>
            <w:tcW w:w="3544" w:type="dxa"/>
            <w:gridSpan w:val="2"/>
            <w:tcMar>
              <w:top w:w="57" w:type="dxa"/>
              <w:bottom w:w="57" w:type="dxa"/>
            </w:tcMar>
          </w:tcPr>
          <w:p w14:paraId="63157218" w14:textId="77777777" w:rsidR="009C46CA" w:rsidRPr="003A39C3" w:rsidRDefault="009C46CA" w:rsidP="009C46CA">
            <w:pPr>
              <w:pStyle w:val="BodyText"/>
              <w:spacing w:line="276" w:lineRule="auto"/>
              <w:ind w:left="33"/>
              <w:contextualSpacing/>
              <w:rPr>
                <w:rFonts w:cs="Arial"/>
                <w:sz w:val="22"/>
                <w:szCs w:val="22"/>
              </w:rPr>
            </w:pPr>
            <w:r w:rsidRPr="003A39C3">
              <w:rPr>
                <w:rFonts w:cs="Arial"/>
                <w:sz w:val="22"/>
                <w:szCs w:val="22"/>
              </w:rPr>
              <w:t>Small Group Intervention:</w:t>
            </w:r>
          </w:p>
          <w:p w14:paraId="48C6F296" w14:textId="77777777" w:rsidR="009C46CA" w:rsidRPr="003A39C3" w:rsidRDefault="009C46CA" w:rsidP="009C46CA">
            <w:pPr>
              <w:pStyle w:val="BodyText"/>
              <w:spacing w:line="276" w:lineRule="auto"/>
              <w:ind w:left="33"/>
              <w:contextualSpacing/>
              <w:rPr>
                <w:rFonts w:cs="Arial"/>
                <w:sz w:val="22"/>
                <w:szCs w:val="22"/>
              </w:rPr>
            </w:pPr>
            <w:r w:rsidRPr="003A39C3">
              <w:rPr>
                <w:rFonts w:cs="Arial"/>
                <w:sz w:val="22"/>
                <w:szCs w:val="22"/>
              </w:rPr>
              <w:t>Phonics / Reading targeting Y1-Y2 children</w:t>
            </w:r>
          </w:p>
          <w:p w14:paraId="5805CFDD" w14:textId="77777777" w:rsidR="009C46CA" w:rsidRPr="003A39C3" w:rsidRDefault="009C46CA" w:rsidP="000B450F">
            <w:pPr>
              <w:spacing w:after="0"/>
              <w:contextualSpacing/>
              <w:rPr>
                <w:rFonts w:cs="Arial"/>
                <w:b/>
                <w:sz w:val="22"/>
                <w:szCs w:val="22"/>
              </w:rPr>
            </w:pPr>
          </w:p>
        </w:tc>
        <w:tc>
          <w:tcPr>
            <w:tcW w:w="4819" w:type="dxa"/>
            <w:gridSpan w:val="5"/>
            <w:tcMar>
              <w:top w:w="57" w:type="dxa"/>
              <w:bottom w:w="57" w:type="dxa"/>
            </w:tcMar>
          </w:tcPr>
          <w:p w14:paraId="72043E74" w14:textId="77777777" w:rsidR="009C46CA" w:rsidRPr="003A39C3" w:rsidRDefault="009C46CA" w:rsidP="000B450F">
            <w:pPr>
              <w:spacing w:after="0"/>
              <w:contextualSpacing/>
              <w:rPr>
                <w:rFonts w:cs="Arial"/>
                <w:b/>
                <w:sz w:val="22"/>
                <w:szCs w:val="22"/>
              </w:rPr>
            </w:pPr>
            <w:r w:rsidRPr="003A39C3">
              <w:rPr>
                <w:rFonts w:cs="Arial"/>
                <w:iCs/>
                <w:sz w:val="22"/>
                <w:szCs w:val="22"/>
              </w:rPr>
              <w:t>A detailed Phonics intervention programme to help children develop their Phonic skills and independence during English lessons.</w:t>
            </w:r>
          </w:p>
        </w:tc>
        <w:tc>
          <w:tcPr>
            <w:tcW w:w="3969" w:type="dxa"/>
            <w:shd w:val="clear" w:color="auto" w:fill="auto"/>
            <w:tcMar>
              <w:top w:w="57" w:type="dxa"/>
              <w:bottom w:w="57" w:type="dxa"/>
            </w:tcMar>
          </w:tcPr>
          <w:p w14:paraId="27DCDAEF" w14:textId="77777777" w:rsidR="009C46CA" w:rsidRPr="003A39C3" w:rsidRDefault="009C46CA" w:rsidP="000B450F">
            <w:pPr>
              <w:contextualSpacing/>
              <w:rPr>
                <w:rFonts w:cs="Arial"/>
                <w:b/>
                <w:sz w:val="22"/>
                <w:szCs w:val="22"/>
              </w:rPr>
            </w:pPr>
            <w:r w:rsidRPr="003A39C3">
              <w:rPr>
                <w:rFonts w:cs="Arial"/>
                <w:sz w:val="22"/>
                <w:szCs w:val="22"/>
              </w:rPr>
              <w:t>Attainment and progress to be monitored termly through data analysis; Pupil Progress meetings, Pupil interviews. Learning Walks by the Senior Leadership Team.</w:t>
            </w:r>
          </w:p>
        </w:tc>
      </w:tr>
      <w:tr w:rsidR="00784500" w:rsidRPr="00326C32" w14:paraId="5362DD31" w14:textId="77777777" w:rsidTr="00784500">
        <w:trPr>
          <w:trHeight w:val="20"/>
        </w:trPr>
        <w:tc>
          <w:tcPr>
            <w:tcW w:w="6947" w:type="dxa"/>
            <w:gridSpan w:val="3"/>
            <w:tcMar>
              <w:top w:w="57" w:type="dxa"/>
              <w:bottom w:w="57" w:type="dxa"/>
            </w:tcMar>
          </w:tcPr>
          <w:p w14:paraId="052E7107" w14:textId="18E58624" w:rsidR="00784500" w:rsidRDefault="00784500" w:rsidP="00784500">
            <w:pPr>
              <w:spacing w:after="0"/>
              <w:contextualSpacing/>
              <w:rPr>
                <w:rFonts w:cs="Arial"/>
                <w:b/>
              </w:rPr>
            </w:pPr>
            <w:r>
              <w:rPr>
                <w:rFonts w:cs="Arial"/>
                <w:b/>
              </w:rPr>
              <w:t>Staff Lead Trained TA</w:t>
            </w:r>
          </w:p>
        </w:tc>
        <w:tc>
          <w:tcPr>
            <w:tcW w:w="1134" w:type="dxa"/>
            <w:gridSpan w:val="2"/>
            <w:tcMar>
              <w:top w:w="57" w:type="dxa"/>
              <w:bottom w:w="57" w:type="dxa"/>
            </w:tcMar>
          </w:tcPr>
          <w:p w14:paraId="61B2CF7D" w14:textId="09E2CA08" w:rsidR="00784500" w:rsidRPr="00A2456A" w:rsidRDefault="00784500" w:rsidP="000B450F">
            <w:pPr>
              <w:spacing w:after="0"/>
              <w:contextualSpacing/>
              <w:rPr>
                <w:rFonts w:cs="Arial"/>
                <w:b/>
              </w:rPr>
            </w:pPr>
            <w:r>
              <w:rPr>
                <w:rFonts w:cs="Arial"/>
                <w:b/>
              </w:rPr>
              <w:t>Cost</w:t>
            </w:r>
          </w:p>
        </w:tc>
        <w:tc>
          <w:tcPr>
            <w:tcW w:w="7654" w:type="dxa"/>
            <w:gridSpan w:val="4"/>
            <w:shd w:val="clear" w:color="auto" w:fill="auto"/>
            <w:tcMar>
              <w:top w:w="57" w:type="dxa"/>
              <w:bottom w:w="57" w:type="dxa"/>
            </w:tcMar>
          </w:tcPr>
          <w:p w14:paraId="23CEE639" w14:textId="262DD845" w:rsidR="00784500" w:rsidRPr="00A2456A" w:rsidRDefault="00784500" w:rsidP="000C65A0">
            <w:pPr>
              <w:spacing w:after="0"/>
              <w:contextualSpacing/>
              <w:rPr>
                <w:rFonts w:cs="Arial"/>
                <w:b/>
                <w:sz w:val="28"/>
              </w:rPr>
            </w:pPr>
            <w:r w:rsidRPr="0088456B">
              <w:rPr>
                <w:rFonts w:cs="Arial"/>
                <w:b/>
                <w:color w:val="auto"/>
                <w:sz w:val="28"/>
                <w:u w:val="single"/>
              </w:rPr>
              <w:t>£</w:t>
            </w:r>
            <w:r w:rsidR="000C65A0" w:rsidRPr="0088456B">
              <w:rPr>
                <w:rFonts w:cs="Arial"/>
                <w:b/>
                <w:color w:val="auto"/>
                <w:sz w:val="28"/>
                <w:u w:val="single"/>
              </w:rPr>
              <w:t>1571.30</w:t>
            </w:r>
            <w:r w:rsidRPr="0088456B">
              <w:rPr>
                <w:rFonts w:cs="Arial"/>
                <w:b/>
                <w:color w:val="auto"/>
                <w:sz w:val="28"/>
              </w:rPr>
              <w:t xml:space="preserve"> </w:t>
            </w:r>
            <w:r w:rsidRPr="00DC2712">
              <w:rPr>
                <w:rFonts w:cs="Arial"/>
                <w:b/>
              </w:rPr>
              <w:t xml:space="preserve">TA GRADE 2 </w:t>
            </w:r>
            <w:r>
              <w:rPr>
                <w:rFonts w:cs="Arial"/>
                <w:b/>
                <w:sz w:val="28"/>
              </w:rPr>
              <w:t xml:space="preserve"> (3 </w:t>
            </w:r>
            <w:r w:rsidRPr="00882046">
              <w:rPr>
                <w:rFonts w:cs="Arial"/>
                <w:b/>
              </w:rPr>
              <w:t>hrs per week</w:t>
            </w:r>
            <w:r>
              <w:rPr>
                <w:rFonts w:cs="Arial"/>
                <w:b/>
              </w:rPr>
              <w:t>)</w:t>
            </w:r>
          </w:p>
        </w:tc>
      </w:tr>
      <w:tr w:rsidR="009C46CA" w:rsidRPr="00326C32" w14:paraId="75D3C782" w14:textId="77777777" w:rsidTr="00784500">
        <w:trPr>
          <w:trHeight w:val="20"/>
        </w:trPr>
        <w:tc>
          <w:tcPr>
            <w:tcW w:w="3403" w:type="dxa"/>
            <w:shd w:val="clear" w:color="auto" w:fill="B8CCE4" w:themeFill="accent1" w:themeFillTint="66"/>
            <w:tcMar>
              <w:top w:w="57" w:type="dxa"/>
              <w:bottom w:w="57" w:type="dxa"/>
            </w:tcMar>
          </w:tcPr>
          <w:p w14:paraId="737BE2BD" w14:textId="77777777" w:rsidR="009C46CA" w:rsidRPr="00326C32" w:rsidRDefault="009C46CA" w:rsidP="000B450F">
            <w:pPr>
              <w:spacing w:after="0"/>
              <w:contextualSpacing/>
              <w:jc w:val="center"/>
              <w:rPr>
                <w:rFonts w:cs="Arial"/>
                <w:b/>
              </w:rPr>
            </w:pPr>
            <w:r w:rsidRPr="00326C32">
              <w:rPr>
                <w:rFonts w:cs="Arial"/>
                <w:b/>
              </w:rPr>
              <w:t>Desired outcome</w:t>
            </w:r>
          </w:p>
        </w:tc>
        <w:tc>
          <w:tcPr>
            <w:tcW w:w="3544" w:type="dxa"/>
            <w:gridSpan w:val="2"/>
            <w:shd w:val="clear" w:color="auto" w:fill="B8CCE4" w:themeFill="accent1" w:themeFillTint="66"/>
            <w:tcMar>
              <w:top w:w="57" w:type="dxa"/>
              <w:bottom w:w="57" w:type="dxa"/>
            </w:tcMar>
          </w:tcPr>
          <w:p w14:paraId="72B662F8" w14:textId="77777777" w:rsidR="009C46CA" w:rsidRDefault="009C46CA" w:rsidP="000B450F">
            <w:pPr>
              <w:spacing w:after="0"/>
              <w:contextualSpacing/>
              <w:jc w:val="center"/>
              <w:rPr>
                <w:rFonts w:cs="Arial"/>
                <w:b/>
              </w:rPr>
            </w:pPr>
            <w:r>
              <w:rPr>
                <w:rFonts w:cs="Arial"/>
                <w:b/>
              </w:rPr>
              <w:t>Provision Provided</w:t>
            </w:r>
          </w:p>
        </w:tc>
        <w:tc>
          <w:tcPr>
            <w:tcW w:w="4819" w:type="dxa"/>
            <w:gridSpan w:val="5"/>
            <w:shd w:val="clear" w:color="auto" w:fill="B8CCE4" w:themeFill="accent1" w:themeFillTint="66"/>
            <w:tcMar>
              <w:top w:w="57" w:type="dxa"/>
              <w:bottom w:w="57" w:type="dxa"/>
            </w:tcMar>
          </w:tcPr>
          <w:p w14:paraId="59FFBD1A" w14:textId="77777777" w:rsidR="009C46CA" w:rsidRPr="00A2456A" w:rsidRDefault="009C46CA" w:rsidP="000B450F">
            <w:pPr>
              <w:spacing w:after="0"/>
              <w:contextualSpacing/>
              <w:jc w:val="center"/>
              <w:rPr>
                <w:rFonts w:cs="Arial"/>
                <w:b/>
              </w:rPr>
            </w:pPr>
            <w:r w:rsidRPr="00A2456A">
              <w:rPr>
                <w:rFonts w:cs="Arial"/>
                <w:b/>
              </w:rPr>
              <w:t>Objective</w:t>
            </w:r>
          </w:p>
        </w:tc>
        <w:tc>
          <w:tcPr>
            <w:tcW w:w="3969" w:type="dxa"/>
            <w:shd w:val="clear" w:color="auto" w:fill="B8CCE4" w:themeFill="accent1" w:themeFillTint="66"/>
            <w:tcMar>
              <w:top w:w="57" w:type="dxa"/>
              <w:bottom w:w="57" w:type="dxa"/>
            </w:tcMar>
          </w:tcPr>
          <w:p w14:paraId="430675C6" w14:textId="77777777" w:rsidR="009C46CA" w:rsidRPr="00A2456A" w:rsidRDefault="009C46CA" w:rsidP="000B450F">
            <w:pPr>
              <w:spacing w:after="0"/>
              <w:contextualSpacing/>
              <w:jc w:val="center"/>
              <w:rPr>
                <w:rFonts w:cs="Arial"/>
                <w:b/>
                <w:sz w:val="28"/>
              </w:rPr>
            </w:pPr>
            <w:r w:rsidRPr="00A2456A">
              <w:rPr>
                <w:rFonts w:cs="Arial"/>
                <w:b/>
                <w:sz w:val="28"/>
              </w:rPr>
              <w:t>Evaluation</w:t>
            </w:r>
          </w:p>
          <w:p w14:paraId="69E0F2E9" w14:textId="77777777" w:rsidR="009C46CA" w:rsidRPr="00A2456A" w:rsidRDefault="009C46CA" w:rsidP="000B450F">
            <w:pPr>
              <w:spacing w:after="0"/>
              <w:contextualSpacing/>
              <w:jc w:val="center"/>
              <w:rPr>
                <w:rFonts w:cs="Arial"/>
                <w:b/>
                <w:sz w:val="28"/>
              </w:rPr>
            </w:pPr>
            <w:r w:rsidRPr="00A2456A">
              <w:rPr>
                <w:rFonts w:cs="Arial"/>
                <w:b/>
                <w:sz w:val="16"/>
              </w:rPr>
              <w:t>How will you ensure it is implemented well?</w:t>
            </w:r>
          </w:p>
        </w:tc>
      </w:tr>
      <w:tr w:rsidR="009C46CA" w:rsidRPr="00326C32" w14:paraId="4DDFC7C9" w14:textId="77777777" w:rsidTr="00784500">
        <w:trPr>
          <w:trHeight w:val="20"/>
        </w:trPr>
        <w:tc>
          <w:tcPr>
            <w:tcW w:w="3403" w:type="dxa"/>
            <w:tcMar>
              <w:top w:w="57" w:type="dxa"/>
              <w:bottom w:w="57" w:type="dxa"/>
            </w:tcMar>
          </w:tcPr>
          <w:p w14:paraId="5899B186" w14:textId="77777777" w:rsidR="009C46CA" w:rsidRPr="003A39C3" w:rsidRDefault="009C46CA" w:rsidP="000B450F">
            <w:pPr>
              <w:spacing w:after="0"/>
              <w:contextualSpacing/>
              <w:rPr>
                <w:rFonts w:cs="Arial"/>
                <w:b/>
                <w:sz w:val="22"/>
                <w:szCs w:val="22"/>
              </w:rPr>
            </w:pPr>
            <w:r w:rsidRPr="003A39C3">
              <w:rPr>
                <w:rFonts w:cs="Arial"/>
                <w:b/>
                <w:sz w:val="22"/>
                <w:szCs w:val="22"/>
              </w:rPr>
              <w:t>To support the school’s mental health and well-being curriculum and create a positive environment for our children and increase academic progress for targeted children.</w:t>
            </w:r>
          </w:p>
        </w:tc>
        <w:tc>
          <w:tcPr>
            <w:tcW w:w="3544" w:type="dxa"/>
            <w:gridSpan w:val="2"/>
            <w:tcMar>
              <w:top w:w="57" w:type="dxa"/>
              <w:bottom w:w="57" w:type="dxa"/>
            </w:tcMar>
          </w:tcPr>
          <w:p w14:paraId="1B3C3FB8" w14:textId="77777777" w:rsidR="009C46CA" w:rsidRPr="003A39C3" w:rsidRDefault="009C46CA" w:rsidP="000B450F">
            <w:pPr>
              <w:spacing w:after="0"/>
              <w:contextualSpacing/>
              <w:rPr>
                <w:rFonts w:cs="Arial"/>
                <w:sz w:val="22"/>
                <w:szCs w:val="22"/>
              </w:rPr>
            </w:pPr>
            <w:r w:rsidRPr="003A39C3">
              <w:rPr>
                <w:rFonts w:cs="Arial"/>
                <w:sz w:val="22"/>
                <w:szCs w:val="22"/>
              </w:rPr>
              <w:t>Trained member of staff</w:t>
            </w:r>
          </w:p>
          <w:p w14:paraId="716527BE" w14:textId="77777777" w:rsidR="009C46CA" w:rsidRPr="003A39C3" w:rsidRDefault="009C46CA" w:rsidP="000B450F">
            <w:pPr>
              <w:spacing w:after="0"/>
              <w:contextualSpacing/>
              <w:rPr>
                <w:rFonts w:cs="Arial"/>
                <w:sz w:val="22"/>
                <w:szCs w:val="22"/>
              </w:rPr>
            </w:pPr>
            <w:r w:rsidRPr="003A39C3">
              <w:rPr>
                <w:rFonts w:cs="Arial"/>
                <w:sz w:val="22"/>
                <w:szCs w:val="22"/>
              </w:rPr>
              <w:t>Resources for the room</w:t>
            </w:r>
          </w:p>
        </w:tc>
        <w:tc>
          <w:tcPr>
            <w:tcW w:w="4111" w:type="dxa"/>
            <w:gridSpan w:val="4"/>
            <w:tcMar>
              <w:top w:w="57" w:type="dxa"/>
              <w:bottom w:w="57" w:type="dxa"/>
            </w:tcMar>
          </w:tcPr>
          <w:p w14:paraId="50B2A32D" w14:textId="77777777" w:rsidR="009C46CA" w:rsidRPr="003A39C3" w:rsidRDefault="009C46CA" w:rsidP="000B450F">
            <w:pPr>
              <w:spacing w:after="0"/>
              <w:contextualSpacing/>
              <w:rPr>
                <w:rFonts w:cs="Arial"/>
                <w:b/>
                <w:sz w:val="22"/>
                <w:szCs w:val="22"/>
              </w:rPr>
            </w:pPr>
            <w:r w:rsidRPr="003A39C3">
              <w:rPr>
                <w:rFonts w:cs="Arial"/>
                <w:sz w:val="22"/>
                <w:szCs w:val="22"/>
                <w:lang w:val="en-US"/>
              </w:rPr>
              <w:t>That the nurture room will help create a positive influence on our children’s lives helping them to grow and flourish and support the school’s mental health and well-being curriculum</w:t>
            </w:r>
          </w:p>
        </w:tc>
        <w:tc>
          <w:tcPr>
            <w:tcW w:w="4677" w:type="dxa"/>
            <w:gridSpan w:val="2"/>
            <w:shd w:val="clear" w:color="auto" w:fill="auto"/>
            <w:tcMar>
              <w:top w:w="57" w:type="dxa"/>
              <w:bottom w:w="57" w:type="dxa"/>
            </w:tcMar>
          </w:tcPr>
          <w:p w14:paraId="702AD8A0" w14:textId="77777777" w:rsidR="009C46CA" w:rsidRPr="003A39C3" w:rsidRDefault="009C46CA" w:rsidP="00964EB4">
            <w:pPr>
              <w:spacing w:after="0"/>
              <w:contextualSpacing/>
              <w:rPr>
                <w:rFonts w:cs="Arial"/>
                <w:sz w:val="22"/>
                <w:szCs w:val="22"/>
              </w:rPr>
            </w:pPr>
            <w:r w:rsidRPr="003A39C3">
              <w:rPr>
                <w:rFonts w:cs="Arial"/>
                <w:sz w:val="22"/>
                <w:szCs w:val="22"/>
              </w:rPr>
              <w:t>Attainment and progress to be monitored termly through data analysis; Pupil Progress meetings, Pupil interviews and learning Walks by the Senior Leadership Team..</w:t>
            </w:r>
          </w:p>
          <w:p w14:paraId="36C565D1" w14:textId="77777777" w:rsidR="009C46CA" w:rsidRPr="003A39C3" w:rsidRDefault="009C46CA" w:rsidP="00964EB4">
            <w:pPr>
              <w:spacing w:after="0"/>
              <w:contextualSpacing/>
              <w:rPr>
                <w:rFonts w:cs="Arial"/>
                <w:b/>
                <w:sz w:val="22"/>
                <w:szCs w:val="22"/>
              </w:rPr>
            </w:pPr>
          </w:p>
        </w:tc>
      </w:tr>
      <w:tr w:rsidR="00784500" w:rsidRPr="00326C32" w14:paraId="7D1A18A7" w14:textId="77777777" w:rsidTr="00784500">
        <w:trPr>
          <w:trHeight w:val="122"/>
        </w:trPr>
        <w:tc>
          <w:tcPr>
            <w:tcW w:w="6947" w:type="dxa"/>
            <w:gridSpan w:val="3"/>
            <w:tcMar>
              <w:top w:w="57" w:type="dxa"/>
              <w:bottom w:w="57" w:type="dxa"/>
            </w:tcMar>
          </w:tcPr>
          <w:p w14:paraId="2DCDC561" w14:textId="6B4A4612" w:rsidR="00784500" w:rsidRDefault="00784500" w:rsidP="00784500">
            <w:pPr>
              <w:spacing w:after="0"/>
              <w:contextualSpacing/>
              <w:rPr>
                <w:rFonts w:cs="Arial"/>
                <w:b/>
              </w:rPr>
            </w:pPr>
            <w:r>
              <w:rPr>
                <w:rFonts w:cs="Arial"/>
                <w:b/>
              </w:rPr>
              <w:t xml:space="preserve">Staff Lead: Mrs Barker, Mrs McDonagh </w:t>
            </w:r>
          </w:p>
        </w:tc>
        <w:tc>
          <w:tcPr>
            <w:tcW w:w="992" w:type="dxa"/>
            <w:tcMar>
              <w:top w:w="57" w:type="dxa"/>
              <w:bottom w:w="57" w:type="dxa"/>
            </w:tcMar>
          </w:tcPr>
          <w:p w14:paraId="4A19F2A7" w14:textId="77777777" w:rsidR="00784500" w:rsidRPr="00A2456A" w:rsidRDefault="00784500" w:rsidP="000B450F">
            <w:pPr>
              <w:spacing w:after="0"/>
              <w:contextualSpacing/>
              <w:rPr>
                <w:rFonts w:cs="Arial"/>
                <w:b/>
              </w:rPr>
            </w:pPr>
            <w:r>
              <w:rPr>
                <w:rFonts w:cs="Arial"/>
                <w:b/>
              </w:rPr>
              <w:t xml:space="preserve">Cost </w:t>
            </w:r>
          </w:p>
        </w:tc>
        <w:tc>
          <w:tcPr>
            <w:tcW w:w="7796" w:type="dxa"/>
            <w:gridSpan w:val="5"/>
            <w:shd w:val="clear" w:color="auto" w:fill="auto"/>
            <w:tcMar>
              <w:top w:w="57" w:type="dxa"/>
              <w:bottom w:w="57" w:type="dxa"/>
            </w:tcMar>
          </w:tcPr>
          <w:p w14:paraId="607ED765" w14:textId="5DC50BD9" w:rsidR="00784500" w:rsidRPr="00A2456A" w:rsidRDefault="00784500" w:rsidP="00331F25">
            <w:pPr>
              <w:spacing w:after="0"/>
              <w:contextualSpacing/>
              <w:rPr>
                <w:rFonts w:cs="Arial"/>
                <w:b/>
                <w:sz w:val="28"/>
              </w:rPr>
            </w:pPr>
            <w:r>
              <w:rPr>
                <w:rFonts w:cs="Arial"/>
                <w:b/>
                <w:sz w:val="28"/>
              </w:rPr>
              <w:t xml:space="preserve">£ </w:t>
            </w:r>
            <w:r>
              <w:rPr>
                <w:rFonts w:cs="Arial"/>
                <w:b/>
                <w:szCs w:val="20"/>
              </w:rPr>
              <w:t>Staffing Expenditure – not EPPG</w:t>
            </w:r>
          </w:p>
        </w:tc>
      </w:tr>
      <w:tr w:rsidR="009C46CA" w:rsidRPr="00326C32" w14:paraId="5E90A84E" w14:textId="77777777" w:rsidTr="00784500">
        <w:trPr>
          <w:trHeight w:val="20"/>
        </w:trPr>
        <w:tc>
          <w:tcPr>
            <w:tcW w:w="3403" w:type="dxa"/>
            <w:shd w:val="clear" w:color="auto" w:fill="B8CCE4" w:themeFill="accent1" w:themeFillTint="66"/>
            <w:tcMar>
              <w:top w:w="57" w:type="dxa"/>
              <w:bottom w:w="57" w:type="dxa"/>
            </w:tcMar>
          </w:tcPr>
          <w:p w14:paraId="6D30AC23" w14:textId="77777777" w:rsidR="009C46CA" w:rsidRPr="00326C32" w:rsidRDefault="009C46CA" w:rsidP="000B450F">
            <w:pPr>
              <w:spacing w:after="0"/>
              <w:contextualSpacing/>
              <w:jc w:val="center"/>
              <w:rPr>
                <w:rFonts w:cs="Arial"/>
                <w:b/>
              </w:rPr>
            </w:pPr>
            <w:r w:rsidRPr="00326C32">
              <w:rPr>
                <w:rFonts w:cs="Arial"/>
                <w:b/>
              </w:rPr>
              <w:t>Desired outcome</w:t>
            </w:r>
          </w:p>
        </w:tc>
        <w:tc>
          <w:tcPr>
            <w:tcW w:w="3544" w:type="dxa"/>
            <w:gridSpan w:val="2"/>
            <w:shd w:val="clear" w:color="auto" w:fill="B8CCE4" w:themeFill="accent1" w:themeFillTint="66"/>
            <w:tcMar>
              <w:top w:w="57" w:type="dxa"/>
              <w:bottom w:w="57" w:type="dxa"/>
            </w:tcMar>
          </w:tcPr>
          <w:p w14:paraId="7F48A316" w14:textId="5C6D3905" w:rsidR="009C46CA" w:rsidRDefault="009C46CA" w:rsidP="000B450F">
            <w:pPr>
              <w:spacing w:after="0"/>
              <w:contextualSpacing/>
              <w:jc w:val="center"/>
              <w:rPr>
                <w:rFonts w:cs="Arial"/>
                <w:b/>
              </w:rPr>
            </w:pPr>
            <w:r>
              <w:rPr>
                <w:rFonts w:cs="Arial"/>
                <w:b/>
              </w:rPr>
              <w:t xml:space="preserve">Provision Provided </w:t>
            </w:r>
          </w:p>
        </w:tc>
        <w:tc>
          <w:tcPr>
            <w:tcW w:w="4111" w:type="dxa"/>
            <w:gridSpan w:val="4"/>
            <w:shd w:val="clear" w:color="auto" w:fill="B8CCE4" w:themeFill="accent1" w:themeFillTint="66"/>
            <w:tcMar>
              <w:top w:w="57" w:type="dxa"/>
              <w:bottom w:w="57" w:type="dxa"/>
            </w:tcMar>
          </w:tcPr>
          <w:p w14:paraId="20A5843F" w14:textId="77777777" w:rsidR="009C46CA" w:rsidRPr="00A2456A" w:rsidRDefault="009C46CA" w:rsidP="000B450F">
            <w:pPr>
              <w:spacing w:after="0"/>
              <w:contextualSpacing/>
              <w:jc w:val="center"/>
              <w:rPr>
                <w:rFonts w:cs="Arial"/>
                <w:b/>
              </w:rPr>
            </w:pPr>
            <w:r w:rsidRPr="00A2456A">
              <w:rPr>
                <w:rFonts w:cs="Arial"/>
                <w:b/>
              </w:rPr>
              <w:t>Objective</w:t>
            </w:r>
          </w:p>
        </w:tc>
        <w:tc>
          <w:tcPr>
            <w:tcW w:w="4677" w:type="dxa"/>
            <w:gridSpan w:val="2"/>
            <w:shd w:val="clear" w:color="auto" w:fill="B8CCE4" w:themeFill="accent1" w:themeFillTint="66"/>
            <w:tcMar>
              <w:top w:w="57" w:type="dxa"/>
              <w:bottom w:w="57" w:type="dxa"/>
            </w:tcMar>
          </w:tcPr>
          <w:p w14:paraId="0DCF237A" w14:textId="6FAFE235" w:rsidR="009C46CA" w:rsidRPr="00A2456A" w:rsidRDefault="009C46CA" w:rsidP="009C46CA">
            <w:pPr>
              <w:spacing w:after="0"/>
              <w:contextualSpacing/>
              <w:jc w:val="center"/>
              <w:rPr>
                <w:rFonts w:cs="Arial"/>
                <w:b/>
                <w:sz w:val="28"/>
              </w:rPr>
            </w:pPr>
            <w:r w:rsidRPr="00A2456A">
              <w:rPr>
                <w:rFonts w:cs="Arial"/>
                <w:b/>
                <w:sz w:val="28"/>
              </w:rPr>
              <w:t>Evaluation</w:t>
            </w:r>
            <w:r>
              <w:rPr>
                <w:rFonts w:cs="Arial"/>
                <w:b/>
                <w:sz w:val="28"/>
              </w:rPr>
              <w:t xml:space="preserve"> </w:t>
            </w:r>
          </w:p>
        </w:tc>
      </w:tr>
      <w:tr w:rsidR="009C46CA" w:rsidRPr="00326C32" w14:paraId="0F6FE2A4" w14:textId="77777777" w:rsidTr="00C039DB">
        <w:trPr>
          <w:trHeight w:val="2264"/>
        </w:trPr>
        <w:tc>
          <w:tcPr>
            <w:tcW w:w="3403" w:type="dxa"/>
            <w:tcMar>
              <w:top w:w="57" w:type="dxa"/>
              <w:bottom w:w="57" w:type="dxa"/>
            </w:tcMar>
          </w:tcPr>
          <w:p w14:paraId="7A4FCA6E" w14:textId="77777777" w:rsidR="009C46CA" w:rsidRDefault="009C46CA" w:rsidP="009C46CA">
            <w:pPr>
              <w:spacing w:after="0"/>
              <w:contextualSpacing/>
              <w:rPr>
                <w:rFonts w:cs="Arial"/>
                <w:b/>
                <w:sz w:val="22"/>
                <w:szCs w:val="22"/>
              </w:rPr>
            </w:pPr>
            <w:r w:rsidRPr="003A39C3">
              <w:rPr>
                <w:rFonts w:cs="Arial"/>
                <w:b/>
                <w:sz w:val="22"/>
                <w:szCs w:val="22"/>
              </w:rPr>
              <w:t>To create a positive environment for our children, promote self-esteem, self-confidence, communication skills and leadership skills</w:t>
            </w:r>
          </w:p>
          <w:p w14:paraId="6215D88B" w14:textId="77777777" w:rsidR="00784500" w:rsidRDefault="00784500" w:rsidP="009C46CA">
            <w:pPr>
              <w:spacing w:after="0"/>
              <w:contextualSpacing/>
              <w:rPr>
                <w:rFonts w:cs="Arial"/>
                <w:b/>
                <w:sz w:val="22"/>
                <w:szCs w:val="22"/>
              </w:rPr>
            </w:pPr>
          </w:p>
          <w:p w14:paraId="7B212CA0" w14:textId="77777777" w:rsidR="00784500" w:rsidRDefault="00784500" w:rsidP="009C46CA">
            <w:pPr>
              <w:spacing w:after="0"/>
              <w:contextualSpacing/>
              <w:rPr>
                <w:rFonts w:cs="Arial"/>
                <w:b/>
                <w:sz w:val="22"/>
                <w:szCs w:val="22"/>
              </w:rPr>
            </w:pPr>
          </w:p>
          <w:p w14:paraId="42B9F80D" w14:textId="77777777" w:rsidR="00784500" w:rsidRDefault="00784500" w:rsidP="009C46CA">
            <w:pPr>
              <w:spacing w:after="0"/>
              <w:contextualSpacing/>
              <w:rPr>
                <w:rFonts w:cs="Arial"/>
                <w:b/>
                <w:sz w:val="22"/>
                <w:szCs w:val="22"/>
              </w:rPr>
            </w:pPr>
          </w:p>
          <w:p w14:paraId="6E959FE2" w14:textId="3D48E513" w:rsidR="00784500" w:rsidRPr="003A39C3" w:rsidRDefault="00784500" w:rsidP="009C46CA">
            <w:pPr>
              <w:spacing w:after="0"/>
              <w:contextualSpacing/>
              <w:rPr>
                <w:rFonts w:cs="Arial"/>
                <w:b/>
                <w:sz w:val="22"/>
                <w:szCs w:val="22"/>
              </w:rPr>
            </w:pPr>
          </w:p>
        </w:tc>
        <w:tc>
          <w:tcPr>
            <w:tcW w:w="3544" w:type="dxa"/>
            <w:gridSpan w:val="2"/>
            <w:tcMar>
              <w:top w:w="57" w:type="dxa"/>
              <w:bottom w:w="57" w:type="dxa"/>
            </w:tcMar>
          </w:tcPr>
          <w:p w14:paraId="7D23A259" w14:textId="33281F38" w:rsidR="009C46CA" w:rsidRPr="003A39C3" w:rsidRDefault="009C46CA" w:rsidP="00593E59">
            <w:pPr>
              <w:spacing w:after="0"/>
              <w:contextualSpacing/>
              <w:rPr>
                <w:rFonts w:cs="Arial"/>
                <w:sz w:val="22"/>
                <w:szCs w:val="22"/>
              </w:rPr>
            </w:pPr>
            <w:r w:rsidRPr="003A39C3">
              <w:rPr>
                <w:rFonts w:cs="Arial"/>
                <w:sz w:val="22"/>
                <w:szCs w:val="22"/>
              </w:rPr>
              <w:t xml:space="preserve">Commando Joe Programme  </w:t>
            </w:r>
          </w:p>
        </w:tc>
        <w:tc>
          <w:tcPr>
            <w:tcW w:w="4111" w:type="dxa"/>
            <w:gridSpan w:val="4"/>
            <w:tcMar>
              <w:top w:w="57" w:type="dxa"/>
              <w:bottom w:w="57" w:type="dxa"/>
            </w:tcMar>
          </w:tcPr>
          <w:p w14:paraId="5B183D45" w14:textId="77777777" w:rsidR="009C46CA" w:rsidRPr="003A39C3" w:rsidRDefault="009C46CA" w:rsidP="00964EB4">
            <w:pPr>
              <w:spacing w:after="0"/>
              <w:contextualSpacing/>
              <w:rPr>
                <w:rFonts w:cs="Arial"/>
                <w:b/>
                <w:sz w:val="22"/>
                <w:szCs w:val="22"/>
              </w:rPr>
            </w:pPr>
            <w:r w:rsidRPr="003A39C3">
              <w:rPr>
                <w:rFonts w:cs="Arial"/>
                <w:sz w:val="22"/>
                <w:szCs w:val="22"/>
              </w:rPr>
              <w:t>To support the school’s mental health and well-being curriculum and create a positive environment for our children, promote self-esteem, self-confidence , communication skills and leadership skills.</w:t>
            </w:r>
          </w:p>
        </w:tc>
        <w:tc>
          <w:tcPr>
            <w:tcW w:w="4677" w:type="dxa"/>
            <w:gridSpan w:val="2"/>
            <w:shd w:val="clear" w:color="auto" w:fill="auto"/>
            <w:tcMar>
              <w:top w:w="57" w:type="dxa"/>
              <w:bottom w:w="57" w:type="dxa"/>
            </w:tcMar>
          </w:tcPr>
          <w:p w14:paraId="55A3FEB9" w14:textId="60E123D4" w:rsidR="009C46CA" w:rsidRPr="003A39C3" w:rsidRDefault="009C46CA" w:rsidP="00784500">
            <w:pPr>
              <w:rPr>
                <w:rFonts w:cs="Arial"/>
                <w:b/>
                <w:sz w:val="22"/>
                <w:szCs w:val="22"/>
              </w:rPr>
            </w:pPr>
            <w:r w:rsidRPr="003A39C3">
              <w:rPr>
                <w:rFonts w:cs="Arial"/>
                <w:sz w:val="22"/>
                <w:szCs w:val="22"/>
              </w:rPr>
              <w:t xml:space="preserve">Attainment and progress to be monitored termly through data analysis; Pupil Progress meetings, Pupil interviews and learning Walks by the Senior Leadership Team. </w:t>
            </w:r>
            <w:r w:rsidR="00784500">
              <w:rPr>
                <w:rFonts w:cs="Arial"/>
                <w:sz w:val="22"/>
                <w:szCs w:val="22"/>
              </w:rPr>
              <w:t>I</w:t>
            </w:r>
            <w:r w:rsidRPr="003A39C3">
              <w:rPr>
                <w:rFonts w:cs="Arial"/>
                <w:sz w:val="22"/>
                <w:szCs w:val="22"/>
              </w:rPr>
              <w:t>ndependent evaluative report provided by Commando Joes in line with school asses</w:t>
            </w:r>
            <w:r w:rsidR="00784500">
              <w:rPr>
                <w:rFonts w:cs="Arial"/>
                <w:sz w:val="22"/>
                <w:szCs w:val="22"/>
              </w:rPr>
              <w:t>s</w:t>
            </w:r>
            <w:r w:rsidRPr="003A39C3">
              <w:rPr>
                <w:rFonts w:cs="Arial"/>
                <w:sz w:val="22"/>
                <w:szCs w:val="22"/>
              </w:rPr>
              <w:t xml:space="preserve">ment. </w:t>
            </w:r>
            <w:r w:rsidR="00C039DB">
              <w:rPr>
                <w:rFonts w:cs="Arial"/>
                <w:sz w:val="22"/>
                <w:szCs w:val="22"/>
              </w:rPr>
              <w:t xml:space="preserve"> </w:t>
            </w:r>
          </w:p>
        </w:tc>
      </w:tr>
      <w:tr w:rsidR="00784500" w:rsidRPr="00326C32" w14:paraId="6BB50E30" w14:textId="77777777" w:rsidTr="00784500">
        <w:trPr>
          <w:trHeight w:val="353"/>
        </w:trPr>
        <w:tc>
          <w:tcPr>
            <w:tcW w:w="6947" w:type="dxa"/>
            <w:gridSpan w:val="3"/>
            <w:tcMar>
              <w:top w:w="57" w:type="dxa"/>
              <w:bottom w:w="57" w:type="dxa"/>
            </w:tcMar>
          </w:tcPr>
          <w:p w14:paraId="1FF9F2CA" w14:textId="3E090C10" w:rsidR="00784500" w:rsidRPr="001F0B3F" w:rsidRDefault="00784500" w:rsidP="00784500">
            <w:pPr>
              <w:spacing w:after="0"/>
              <w:contextualSpacing/>
              <w:rPr>
                <w:rFonts w:cs="Arial"/>
                <w:b/>
              </w:rPr>
            </w:pPr>
            <w:r w:rsidRPr="001F0B3F">
              <w:rPr>
                <w:rFonts w:cs="Arial"/>
                <w:b/>
              </w:rPr>
              <w:t xml:space="preserve">Staff lead: Mrs McDonagh and SLT  </w:t>
            </w:r>
          </w:p>
        </w:tc>
        <w:tc>
          <w:tcPr>
            <w:tcW w:w="1134" w:type="dxa"/>
            <w:gridSpan w:val="2"/>
            <w:tcMar>
              <w:top w:w="57" w:type="dxa"/>
              <w:bottom w:w="57" w:type="dxa"/>
            </w:tcMar>
          </w:tcPr>
          <w:p w14:paraId="52E404BA" w14:textId="5E3AEA58" w:rsidR="00784500" w:rsidRPr="001F0B3F" w:rsidRDefault="00784500" w:rsidP="000B450F">
            <w:pPr>
              <w:spacing w:after="0"/>
              <w:contextualSpacing/>
              <w:rPr>
                <w:rFonts w:cs="Arial"/>
                <w:b/>
              </w:rPr>
            </w:pPr>
            <w:r w:rsidRPr="001F0B3F">
              <w:rPr>
                <w:rFonts w:cs="Arial"/>
                <w:b/>
              </w:rPr>
              <w:t xml:space="preserve">Cost </w:t>
            </w:r>
          </w:p>
        </w:tc>
        <w:tc>
          <w:tcPr>
            <w:tcW w:w="7654" w:type="dxa"/>
            <w:gridSpan w:val="4"/>
            <w:shd w:val="clear" w:color="auto" w:fill="auto"/>
            <w:tcMar>
              <w:top w:w="57" w:type="dxa"/>
              <w:bottom w:w="57" w:type="dxa"/>
            </w:tcMar>
          </w:tcPr>
          <w:p w14:paraId="10962924" w14:textId="2E428BCA" w:rsidR="00784500" w:rsidRPr="0088456B" w:rsidRDefault="00784500" w:rsidP="0088456B">
            <w:pPr>
              <w:spacing w:after="0"/>
              <w:contextualSpacing/>
              <w:rPr>
                <w:rFonts w:cs="Arial"/>
                <w:b/>
                <w:u w:val="single"/>
              </w:rPr>
            </w:pPr>
            <w:r w:rsidRPr="0088456B">
              <w:rPr>
                <w:rFonts w:cs="Arial"/>
                <w:b/>
                <w:u w:val="single"/>
              </w:rPr>
              <w:t>£</w:t>
            </w:r>
            <w:r w:rsidR="000C65A0" w:rsidRPr="0088456B">
              <w:rPr>
                <w:rFonts w:cs="Arial"/>
                <w:b/>
                <w:u w:val="single"/>
              </w:rPr>
              <w:t xml:space="preserve"> </w:t>
            </w:r>
            <w:r w:rsidR="0088456B" w:rsidRPr="0088456B">
              <w:rPr>
                <w:rFonts w:cs="Arial"/>
                <w:b/>
                <w:u w:val="single"/>
              </w:rPr>
              <w:t>11,000</w:t>
            </w:r>
            <w:r w:rsidR="000C65A0" w:rsidRPr="0088456B">
              <w:rPr>
                <w:rFonts w:cs="Arial"/>
                <w:b/>
                <w:u w:val="single"/>
              </w:rPr>
              <w:t>.00</w:t>
            </w:r>
            <w:r w:rsidRPr="0088456B">
              <w:rPr>
                <w:rFonts w:cs="Arial"/>
                <w:b/>
                <w:u w:val="single"/>
              </w:rPr>
              <w:t xml:space="preserve"> </w:t>
            </w:r>
          </w:p>
        </w:tc>
      </w:tr>
      <w:tr w:rsidR="009C46CA" w:rsidRPr="00326C32" w14:paraId="1F468B80" w14:textId="77777777" w:rsidTr="00784500">
        <w:trPr>
          <w:trHeight w:val="20"/>
        </w:trPr>
        <w:tc>
          <w:tcPr>
            <w:tcW w:w="3403" w:type="dxa"/>
            <w:shd w:val="clear" w:color="auto" w:fill="B8CCE4" w:themeFill="accent1" w:themeFillTint="66"/>
            <w:tcMar>
              <w:top w:w="57" w:type="dxa"/>
              <w:bottom w:w="57" w:type="dxa"/>
            </w:tcMar>
          </w:tcPr>
          <w:p w14:paraId="47894D49" w14:textId="77777777" w:rsidR="009C46CA" w:rsidRPr="00326C32" w:rsidRDefault="009C46CA" w:rsidP="000B450F">
            <w:pPr>
              <w:spacing w:after="0"/>
              <w:contextualSpacing/>
              <w:jc w:val="center"/>
              <w:rPr>
                <w:rFonts w:cs="Arial"/>
                <w:b/>
              </w:rPr>
            </w:pPr>
            <w:r w:rsidRPr="00326C32">
              <w:rPr>
                <w:rFonts w:cs="Arial"/>
                <w:b/>
              </w:rPr>
              <w:t>Desired outcome</w:t>
            </w:r>
          </w:p>
        </w:tc>
        <w:tc>
          <w:tcPr>
            <w:tcW w:w="3544" w:type="dxa"/>
            <w:gridSpan w:val="2"/>
            <w:shd w:val="clear" w:color="auto" w:fill="B8CCE4" w:themeFill="accent1" w:themeFillTint="66"/>
            <w:tcMar>
              <w:top w:w="57" w:type="dxa"/>
              <w:bottom w:w="57" w:type="dxa"/>
            </w:tcMar>
          </w:tcPr>
          <w:p w14:paraId="7966B319" w14:textId="77777777" w:rsidR="009C46CA" w:rsidRDefault="009C46CA" w:rsidP="000B450F">
            <w:pPr>
              <w:spacing w:after="0"/>
              <w:contextualSpacing/>
              <w:jc w:val="center"/>
              <w:rPr>
                <w:rFonts w:cs="Arial"/>
                <w:b/>
              </w:rPr>
            </w:pPr>
            <w:r>
              <w:rPr>
                <w:rFonts w:cs="Arial"/>
                <w:b/>
              </w:rPr>
              <w:t>Provision Provided</w:t>
            </w:r>
          </w:p>
        </w:tc>
        <w:tc>
          <w:tcPr>
            <w:tcW w:w="4819" w:type="dxa"/>
            <w:gridSpan w:val="5"/>
            <w:shd w:val="clear" w:color="auto" w:fill="B8CCE4" w:themeFill="accent1" w:themeFillTint="66"/>
            <w:tcMar>
              <w:top w:w="57" w:type="dxa"/>
              <w:bottom w:w="57" w:type="dxa"/>
            </w:tcMar>
          </w:tcPr>
          <w:p w14:paraId="73F1AE28" w14:textId="77777777" w:rsidR="009C46CA" w:rsidRPr="00A2456A" w:rsidRDefault="009C46CA" w:rsidP="000B450F">
            <w:pPr>
              <w:spacing w:after="0"/>
              <w:contextualSpacing/>
              <w:jc w:val="center"/>
              <w:rPr>
                <w:rFonts w:cs="Arial"/>
                <w:b/>
              </w:rPr>
            </w:pPr>
            <w:r w:rsidRPr="00A2456A">
              <w:rPr>
                <w:rFonts w:cs="Arial"/>
                <w:b/>
              </w:rPr>
              <w:t>Objective</w:t>
            </w:r>
          </w:p>
        </w:tc>
        <w:tc>
          <w:tcPr>
            <w:tcW w:w="3969" w:type="dxa"/>
            <w:shd w:val="clear" w:color="auto" w:fill="B8CCE4" w:themeFill="accent1" w:themeFillTint="66"/>
            <w:tcMar>
              <w:top w:w="57" w:type="dxa"/>
              <w:bottom w:w="57" w:type="dxa"/>
            </w:tcMar>
          </w:tcPr>
          <w:p w14:paraId="19B319E9" w14:textId="77777777" w:rsidR="009C46CA" w:rsidRPr="00A2456A" w:rsidRDefault="009C46CA" w:rsidP="000B450F">
            <w:pPr>
              <w:spacing w:after="0"/>
              <w:contextualSpacing/>
              <w:jc w:val="center"/>
              <w:rPr>
                <w:rFonts w:cs="Arial"/>
                <w:b/>
                <w:sz w:val="28"/>
              </w:rPr>
            </w:pPr>
            <w:r w:rsidRPr="00A2456A">
              <w:rPr>
                <w:rFonts w:cs="Arial"/>
                <w:b/>
                <w:sz w:val="28"/>
              </w:rPr>
              <w:t>Evaluation</w:t>
            </w:r>
          </w:p>
          <w:p w14:paraId="06F5D059" w14:textId="77777777" w:rsidR="009C46CA" w:rsidRPr="00A2456A" w:rsidRDefault="009C46CA" w:rsidP="000B450F">
            <w:pPr>
              <w:spacing w:after="0"/>
              <w:contextualSpacing/>
              <w:jc w:val="center"/>
              <w:rPr>
                <w:rFonts w:cs="Arial"/>
                <w:b/>
                <w:sz w:val="28"/>
              </w:rPr>
            </w:pPr>
            <w:r w:rsidRPr="00A2456A">
              <w:rPr>
                <w:rFonts w:cs="Arial"/>
                <w:b/>
                <w:sz w:val="16"/>
              </w:rPr>
              <w:t>How will you ensure it is implemented well?</w:t>
            </w:r>
          </w:p>
        </w:tc>
      </w:tr>
      <w:tr w:rsidR="009C46CA" w:rsidRPr="00326C32" w14:paraId="18AC3A0A" w14:textId="77777777" w:rsidTr="00784500">
        <w:trPr>
          <w:trHeight w:val="20"/>
        </w:trPr>
        <w:tc>
          <w:tcPr>
            <w:tcW w:w="3403" w:type="dxa"/>
            <w:tcMar>
              <w:top w:w="57" w:type="dxa"/>
              <w:bottom w:w="57" w:type="dxa"/>
            </w:tcMar>
          </w:tcPr>
          <w:p w14:paraId="70626492" w14:textId="77777777" w:rsidR="009C46CA" w:rsidRPr="003A39C3" w:rsidRDefault="009C46CA" w:rsidP="00236214">
            <w:pPr>
              <w:spacing w:after="0"/>
              <w:contextualSpacing/>
              <w:rPr>
                <w:rFonts w:cs="Arial"/>
                <w:b/>
                <w:sz w:val="22"/>
                <w:szCs w:val="22"/>
              </w:rPr>
            </w:pPr>
            <w:r w:rsidRPr="003A39C3">
              <w:rPr>
                <w:rFonts w:cs="Arial"/>
                <w:b/>
                <w:sz w:val="22"/>
                <w:szCs w:val="22"/>
              </w:rPr>
              <w:t xml:space="preserve">To improve home / school communication </w:t>
            </w:r>
          </w:p>
          <w:p w14:paraId="09B9224A" w14:textId="77777777" w:rsidR="009C46CA" w:rsidRPr="003A39C3" w:rsidRDefault="009C46CA" w:rsidP="00236214">
            <w:pPr>
              <w:spacing w:after="0"/>
              <w:contextualSpacing/>
              <w:rPr>
                <w:rFonts w:cs="Arial"/>
                <w:b/>
                <w:sz w:val="22"/>
                <w:szCs w:val="22"/>
              </w:rPr>
            </w:pPr>
            <w:r w:rsidRPr="003A39C3">
              <w:rPr>
                <w:rFonts w:cs="Arial"/>
                <w:b/>
                <w:sz w:val="22"/>
                <w:szCs w:val="22"/>
              </w:rPr>
              <w:t>KS 1 to enable EAL parents to better support their children with phonics and reading at home</w:t>
            </w:r>
          </w:p>
        </w:tc>
        <w:tc>
          <w:tcPr>
            <w:tcW w:w="3544" w:type="dxa"/>
            <w:gridSpan w:val="2"/>
            <w:tcMar>
              <w:top w:w="57" w:type="dxa"/>
              <w:bottom w:w="57" w:type="dxa"/>
            </w:tcMar>
          </w:tcPr>
          <w:p w14:paraId="1E651E11" w14:textId="77777777" w:rsidR="009C46CA" w:rsidRPr="003A39C3" w:rsidRDefault="009C46CA" w:rsidP="000B450F">
            <w:pPr>
              <w:spacing w:after="0"/>
              <w:contextualSpacing/>
              <w:rPr>
                <w:rFonts w:cs="Arial"/>
                <w:sz w:val="22"/>
                <w:szCs w:val="22"/>
              </w:rPr>
            </w:pPr>
            <w:r w:rsidRPr="003A39C3">
              <w:rPr>
                <w:rFonts w:cs="Arial"/>
                <w:sz w:val="22"/>
                <w:szCs w:val="22"/>
              </w:rPr>
              <w:t>Bilingual Teaching assistant to provide support to children and parents in phonics.</w:t>
            </w:r>
          </w:p>
        </w:tc>
        <w:tc>
          <w:tcPr>
            <w:tcW w:w="4819" w:type="dxa"/>
            <w:gridSpan w:val="5"/>
            <w:tcMar>
              <w:top w:w="57" w:type="dxa"/>
              <w:bottom w:w="57" w:type="dxa"/>
            </w:tcMar>
          </w:tcPr>
          <w:p w14:paraId="283F39F5" w14:textId="77777777" w:rsidR="009C46CA" w:rsidRPr="003A39C3" w:rsidRDefault="009C46CA" w:rsidP="00236214">
            <w:pPr>
              <w:spacing w:after="0"/>
              <w:contextualSpacing/>
              <w:rPr>
                <w:rFonts w:cs="Arial"/>
                <w:sz w:val="22"/>
                <w:szCs w:val="22"/>
              </w:rPr>
            </w:pPr>
            <w:r w:rsidRPr="003A39C3">
              <w:rPr>
                <w:rFonts w:cs="Arial"/>
                <w:sz w:val="22"/>
                <w:szCs w:val="22"/>
              </w:rPr>
              <w:t>To provide additional support to our EAL children with the development of their phonics.</w:t>
            </w:r>
          </w:p>
          <w:p w14:paraId="1C9F464C" w14:textId="77777777" w:rsidR="009C46CA" w:rsidRPr="003A39C3" w:rsidRDefault="009C46CA" w:rsidP="00236214">
            <w:pPr>
              <w:spacing w:after="0"/>
              <w:contextualSpacing/>
              <w:rPr>
                <w:rFonts w:cs="Arial"/>
                <w:sz w:val="22"/>
                <w:szCs w:val="22"/>
              </w:rPr>
            </w:pPr>
            <w:r w:rsidRPr="003A39C3">
              <w:rPr>
                <w:rFonts w:cs="Arial"/>
                <w:sz w:val="22"/>
                <w:szCs w:val="22"/>
              </w:rPr>
              <w:t>Provide workshops for parents to help support phonic learning at home.</w:t>
            </w:r>
          </w:p>
          <w:p w14:paraId="2558805E" w14:textId="77777777" w:rsidR="009C46CA" w:rsidRPr="003A39C3" w:rsidRDefault="009C46CA" w:rsidP="00236214">
            <w:pPr>
              <w:spacing w:after="0"/>
              <w:contextualSpacing/>
              <w:rPr>
                <w:rFonts w:cs="Arial"/>
                <w:b/>
                <w:sz w:val="22"/>
                <w:szCs w:val="22"/>
              </w:rPr>
            </w:pPr>
            <w:r w:rsidRPr="003A39C3">
              <w:rPr>
                <w:rFonts w:cs="Arial"/>
                <w:sz w:val="22"/>
                <w:szCs w:val="22"/>
              </w:rPr>
              <w:t>To further develop parental involvement.</w:t>
            </w:r>
          </w:p>
        </w:tc>
        <w:tc>
          <w:tcPr>
            <w:tcW w:w="3969" w:type="dxa"/>
            <w:shd w:val="clear" w:color="auto" w:fill="auto"/>
            <w:tcMar>
              <w:top w:w="57" w:type="dxa"/>
              <w:bottom w:w="57" w:type="dxa"/>
            </w:tcMar>
          </w:tcPr>
          <w:p w14:paraId="4F4156D0" w14:textId="77777777" w:rsidR="009C46CA" w:rsidRPr="003A39C3" w:rsidRDefault="009C46CA" w:rsidP="000B450F">
            <w:pPr>
              <w:spacing w:after="0"/>
              <w:contextualSpacing/>
              <w:rPr>
                <w:rFonts w:cs="Arial"/>
                <w:b/>
                <w:sz w:val="22"/>
                <w:szCs w:val="22"/>
              </w:rPr>
            </w:pPr>
            <w:r w:rsidRPr="003A39C3">
              <w:rPr>
                <w:rFonts w:cs="Arial"/>
                <w:sz w:val="22"/>
                <w:szCs w:val="22"/>
              </w:rPr>
              <w:t>Evidenced through timetabling of events and parent surveys / feedback and pupil progress / confidence</w:t>
            </w:r>
          </w:p>
        </w:tc>
      </w:tr>
      <w:tr w:rsidR="001F0B3F" w:rsidRPr="00326C32" w14:paraId="5369540E" w14:textId="77777777" w:rsidTr="00C040F3">
        <w:trPr>
          <w:trHeight w:val="20"/>
        </w:trPr>
        <w:tc>
          <w:tcPr>
            <w:tcW w:w="6947" w:type="dxa"/>
            <w:gridSpan w:val="3"/>
            <w:tcMar>
              <w:top w:w="57" w:type="dxa"/>
              <w:bottom w:w="57" w:type="dxa"/>
            </w:tcMar>
          </w:tcPr>
          <w:p w14:paraId="574FCF69" w14:textId="21863BA8" w:rsidR="001F0B3F" w:rsidRPr="009C46CA" w:rsidRDefault="001F0B3F" w:rsidP="000C65A0">
            <w:pPr>
              <w:spacing w:after="0"/>
              <w:contextualSpacing/>
              <w:rPr>
                <w:rFonts w:cs="Arial"/>
                <w:b/>
                <w:highlight w:val="yellow"/>
              </w:rPr>
            </w:pPr>
            <w:r>
              <w:rPr>
                <w:rFonts w:cs="Arial"/>
                <w:b/>
              </w:rPr>
              <w:t>Staff Lead:</w:t>
            </w:r>
            <w:r w:rsidR="000C65A0">
              <w:rPr>
                <w:rFonts w:cs="Arial"/>
                <w:b/>
              </w:rPr>
              <w:t xml:space="preserve"> Mrs Piercy / </w:t>
            </w:r>
            <w:r w:rsidRPr="000C65A0">
              <w:rPr>
                <w:rFonts w:cs="Arial"/>
                <w:b/>
                <w:u w:val="single"/>
              </w:rPr>
              <w:t>Mrs J Kuzimska</w:t>
            </w:r>
          </w:p>
        </w:tc>
        <w:tc>
          <w:tcPr>
            <w:tcW w:w="1276" w:type="dxa"/>
            <w:gridSpan w:val="3"/>
            <w:tcMar>
              <w:top w:w="57" w:type="dxa"/>
              <w:bottom w:w="57" w:type="dxa"/>
            </w:tcMar>
          </w:tcPr>
          <w:p w14:paraId="2BD4DB45" w14:textId="39F7B82E" w:rsidR="001F0B3F" w:rsidRPr="000C65A0" w:rsidRDefault="001F0B3F" w:rsidP="000B450F">
            <w:pPr>
              <w:spacing w:after="0"/>
              <w:contextualSpacing/>
              <w:rPr>
                <w:rFonts w:cs="Arial"/>
                <w:b/>
              </w:rPr>
            </w:pPr>
            <w:r w:rsidRPr="000C65A0">
              <w:rPr>
                <w:rFonts w:cs="Arial"/>
                <w:b/>
              </w:rPr>
              <w:t>Cost</w:t>
            </w:r>
          </w:p>
        </w:tc>
        <w:tc>
          <w:tcPr>
            <w:tcW w:w="7512" w:type="dxa"/>
            <w:gridSpan w:val="3"/>
            <w:shd w:val="clear" w:color="auto" w:fill="auto"/>
            <w:tcMar>
              <w:top w:w="57" w:type="dxa"/>
              <w:bottom w:w="57" w:type="dxa"/>
            </w:tcMar>
          </w:tcPr>
          <w:p w14:paraId="1FEC9DAA" w14:textId="1C1C81FF" w:rsidR="001F0B3F" w:rsidRPr="000C65A0" w:rsidRDefault="001F0B3F" w:rsidP="000C65A0">
            <w:pPr>
              <w:spacing w:after="0"/>
              <w:contextualSpacing/>
              <w:rPr>
                <w:rFonts w:cs="Arial"/>
                <w:b/>
                <w:sz w:val="28"/>
              </w:rPr>
            </w:pPr>
            <w:r w:rsidRPr="0088456B">
              <w:rPr>
                <w:rFonts w:cs="Arial"/>
                <w:b/>
                <w:color w:val="auto"/>
                <w:u w:val="single"/>
              </w:rPr>
              <w:t>£</w:t>
            </w:r>
            <w:r w:rsidR="000C65A0" w:rsidRPr="0088456B">
              <w:rPr>
                <w:rFonts w:cs="Arial"/>
                <w:b/>
                <w:color w:val="auto"/>
                <w:u w:val="single"/>
              </w:rPr>
              <w:t>1848.69</w:t>
            </w:r>
            <w:r w:rsidRPr="0088456B">
              <w:rPr>
                <w:rFonts w:cs="Arial"/>
                <w:b/>
                <w:color w:val="auto"/>
              </w:rPr>
              <w:t xml:space="preserve">  </w:t>
            </w:r>
            <w:r w:rsidRPr="000C65A0">
              <w:rPr>
                <w:rFonts w:cs="Arial"/>
                <w:b/>
              </w:rPr>
              <w:t>TA Grade 2 ( 4½ hours per week)</w:t>
            </w:r>
          </w:p>
        </w:tc>
      </w:tr>
      <w:tr w:rsidR="009C46CA" w:rsidRPr="00326C32" w14:paraId="2498D195" w14:textId="77777777" w:rsidTr="00784500">
        <w:trPr>
          <w:trHeight w:val="20"/>
        </w:trPr>
        <w:tc>
          <w:tcPr>
            <w:tcW w:w="3403" w:type="dxa"/>
            <w:shd w:val="clear" w:color="auto" w:fill="B8CCE4" w:themeFill="accent1" w:themeFillTint="66"/>
            <w:tcMar>
              <w:top w:w="57" w:type="dxa"/>
              <w:bottom w:w="57" w:type="dxa"/>
            </w:tcMar>
          </w:tcPr>
          <w:p w14:paraId="0ACA7A00" w14:textId="77777777" w:rsidR="009C46CA" w:rsidRPr="00326C32" w:rsidRDefault="009C46CA" w:rsidP="000B450F">
            <w:pPr>
              <w:spacing w:after="0"/>
              <w:contextualSpacing/>
              <w:jc w:val="center"/>
              <w:rPr>
                <w:rFonts w:cs="Arial"/>
                <w:b/>
              </w:rPr>
            </w:pPr>
            <w:r w:rsidRPr="00326C32">
              <w:rPr>
                <w:rFonts w:cs="Arial"/>
                <w:b/>
              </w:rPr>
              <w:t>Desired outcome</w:t>
            </w:r>
          </w:p>
        </w:tc>
        <w:tc>
          <w:tcPr>
            <w:tcW w:w="3544" w:type="dxa"/>
            <w:gridSpan w:val="2"/>
            <w:shd w:val="clear" w:color="auto" w:fill="B8CCE4" w:themeFill="accent1" w:themeFillTint="66"/>
            <w:tcMar>
              <w:top w:w="57" w:type="dxa"/>
              <w:bottom w:w="57" w:type="dxa"/>
            </w:tcMar>
          </w:tcPr>
          <w:p w14:paraId="14B70E78" w14:textId="77777777" w:rsidR="009C46CA" w:rsidRDefault="009C46CA" w:rsidP="000B450F">
            <w:pPr>
              <w:spacing w:after="0"/>
              <w:contextualSpacing/>
              <w:jc w:val="center"/>
              <w:rPr>
                <w:rFonts w:cs="Arial"/>
                <w:b/>
              </w:rPr>
            </w:pPr>
            <w:r>
              <w:rPr>
                <w:rFonts w:cs="Arial"/>
                <w:b/>
              </w:rPr>
              <w:t>Provision Provided</w:t>
            </w:r>
          </w:p>
        </w:tc>
        <w:tc>
          <w:tcPr>
            <w:tcW w:w="4819" w:type="dxa"/>
            <w:gridSpan w:val="5"/>
            <w:shd w:val="clear" w:color="auto" w:fill="B8CCE4" w:themeFill="accent1" w:themeFillTint="66"/>
            <w:tcMar>
              <w:top w:w="57" w:type="dxa"/>
              <w:bottom w:w="57" w:type="dxa"/>
            </w:tcMar>
          </w:tcPr>
          <w:p w14:paraId="4DB2DB79" w14:textId="77777777" w:rsidR="009C46CA" w:rsidRPr="00A2456A" w:rsidRDefault="009C46CA" w:rsidP="000B450F">
            <w:pPr>
              <w:spacing w:after="0"/>
              <w:contextualSpacing/>
              <w:jc w:val="center"/>
              <w:rPr>
                <w:rFonts w:cs="Arial"/>
                <w:b/>
              </w:rPr>
            </w:pPr>
            <w:r w:rsidRPr="00A2456A">
              <w:rPr>
                <w:rFonts w:cs="Arial"/>
                <w:b/>
              </w:rPr>
              <w:t>Objective</w:t>
            </w:r>
          </w:p>
        </w:tc>
        <w:tc>
          <w:tcPr>
            <w:tcW w:w="3969" w:type="dxa"/>
            <w:shd w:val="clear" w:color="auto" w:fill="B8CCE4" w:themeFill="accent1" w:themeFillTint="66"/>
            <w:tcMar>
              <w:top w:w="57" w:type="dxa"/>
              <w:bottom w:w="57" w:type="dxa"/>
            </w:tcMar>
          </w:tcPr>
          <w:p w14:paraId="619A8E8A" w14:textId="77777777" w:rsidR="009C46CA" w:rsidRPr="00A2456A" w:rsidRDefault="009C46CA" w:rsidP="000B450F">
            <w:pPr>
              <w:spacing w:after="0"/>
              <w:contextualSpacing/>
              <w:jc w:val="center"/>
              <w:rPr>
                <w:rFonts w:cs="Arial"/>
                <w:b/>
                <w:sz w:val="28"/>
              </w:rPr>
            </w:pPr>
            <w:r w:rsidRPr="00A2456A">
              <w:rPr>
                <w:rFonts w:cs="Arial"/>
                <w:b/>
                <w:sz w:val="28"/>
              </w:rPr>
              <w:t>Evaluation</w:t>
            </w:r>
          </w:p>
          <w:p w14:paraId="015B3F52" w14:textId="77777777" w:rsidR="009C46CA" w:rsidRPr="00A2456A" w:rsidRDefault="009C46CA" w:rsidP="000B450F">
            <w:pPr>
              <w:spacing w:after="0"/>
              <w:contextualSpacing/>
              <w:jc w:val="center"/>
              <w:rPr>
                <w:rFonts w:cs="Arial"/>
                <w:b/>
                <w:sz w:val="28"/>
              </w:rPr>
            </w:pPr>
            <w:r w:rsidRPr="00A2456A">
              <w:rPr>
                <w:rFonts w:cs="Arial"/>
                <w:b/>
                <w:sz w:val="16"/>
              </w:rPr>
              <w:t>How will you ensure it is implemented well?</w:t>
            </w:r>
          </w:p>
        </w:tc>
      </w:tr>
      <w:tr w:rsidR="009C46CA" w:rsidRPr="00326C32" w14:paraId="65DE838F" w14:textId="77777777" w:rsidTr="00784500">
        <w:trPr>
          <w:trHeight w:val="20"/>
        </w:trPr>
        <w:tc>
          <w:tcPr>
            <w:tcW w:w="3403" w:type="dxa"/>
            <w:tcMar>
              <w:top w:w="57" w:type="dxa"/>
              <w:bottom w:w="57" w:type="dxa"/>
            </w:tcMar>
          </w:tcPr>
          <w:p w14:paraId="15ACFBBA" w14:textId="77777777" w:rsidR="009C46CA" w:rsidRPr="003A39C3" w:rsidRDefault="009C46CA" w:rsidP="000B450F">
            <w:pPr>
              <w:spacing w:after="0"/>
              <w:contextualSpacing/>
              <w:rPr>
                <w:rFonts w:cs="Arial"/>
                <w:b/>
                <w:sz w:val="22"/>
                <w:szCs w:val="22"/>
              </w:rPr>
            </w:pPr>
            <w:r w:rsidRPr="003A39C3">
              <w:rPr>
                <w:rFonts w:cs="Arial"/>
                <w:b/>
                <w:sz w:val="22"/>
                <w:szCs w:val="22"/>
              </w:rPr>
              <w:t>To support a child who has social, emotional difficulties and whose behaviour is creating a barrier to his learning and that of his peers</w:t>
            </w:r>
          </w:p>
        </w:tc>
        <w:tc>
          <w:tcPr>
            <w:tcW w:w="3544" w:type="dxa"/>
            <w:gridSpan w:val="2"/>
            <w:tcMar>
              <w:top w:w="57" w:type="dxa"/>
              <w:bottom w:w="57" w:type="dxa"/>
            </w:tcMar>
          </w:tcPr>
          <w:p w14:paraId="2841CF33" w14:textId="77777777" w:rsidR="009C46CA" w:rsidRPr="003A39C3" w:rsidRDefault="009C46CA" w:rsidP="00DD7853">
            <w:pPr>
              <w:spacing w:after="0"/>
              <w:contextualSpacing/>
              <w:rPr>
                <w:rFonts w:cs="Arial"/>
                <w:sz w:val="22"/>
                <w:szCs w:val="22"/>
              </w:rPr>
            </w:pPr>
            <w:r w:rsidRPr="003A39C3">
              <w:rPr>
                <w:rFonts w:cs="Arial"/>
                <w:sz w:val="22"/>
                <w:szCs w:val="22"/>
              </w:rPr>
              <w:t>TA behavioural and learning support for two pupils</w:t>
            </w:r>
          </w:p>
        </w:tc>
        <w:tc>
          <w:tcPr>
            <w:tcW w:w="4819" w:type="dxa"/>
            <w:gridSpan w:val="5"/>
            <w:tcMar>
              <w:top w:w="57" w:type="dxa"/>
              <w:bottom w:w="57" w:type="dxa"/>
            </w:tcMar>
          </w:tcPr>
          <w:p w14:paraId="7FB69155" w14:textId="77777777" w:rsidR="009C46CA" w:rsidRPr="003A39C3" w:rsidRDefault="009C46CA" w:rsidP="00DD7853">
            <w:pPr>
              <w:spacing w:after="0"/>
              <w:contextualSpacing/>
              <w:rPr>
                <w:rFonts w:cs="Arial"/>
                <w:sz w:val="22"/>
                <w:szCs w:val="22"/>
              </w:rPr>
            </w:pPr>
            <w:r w:rsidRPr="003A39C3">
              <w:rPr>
                <w:rFonts w:cs="Arial"/>
                <w:sz w:val="22"/>
                <w:szCs w:val="22"/>
              </w:rPr>
              <w:t xml:space="preserve">To help remove the child’s barrier to their learning, develop positive relationships with their peers and staff. </w:t>
            </w:r>
          </w:p>
          <w:p w14:paraId="19F25C1C" w14:textId="77777777" w:rsidR="009C46CA" w:rsidRPr="003A39C3" w:rsidRDefault="009C46CA" w:rsidP="00DD7853">
            <w:pPr>
              <w:spacing w:after="0"/>
              <w:contextualSpacing/>
              <w:rPr>
                <w:rFonts w:cs="Arial"/>
                <w:sz w:val="22"/>
                <w:szCs w:val="22"/>
              </w:rPr>
            </w:pPr>
            <w:r w:rsidRPr="003A39C3">
              <w:rPr>
                <w:rFonts w:cs="Arial"/>
                <w:sz w:val="22"/>
                <w:szCs w:val="22"/>
              </w:rPr>
              <w:t xml:space="preserve">Provide an inclusive learning environment for the child. </w:t>
            </w:r>
          </w:p>
        </w:tc>
        <w:tc>
          <w:tcPr>
            <w:tcW w:w="3969" w:type="dxa"/>
            <w:shd w:val="clear" w:color="auto" w:fill="auto"/>
            <w:tcMar>
              <w:top w:w="57" w:type="dxa"/>
              <w:bottom w:w="57" w:type="dxa"/>
            </w:tcMar>
          </w:tcPr>
          <w:p w14:paraId="01C46189" w14:textId="77777777" w:rsidR="009C46CA" w:rsidRPr="003A39C3" w:rsidRDefault="009C46CA" w:rsidP="00DE38E7">
            <w:pPr>
              <w:spacing w:after="0"/>
              <w:contextualSpacing/>
              <w:rPr>
                <w:rFonts w:cs="Arial"/>
                <w:sz w:val="22"/>
                <w:szCs w:val="22"/>
              </w:rPr>
            </w:pPr>
            <w:r w:rsidRPr="003A39C3">
              <w:rPr>
                <w:rFonts w:cs="Arial"/>
                <w:sz w:val="22"/>
                <w:szCs w:val="22"/>
              </w:rPr>
              <w:t xml:space="preserve">Monitoring of participation in curriculum resulting in progress and improved attainment </w:t>
            </w:r>
          </w:p>
        </w:tc>
      </w:tr>
      <w:tr w:rsidR="001F0B3F" w:rsidRPr="00326C32" w14:paraId="6F473073" w14:textId="77777777" w:rsidTr="00C040F3">
        <w:trPr>
          <w:trHeight w:val="166"/>
        </w:trPr>
        <w:tc>
          <w:tcPr>
            <w:tcW w:w="6947" w:type="dxa"/>
            <w:gridSpan w:val="3"/>
            <w:tcMar>
              <w:top w:w="57" w:type="dxa"/>
              <w:bottom w:w="57" w:type="dxa"/>
            </w:tcMar>
          </w:tcPr>
          <w:p w14:paraId="0DD105D6" w14:textId="4600745A" w:rsidR="001F0B3F" w:rsidRPr="009C46CA" w:rsidRDefault="001F0B3F" w:rsidP="000C65A0">
            <w:pPr>
              <w:spacing w:after="0"/>
              <w:contextualSpacing/>
              <w:rPr>
                <w:rFonts w:cs="Arial"/>
                <w:b/>
                <w:highlight w:val="yellow"/>
              </w:rPr>
            </w:pPr>
            <w:r>
              <w:rPr>
                <w:rFonts w:cs="Arial"/>
                <w:b/>
              </w:rPr>
              <w:t xml:space="preserve">Staff Lead: </w:t>
            </w:r>
            <w:r w:rsidRPr="000C65A0">
              <w:rPr>
                <w:rFonts w:cs="Arial"/>
                <w:b/>
              </w:rPr>
              <w:t>Mrs Homer/Mr</w:t>
            </w:r>
            <w:r w:rsidR="000C65A0" w:rsidRPr="000C65A0">
              <w:rPr>
                <w:rFonts w:cs="Arial"/>
                <w:b/>
              </w:rPr>
              <w:t>s Willis</w:t>
            </w:r>
          </w:p>
        </w:tc>
        <w:tc>
          <w:tcPr>
            <w:tcW w:w="1276" w:type="dxa"/>
            <w:gridSpan w:val="3"/>
            <w:tcMar>
              <w:top w:w="57" w:type="dxa"/>
              <w:bottom w:w="57" w:type="dxa"/>
            </w:tcMar>
          </w:tcPr>
          <w:p w14:paraId="26D993BF" w14:textId="77777777" w:rsidR="001F0B3F" w:rsidRPr="009C46CA" w:rsidRDefault="001F0B3F" w:rsidP="00331F25">
            <w:pPr>
              <w:spacing w:after="0"/>
              <w:contextualSpacing/>
              <w:rPr>
                <w:rFonts w:cs="Arial"/>
                <w:b/>
                <w:sz w:val="20"/>
                <w:szCs w:val="20"/>
                <w:highlight w:val="yellow"/>
              </w:rPr>
            </w:pPr>
            <w:r w:rsidRPr="009C46CA">
              <w:rPr>
                <w:rFonts w:cs="Arial"/>
                <w:b/>
                <w:sz w:val="20"/>
                <w:szCs w:val="20"/>
                <w:highlight w:val="yellow"/>
              </w:rPr>
              <w:t xml:space="preserve">Cost </w:t>
            </w:r>
          </w:p>
        </w:tc>
        <w:tc>
          <w:tcPr>
            <w:tcW w:w="7512" w:type="dxa"/>
            <w:gridSpan w:val="3"/>
            <w:shd w:val="clear" w:color="auto" w:fill="auto"/>
            <w:tcMar>
              <w:top w:w="57" w:type="dxa"/>
              <w:bottom w:w="57" w:type="dxa"/>
            </w:tcMar>
          </w:tcPr>
          <w:p w14:paraId="407F946E" w14:textId="77777777" w:rsidR="001F0B3F" w:rsidRDefault="001F0B3F" w:rsidP="000C65A0">
            <w:pPr>
              <w:spacing w:after="0"/>
              <w:contextualSpacing/>
              <w:rPr>
                <w:rFonts w:cs="Arial"/>
                <w:b/>
              </w:rPr>
            </w:pPr>
            <w:r w:rsidRPr="000C65A0">
              <w:rPr>
                <w:rFonts w:cs="Arial"/>
                <w:b/>
                <w:color w:val="FF0000"/>
              </w:rPr>
              <w:t>£ 10,</w:t>
            </w:r>
            <w:r w:rsidR="000C65A0" w:rsidRPr="000C65A0">
              <w:rPr>
                <w:rFonts w:cs="Arial"/>
                <w:b/>
                <w:color w:val="FF0000"/>
              </w:rPr>
              <w:t>006.75</w:t>
            </w:r>
            <w:r w:rsidRPr="000C65A0">
              <w:rPr>
                <w:rFonts w:cs="Arial"/>
                <w:b/>
                <w:color w:val="FF0000"/>
              </w:rPr>
              <w:t xml:space="preserve"> </w:t>
            </w:r>
            <w:r w:rsidRPr="000C65A0">
              <w:rPr>
                <w:rFonts w:cs="Arial"/>
                <w:b/>
              </w:rPr>
              <w:t>TA Grade 1 (26.25 hours per week; 5.25 per day)</w:t>
            </w:r>
            <w:r w:rsidR="000C65A0">
              <w:rPr>
                <w:rFonts w:cs="Arial"/>
                <w:b/>
              </w:rPr>
              <w:t xml:space="preserve"> x 2</w:t>
            </w:r>
          </w:p>
          <w:p w14:paraId="0405D84A" w14:textId="0D7C5AB2" w:rsidR="000C65A0" w:rsidRPr="000C65A0" w:rsidRDefault="000C65A0" w:rsidP="000C65A0">
            <w:pPr>
              <w:spacing w:after="0"/>
              <w:contextualSpacing/>
              <w:rPr>
                <w:rFonts w:cs="Arial"/>
                <w:b/>
                <w:sz w:val="28"/>
                <w:highlight w:val="yellow"/>
                <w:u w:val="single"/>
              </w:rPr>
            </w:pPr>
            <w:r w:rsidRPr="000C65A0">
              <w:rPr>
                <w:rFonts w:cs="Arial"/>
                <w:b/>
                <w:u w:val="single"/>
              </w:rPr>
              <w:t>£20,013.50</w:t>
            </w:r>
          </w:p>
        </w:tc>
      </w:tr>
      <w:tr w:rsidR="009C46CA" w:rsidRPr="00326C32" w14:paraId="57C0B5AF" w14:textId="77777777" w:rsidTr="00C039DB">
        <w:trPr>
          <w:trHeight w:val="493"/>
        </w:trPr>
        <w:tc>
          <w:tcPr>
            <w:tcW w:w="3403" w:type="dxa"/>
            <w:shd w:val="clear" w:color="auto" w:fill="C6D9F1" w:themeFill="text2" w:themeFillTint="33"/>
            <w:tcMar>
              <w:top w:w="57" w:type="dxa"/>
              <w:bottom w:w="57" w:type="dxa"/>
            </w:tcMar>
          </w:tcPr>
          <w:p w14:paraId="191A9401" w14:textId="796E09D6" w:rsidR="009C46CA" w:rsidRPr="00326C32" w:rsidRDefault="009C46CA" w:rsidP="00331F25">
            <w:pPr>
              <w:spacing w:after="0"/>
              <w:contextualSpacing/>
              <w:jc w:val="center"/>
              <w:rPr>
                <w:rFonts w:cs="Arial"/>
                <w:b/>
              </w:rPr>
            </w:pPr>
            <w:r w:rsidRPr="00326C32">
              <w:rPr>
                <w:rFonts w:cs="Arial"/>
                <w:b/>
              </w:rPr>
              <w:t>Desired outcome</w:t>
            </w:r>
          </w:p>
        </w:tc>
        <w:tc>
          <w:tcPr>
            <w:tcW w:w="3544" w:type="dxa"/>
            <w:gridSpan w:val="2"/>
            <w:shd w:val="clear" w:color="auto" w:fill="C6D9F1" w:themeFill="text2" w:themeFillTint="33"/>
            <w:tcMar>
              <w:top w:w="57" w:type="dxa"/>
              <w:bottom w:w="57" w:type="dxa"/>
            </w:tcMar>
          </w:tcPr>
          <w:p w14:paraId="2BACB751" w14:textId="74F472B3" w:rsidR="009C46CA" w:rsidRDefault="009C46CA" w:rsidP="00331F25">
            <w:pPr>
              <w:spacing w:after="0"/>
              <w:contextualSpacing/>
              <w:jc w:val="center"/>
              <w:rPr>
                <w:rFonts w:cs="Arial"/>
                <w:b/>
              </w:rPr>
            </w:pPr>
            <w:r>
              <w:rPr>
                <w:rFonts w:cs="Arial"/>
                <w:b/>
              </w:rPr>
              <w:t>Provision Provided</w:t>
            </w:r>
            <w:r w:rsidR="00C039DB">
              <w:rPr>
                <w:rFonts w:cs="Arial"/>
                <w:b/>
              </w:rPr>
              <w:t xml:space="preserve"> </w:t>
            </w:r>
          </w:p>
        </w:tc>
        <w:tc>
          <w:tcPr>
            <w:tcW w:w="4819" w:type="dxa"/>
            <w:gridSpan w:val="5"/>
            <w:shd w:val="clear" w:color="auto" w:fill="C6D9F1" w:themeFill="text2" w:themeFillTint="33"/>
            <w:tcMar>
              <w:top w:w="57" w:type="dxa"/>
              <w:bottom w:w="57" w:type="dxa"/>
            </w:tcMar>
          </w:tcPr>
          <w:p w14:paraId="1C0166CF" w14:textId="77777777" w:rsidR="009C46CA" w:rsidRPr="00A2456A" w:rsidRDefault="009C46CA" w:rsidP="00331F25">
            <w:pPr>
              <w:spacing w:after="0"/>
              <w:contextualSpacing/>
              <w:jc w:val="center"/>
              <w:rPr>
                <w:rFonts w:cs="Arial"/>
                <w:b/>
              </w:rPr>
            </w:pPr>
            <w:r w:rsidRPr="00A2456A">
              <w:rPr>
                <w:rFonts w:cs="Arial"/>
                <w:b/>
              </w:rPr>
              <w:t>Objective</w:t>
            </w:r>
          </w:p>
        </w:tc>
        <w:tc>
          <w:tcPr>
            <w:tcW w:w="3969" w:type="dxa"/>
            <w:shd w:val="clear" w:color="auto" w:fill="C6D9F1" w:themeFill="text2" w:themeFillTint="33"/>
            <w:tcMar>
              <w:top w:w="57" w:type="dxa"/>
              <w:bottom w:w="57" w:type="dxa"/>
            </w:tcMar>
          </w:tcPr>
          <w:p w14:paraId="7CD1D881" w14:textId="77777777" w:rsidR="009C46CA" w:rsidRPr="00A2456A" w:rsidRDefault="009C46CA" w:rsidP="00331F25">
            <w:pPr>
              <w:tabs>
                <w:tab w:val="center" w:pos="1876"/>
                <w:tab w:val="right" w:pos="3753"/>
              </w:tabs>
              <w:spacing w:after="0"/>
              <w:contextualSpacing/>
              <w:rPr>
                <w:rFonts w:cs="Arial"/>
                <w:b/>
                <w:sz w:val="28"/>
              </w:rPr>
            </w:pPr>
            <w:r>
              <w:rPr>
                <w:rFonts w:cs="Arial"/>
                <w:b/>
                <w:sz w:val="28"/>
              </w:rPr>
              <w:tab/>
            </w:r>
            <w:r w:rsidRPr="00A2456A">
              <w:rPr>
                <w:rFonts w:cs="Arial"/>
                <w:b/>
                <w:sz w:val="28"/>
              </w:rPr>
              <w:t>Evaluation</w:t>
            </w:r>
            <w:r>
              <w:rPr>
                <w:rFonts w:cs="Arial"/>
                <w:b/>
                <w:sz w:val="28"/>
              </w:rPr>
              <w:tab/>
            </w:r>
          </w:p>
          <w:p w14:paraId="196BCDBE" w14:textId="77777777" w:rsidR="009C46CA" w:rsidRPr="00A2456A" w:rsidRDefault="009C46CA" w:rsidP="00331F25">
            <w:pPr>
              <w:spacing w:after="0"/>
              <w:contextualSpacing/>
              <w:jc w:val="center"/>
              <w:rPr>
                <w:rFonts w:cs="Arial"/>
                <w:b/>
                <w:sz w:val="28"/>
              </w:rPr>
            </w:pPr>
            <w:r w:rsidRPr="00A2456A">
              <w:rPr>
                <w:rFonts w:cs="Arial"/>
                <w:b/>
                <w:sz w:val="16"/>
              </w:rPr>
              <w:t>How will you ensure it is implemented well?</w:t>
            </w:r>
          </w:p>
        </w:tc>
      </w:tr>
      <w:tr w:rsidR="009C46CA" w:rsidRPr="00326C32" w14:paraId="191D531C" w14:textId="77777777" w:rsidTr="00784500">
        <w:trPr>
          <w:trHeight w:val="20"/>
        </w:trPr>
        <w:tc>
          <w:tcPr>
            <w:tcW w:w="3403" w:type="dxa"/>
            <w:tcMar>
              <w:top w:w="57" w:type="dxa"/>
              <w:bottom w:w="57" w:type="dxa"/>
            </w:tcMar>
          </w:tcPr>
          <w:p w14:paraId="7C2F56C1" w14:textId="0B42783A" w:rsidR="009C46CA" w:rsidRPr="003A39C3" w:rsidRDefault="00A24006" w:rsidP="00A24006">
            <w:pPr>
              <w:spacing w:after="0"/>
              <w:contextualSpacing/>
              <w:rPr>
                <w:rFonts w:cs="Arial"/>
                <w:b/>
                <w:sz w:val="22"/>
                <w:szCs w:val="22"/>
              </w:rPr>
            </w:pPr>
            <w:r w:rsidRPr="003A39C3">
              <w:rPr>
                <w:rFonts w:cs="Arial"/>
                <w:b/>
                <w:sz w:val="22"/>
                <w:szCs w:val="22"/>
              </w:rPr>
              <w:t>To support the school’s mental health and well-being curriculum by delivering an outdoor curriculum programme to Key Stage 1 and 2</w:t>
            </w:r>
          </w:p>
        </w:tc>
        <w:tc>
          <w:tcPr>
            <w:tcW w:w="3544" w:type="dxa"/>
            <w:gridSpan w:val="2"/>
            <w:tcMar>
              <w:top w:w="57" w:type="dxa"/>
              <w:bottom w:w="57" w:type="dxa"/>
            </w:tcMar>
          </w:tcPr>
          <w:p w14:paraId="3B752B24" w14:textId="522A8AA2" w:rsidR="003A39C3" w:rsidRPr="003A39C3" w:rsidRDefault="003A39C3" w:rsidP="003A39C3">
            <w:pPr>
              <w:pStyle w:val="BodyText"/>
              <w:spacing w:line="261" w:lineRule="auto"/>
              <w:ind w:left="34"/>
              <w:rPr>
                <w:sz w:val="22"/>
                <w:szCs w:val="22"/>
              </w:rPr>
            </w:pPr>
            <w:r w:rsidRPr="003A39C3">
              <w:rPr>
                <w:sz w:val="22"/>
                <w:szCs w:val="22"/>
              </w:rPr>
              <w:t xml:space="preserve">Woodland Warriors’ sessions </w:t>
            </w:r>
          </w:p>
          <w:p w14:paraId="72863723" w14:textId="16614DCE" w:rsidR="003A39C3" w:rsidRPr="003A39C3" w:rsidRDefault="003A39C3" w:rsidP="003A39C3">
            <w:pPr>
              <w:pStyle w:val="BodyText"/>
              <w:spacing w:line="261" w:lineRule="auto"/>
              <w:ind w:left="34"/>
              <w:rPr>
                <w:sz w:val="22"/>
                <w:szCs w:val="22"/>
              </w:rPr>
            </w:pPr>
            <w:r w:rsidRPr="003A39C3">
              <w:rPr>
                <w:sz w:val="22"/>
                <w:szCs w:val="22"/>
              </w:rPr>
              <w:t>With Mrs Barker and Mrs Davies –Hale.</w:t>
            </w:r>
          </w:p>
          <w:p w14:paraId="2DF289AA" w14:textId="03218FB5" w:rsidR="003A39C3" w:rsidRPr="003A39C3" w:rsidRDefault="003A39C3" w:rsidP="003A39C3">
            <w:pPr>
              <w:pStyle w:val="BodyText"/>
              <w:spacing w:line="261" w:lineRule="auto"/>
              <w:ind w:left="34"/>
              <w:rPr>
                <w:sz w:val="22"/>
                <w:szCs w:val="22"/>
              </w:rPr>
            </w:pPr>
            <w:r w:rsidRPr="003A39C3">
              <w:rPr>
                <w:sz w:val="22"/>
                <w:szCs w:val="22"/>
              </w:rPr>
              <w:t>Provided focused interventions by the class teacher and TA</w:t>
            </w:r>
          </w:p>
          <w:p w14:paraId="3F2022E6" w14:textId="77777777" w:rsidR="009C46CA" w:rsidRPr="003A39C3" w:rsidRDefault="009C46CA" w:rsidP="000B450F">
            <w:pPr>
              <w:spacing w:after="0"/>
              <w:contextualSpacing/>
              <w:rPr>
                <w:rFonts w:cs="Arial"/>
                <w:b/>
                <w:sz w:val="22"/>
                <w:szCs w:val="22"/>
              </w:rPr>
            </w:pPr>
          </w:p>
        </w:tc>
        <w:tc>
          <w:tcPr>
            <w:tcW w:w="4819" w:type="dxa"/>
            <w:gridSpan w:val="5"/>
            <w:tcMar>
              <w:top w:w="57" w:type="dxa"/>
              <w:bottom w:w="57" w:type="dxa"/>
            </w:tcMar>
          </w:tcPr>
          <w:p w14:paraId="125F9128" w14:textId="77777777" w:rsidR="009C46CA" w:rsidRDefault="003A39C3" w:rsidP="000B450F">
            <w:pPr>
              <w:spacing w:after="0"/>
              <w:contextualSpacing/>
              <w:rPr>
                <w:sz w:val="22"/>
                <w:szCs w:val="22"/>
              </w:rPr>
            </w:pPr>
            <w:r w:rsidRPr="003A39C3">
              <w:rPr>
                <w:sz w:val="22"/>
                <w:szCs w:val="22"/>
              </w:rPr>
              <w:t>To provide increasingly diverse opportunities for children to benefit from an outdoor curriculum that can help children build positive values and attitudes about themselves, about learning and the environment in which they live. Children are given</w:t>
            </w:r>
            <w:r w:rsidRPr="003A39C3">
              <w:rPr>
                <w:spacing w:val="-5"/>
                <w:sz w:val="22"/>
                <w:szCs w:val="22"/>
              </w:rPr>
              <w:t xml:space="preserve"> </w:t>
            </w:r>
            <w:r w:rsidRPr="003A39C3">
              <w:rPr>
                <w:sz w:val="22"/>
                <w:szCs w:val="22"/>
              </w:rPr>
              <w:t>appropriate,</w:t>
            </w:r>
            <w:r w:rsidRPr="003A39C3">
              <w:rPr>
                <w:spacing w:val="-4"/>
                <w:sz w:val="22"/>
                <w:szCs w:val="22"/>
              </w:rPr>
              <w:t xml:space="preserve"> </w:t>
            </w:r>
            <w:r w:rsidRPr="003A39C3">
              <w:rPr>
                <w:sz w:val="22"/>
                <w:szCs w:val="22"/>
              </w:rPr>
              <w:t>challenging</w:t>
            </w:r>
            <w:r w:rsidRPr="003A39C3">
              <w:rPr>
                <w:spacing w:val="-15"/>
                <w:sz w:val="22"/>
                <w:szCs w:val="22"/>
              </w:rPr>
              <w:t xml:space="preserve"> </w:t>
            </w:r>
            <w:r w:rsidRPr="003A39C3">
              <w:rPr>
                <w:sz w:val="22"/>
                <w:szCs w:val="22"/>
              </w:rPr>
              <w:t>and</w:t>
            </w:r>
            <w:r w:rsidRPr="003A39C3">
              <w:rPr>
                <w:spacing w:val="-17"/>
                <w:sz w:val="22"/>
                <w:szCs w:val="22"/>
              </w:rPr>
              <w:t xml:space="preserve"> </w:t>
            </w:r>
            <w:r w:rsidRPr="003A39C3">
              <w:rPr>
                <w:sz w:val="22"/>
                <w:szCs w:val="22"/>
              </w:rPr>
              <w:t>achievable</w:t>
            </w:r>
            <w:r w:rsidRPr="003A39C3">
              <w:rPr>
                <w:spacing w:val="-17"/>
                <w:sz w:val="22"/>
                <w:szCs w:val="22"/>
              </w:rPr>
              <w:t xml:space="preserve"> </w:t>
            </w:r>
            <w:r w:rsidRPr="003A39C3">
              <w:rPr>
                <w:sz w:val="22"/>
                <w:szCs w:val="22"/>
              </w:rPr>
              <w:t>tasks</w:t>
            </w:r>
            <w:r w:rsidRPr="003A39C3">
              <w:rPr>
                <w:spacing w:val="-17"/>
                <w:sz w:val="22"/>
                <w:szCs w:val="22"/>
              </w:rPr>
              <w:t xml:space="preserve"> </w:t>
            </w:r>
            <w:r w:rsidRPr="003A39C3">
              <w:rPr>
                <w:sz w:val="22"/>
                <w:szCs w:val="22"/>
              </w:rPr>
              <w:t>that</w:t>
            </w:r>
            <w:r w:rsidRPr="003A39C3">
              <w:rPr>
                <w:spacing w:val="-16"/>
                <w:sz w:val="22"/>
                <w:szCs w:val="22"/>
              </w:rPr>
              <w:t xml:space="preserve"> </w:t>
            </w:r>
            <w:r w:rsidRPr="003A39C3">
              <w:rPr>
                <w:sz w:val="22"/>
                <w:szCs w:val="22"/>
              </w:rPr>
              <w:t>build</w:t>
            </w:r>
            <w:r w:rsidRPr="003A39C3">
              <w:rPr>
                <w:spacing w:val="-17"/>
                <w:sz w:val="22"/>
                <w:szCs w:val="22"/>
              </w:rPr>
              <w:t xml:space="preserve"> </w:t>
            </w:r>
            <w:r w:rsidRPr="003A39C3">
              <w:rPr>
                <w:sz w:val="22"/>
                <w:szCs w:val="22"/>
              </w:rPr>
              <w:t>their</w:t>
            </w:r>
            <w:r w:rsidRPr="003A39C3">
              <w:rPr>
                <w:spacing w:val="-16"/>
                <w:sz w:val="22"/>
                <w:szCs w:val="22"/>
              </w:rPr>
              <w:t xml:space="preserve"> </w:t>
            </w:r>
            <w:r w:rsidRPr="003A39C3">
              <w:rPr>
                <w:sz w:val="22"/>
                <w:szCs w:val="22"/>
              </w:rPr>
              <w:t>confidence,</w:t>
            </w:r>
            <w:r w:rsidRPr="003A39C3">
              <w:rPr>
                <w:spacing w:val="-16"/>
                <w:sz w:val="22"/>
                <w:szCs w:val="22"/>
              </w:rPr>
              <w:t xml:space="preserve"> </w:t>
            </w:r>
            <w:r w:rsidRPr="003A39C3">
              <w:rPr>
                <w:sz w:val="22"/>
                <w:szCs w:val="22"/>
              </w:rPr>
              <w:t>skills</w:t>
            </w:r>
            <w:r w:rsidRPr="003A39C3">
              <w:rPr>
                <w:spacing w:val="-17"/>
                <w:sz w:val="22"/>
                <w:szCs w:val="22"/>
              </w:rPr>
              <w:t xml:space="preserve">, knowledge </w:t>
            </w:r>
            <w:r w:rsidRPr="003A39C3">
              <w:rPr>
                <w:sz w:val="22"/>
                <w:szCs w:val="22"/>
              </w:rPr>
              <w:t>and independence.</w:t>
            </w:r>
          </w:p>
          <w:p w14:paraId="77506466" w14:textId="77777777" w:rsidR="00C039DB" w:rsidRDefault="00C039DB" w:rsidP="000B450F">
            <w:pPr>
              <w:spacing w:after="0"/>
              <w:contextualSpacing/>
              <w:rPr>
                <w:sz w:val="22"/>
                <w:szCs w:val="22"/>
              </w:rPr>
            </w:pPr>
          </w:p>
          <w:p w14:paraId="62289816" w14:textId="77777777" w:rsidR="00C039DB" w:rsidRDefault="00C039DB" w:rsidP="000B450F">
            <w:pPr>
              <w:spacing w:after="0"/>
              <w:contextualSpacing/>
              <w:rPr>
                <w:sz w:val="22"/>
                <w:szCs w:val="22"/>
              </w:rPr>
            </w:pPr>
          </w:p>
          <w:p w14:paraId="4EE7A3E6" w14:textId="6911FF90" w:rsidR="00C039DB" w:rsidRPr="003A39C3" w:rsidRDefault="00C039DB" w:rsidP="000B450F">
            <w:pPr>
              <w:spacing w:after="0"/>
              <w:contextualSpacing/>
              <w:rPr>
                <w:rFonts w:cs="Arial"/>
                <w:b/>
                <w:sz w:val="22"/>
                <w:szCs w:val="22"/>
              </w:rPr>
            </w:pPr>
          </w:p>
        </w:tc>
        <w:tc>
          <w:tcPr>
            <w:tcW w:w="3969" w:type="dxa"/>
            <w:shd w:val="clear" w:color="auto" w:fill="auto"/>
            <w:tcMar>
              <w:top w:w="57" w:type="dxa"/>
              <w:bottom w:w="57" w:type="dxa"/>
            </w:tcMar>
          </w:tcPr>
          <w:p w14:paraId="114B5F23" w14:textId="452B6998" w:rsidR="009C46CA" w:rsidRPr="003A39C3" w:rsidRDefault="003A39C3" w:rsidP="003A39C3">
            <w:pPr>
              <w:spacing w:after="0"/>
              <w:contextualSpacing/>
              <w:rPr>
                <w:rFonts w:cs="Arial"/>
                <w:sz w:val="22"/>
                <w:szCs w:val="22"/>
              </w:rPr>
            </w:pPr>
            <w:r w:rsidRPr="003A39C3">
              <w:rPr>
                <w:rFonts w:cs="Arial"/>
                <w:sz w:val="22"/>
                <w:szCs w:val="22"/>
              </w:rPr>
              <w:t>Pupil interviews, Teacher staff interviews</w:t>
            </w:r>
          </w:p>
          <w:p w14:paraId="2787A04C" w14:textId="365F01C8" w:rsidR="003A39C3" w:rsidRPr="003A39C3" w:rsidRDefault="003A39C3" w:rsidP="003A39C3">
            <w:pPr>
              <w:spacing w:after="0"/>
              <w:contextualSpacing/>
              <w:rPr>
                <w:rFonts w:cs="Arial"/>
                <w:b/>
                <w:color w:val="FF0000"/>
                <w:sz w:val="22"/>
                <w:szCs w:val="22"/>
              </w:rPr>
            </w:pPr>
            <w:r w:rsidRPr="003A39C3">
              <w:rPr>
                <w:rFonts w:cs="Arial"/>
                <w:sz w:val="22"/>
                <w:szCs w:val="22"/>
              </w:rPr>
              <w:t>Monitoring of Class room interventions by SLT</w:t>
            </w:r>
          </w:p>
        </w:tc>
      </w:tr>
      <w:tr w:rsidR="00C039DB" w:rsidRPr="00326C32" w14:paraId="3593C04D" w14:textId="77777777" w:rsidTr="00C039DB">
        <w:trPr>
          <w:trHeight w:val="20"/>
        </w:trPr>
        <w:tc>
          <w:tcPr>
            <w:tcW w:w="3403" w:type="dxa"/>
            <w:shd w:val="clear" w:color="auto" w:fill="C6D9F1" w:themeFill="text2" w:themeFillTint="33"/>
            <w:tcMar>
              <w:top w:w="57" w:type="dxa"/>
              <w:bottom w:w="57" w:type="dxa"/>
            </w:tcMar>
          </w:tcPr>
          <w:p w14:paraId="308B3F37" w14:textId="3885EE16" w:rsidR="00C039DB" w:rsidRPr="003A39C3" w:rsidRDefault="00C039DB" w:rsidP="00A24006">
            <w:pPr>
              <w:spacing w:after="0"/>
              <w:contextualSpacing/>
              <w:rPr>
                <w:rFonts w:cs="Arial"/>
                <w:b/>
                <w:sz w:val="22"/>
                <w:szCs w:val="22"/>
              </w:rPr>
            </w:pPr>
            <w:r w:rsidRPr="00326C32">
              <w:rPr>
                <w:rFonts w:cs="Arial"/>
                <w:b/>
              </w:rPr>
              <w:t>Desired outcome</w:t>
            </w:r>
          </w:p>
        </w:tc>
        <w:tc>
          <w:tcPr>
            <w:tcW w:w="3544" w:type="dxa"/>
            <w:gridSpan w:val="2"/>
            <w:shd w:val="clear" w:color="auto" w:fill="C6D9F1" w:themeFill="text2" w:themeFillTint="33"/>
            <w:tcMar>
              <w:top w:w="57" w:type="dxa"/>
              <w:bottom w:w="57" w:type="dxa"/>
            </w:tcMar>
          </w:tcPr>
          <w:p w14:paraId="6904E889" w14:textId="050B83A2" w:rsidR="00C039DB" w:rsidRPr="003A39C3" w:rsidRDefault="00C039DB" w:rsidP="003A39C3">
            <w:pPr>
              <w:pStyle w:val="BodyText"/>
              <w:spacing w:line="261" w:lineRule="auto"/>
              <w:ind w:left="34"/>
              <w:rPr>
                <w:sz w:val="22"/>
                <w:szCs w:val="22"/>
              </w:rPr>
            </w:pPr>
            <w:r>
              <w:rPr>
                <w:rFonts w:cs="Arial"/>
                <w:b/>
              </w:rPr>
              <w:t xml:space="preserve">Provision Provided </w:t>
            </w:r>
          </w:p>
        </w:tc>
        <w:tc>
          <w:tcPr>
            <w:tcW w:w="4819" w:type="dxa"/>
            <w:gridSpan w:val="5"/>
            <w:shd w:val="clear" w:color="auto" w:fill="C6D9F1" w:themeFill="text2" w:themeFillTint="33"/>
            <w:tcMar>
              <w:top w:w="57" w:type="dxa"/>
              <w:bottom w:w="57" w:type="dxa"/>
            </w:tcMar>
          </w:tcPr>
          <w:p w14:paraId="7C59BB83" w14:textId="25C595D3" w:rsidR="00C039DB" w:rsidRPr="003A39C3" w:rsidRDefault="00C039DB" w:rsidP="000B450F">
            <w:pPr>
              <w:spacing w:after="0"/>
              <w:contextualSpacing/>
              <w:rPr>
                <w:sz w:val="22"/>
                <w:szCs w:val="22"/>
              </w:rPr>
            </w:pPr>
            <w:r w:rsidRPr="00A2456A">
              <w:rPr>
                <w:rFonts w:cs="Arial"/>
                <w:b/>
              </w:rPr>
              <w:t>Objective</w:t>
            </w:r>
          </w:p>
        </w:tc>
        <w:tc>
          <w:tcPr>
            <w:tcW w:w="3969" w:type="dxa"/>
            <w:shd w:val="clear" w:color="auto" w:fill="C6D9F1" w:themeFill="text2" w:themeFillTint="33"/>
            <w:tcMar>
              <w:top w:w="57" w:type="dxa"/>
              <w:bottom w:w="57" w:type="dxa"/>
            </w:tcMar>
          </w:tcPr>
          <w:p w14:paraId="28118D6E" w14:textId="77777777" w:rsidR="00C039DB" w:rsidRPr="00A2456A" w:rsidRDefault="00C039DB" w:rsidP="00C039DB">
            <w:pPr>
              <w:tabs>
                <w:tab w:val="center" w:pos="1876"/>
                <w:tab w:val="right" w:pos="3753"/>
              </w:tabs>
              <w:spacing w:after="0"/>
              <w:contextualSpacing/>
              <w:rPr>
                <w:rFonts w:cs="Arial"/>
                <w:b/>
                <w:sz w:val="28"/>
              </w:rPr>
            </w:pPr>
            <w:r>
              <w:rPr>
                <w:rFonts w:cs="Arial"/>
                <w:b/>
                <w:sz w:val="28"/>
              </w:rPr>
              <w:tab/>
            </w:r>
            <w:r w:rsidRPr="00A2456A">
              <w:rPr>
                <w:rFonts w:cs="Arial"/>
                <w:b/>
                <w:sz w:val="28"/>
              </w:rPr>
              <w:t>Evaluation</w:t>
            </w:r>
            <w:r>
              <w:rPr>
                <w:rFonts w:cs="Arial"/>
                <w:b/>
                <w:sz w:val="28"/>
              </w:rPr>
              <w:tab/>
            </w:r>
          </w:p>
          <w:p w14:paraId="197B9870" w14:textId="446B7D44" w:rsidR="00C039DB" w:rsidRPr="003A39C3" w:rsidRDefault="00C039DB" w:rsidP="003A39C3">
            <w:pPr>
              <w:spacing w:after="0"/>
              <w:contextualSpacing/>
              <w:rPr>
                <w:rFonts w:cs="Arial"/>
                <w:sz w:val="22"/>
                <w:szCs w:val="22"/>
              </w:rPr>
            </w:pPr>
            <w:r w:rsidRPr="00A2456A">
              <w:rPr>
                <w:rFonts w:cs="Arial"/>
                <w:b/>
                <w:sz w:val="16"/>
              </w:rPr>
              <w:t>How will you ensure it is implemented well?</w:t>
            </w:r>
          </w:p>
        </w:tc>
      </w:tr>
      <w:tr w:rsidR="00C039DB" w:rsidRPr="00326C32" w14:paraId="3F4DD03D" w14:textId="77777777" w:rsidTr="00784500">
        <w:trPr>
          <w:trHeight w:val="20"/>
        </w:trPr>
        <w:tc>
          <w:tcPr>
            <w:tcW w:w="3403" w:type="dxa"/>
            <w:tcMar>
              <w:top w:w="57" w:type="dxa"/>
              <w:bottom w:w="57" w:type="dxa"/>
            </w:tcMar>
          </w:tcPr>
          <w:p w14:paraId="60D2D5E6" w14:textId="3EFFA94D" w:rsidR="00C039DB" w:rsidRPr="003A39C3" w:rsidRDefault="00C039DB" w:rsidP="00A24006">
            <w:pPr>
              <w:spacing w:after="0"/>
              <w:contextualSpacing/>
              <w:rPr>
                <w:rFonts w:cs="Arial"/>
                <w:b/>
                <w:sz w:val="22"/>
                <w:szCs w:val="22"/>
              </w:rPr>
            </w:pPr>
            <w:r>
              <w:rPr>
                <w:rFonts w:cs="Arial"/>
                <w:b/>
                <w:sz w:val="22"/>
                <w:szCs w:val="22"/>
              </w:rPr>
              <w:t xml:space="preserve">To support the school’s mental health and well-being curriculum and parental support </w:t>
            </w:r>
          </w:p>
        </w:tc>
        <w:tc>
          <w:tcPr>
            <w:tcW w:w="3544" w:type="dxa"/>
            <w:gridSpan w:val="2"/>
            <w:tcMar>
              <w:top w:w="57" w:type="dxa"/>
              <w:bottom w:w="57" w:type="dxa"/>
            </w:tcMar>
          </w:tcPr>
          <w:p w14:paraId="1364C461" w14:textId="51DAD479" w:rsidR="00C039DB" w:rsidRPr="003A39C3" w:rsidRDefault="00C039DB" w:rsidP="00E7605F">
            <w:pPr>
              <w:pStyle w:val="BodyText"/>
              <w:spacing w:line="261" w:lineRule="auto"/>
              <w:ind w:left="34"/>
              <w:rPr>
                <w:sz w:val="22"/>
                <w:szCs w:val="22"/>
              </w:rPr>
            </w:pPr>
            <w:r>
              <w:rPr>
                <w:sz w:val="22"/>
                <w:szCs w:val="22"/>
              </w:rPr>
              <w:t xml:space="preserve">To </w:t>
            </w:r>
            <w:r w:rsidR="00E7605F">
              <w:rPr>
                <w:sz w:val="22"/>
                <w:szCs w:val="22"/>
              </w:rPr>
              <w:t xml:space="preserve">move an </w:t>
            </w:r>
            <w:r>
              <w:rPr>
                <w:sz w:val="22"/>
                <w:szCs w:val="22"/>
              </w:rPr>
              <w:t>interactive white-board in</w:t>
            </w:r>
            <w:r w:rsidR="00E7605F">
              <w:rPr>
                <w:sz w:val="22"/>
                <w:szCs w:val="22"/>
              </w:rPr>
              <w:t>to</w:t>
            </w:r>
            <w:r>
              <w:rPr>
                <w:sz w:val="22"/>
                <w:szCs w:val="22"/>
              </w:rPr>
              <w:t xml:space="preserve"> the Oldcorne/Garnet meeting rooms.</w:t>
            </w:r>
          </w:p>
        </w:tc>
        <w:tc>
          <w:tcPr>
            <w:tcW w:w="4819" w:type="dxa"/>
            <w:gridSpan w:val="5"/>
            <w:tcMar>
              <w:top w:w="57" w:type="dxa"/>
              <w:bottom w:w="57" w:type="dxa"/>
            </w:tcMar>
          </w:tcPr>
          <w:p w14:paraId="221DBA40" w14:textId="10E0A161" w:rsidR="00C039DB" w:rsidRDefault="00E7605F" w:rsidP="000B450F">
            <w:pPr>
              <w:spacing w:after="0"/>
              <w:contextualSpacing/>
              <w:rPr>
                <w:sz w:val="22"/>
                <w:szCs w:val="22"/>
              </w:rPr>
            </w:pPr>
            <w:r>
              <w:rPr>
                <w:sz w:val="22"/>
                <w:szCs w:val="22"/>
              </w:rPr>
              <w:t>To provide an intervention room to support disadvantaged pupils and pupils with behavioural issues.</w:t>
            </w:r>
          </w:p>
          <w:p w14:paraId="6DD0E3F4" w14:textId="199B4C3D" w:rsidR="00E7605F" w:rsidRDefault="00E7605F" w:rsidP="000B450F">
            <w:pPr>
              <w:spacing w:after="0"/>
              <w:contextualSpacing/>
              <w:rPr>
                <w:sz w:val="22"/>
                <w:szCs w:val="22"/>
              </w:rPr>
            </w:pPr>
            <w:r>
              <w:rPr>
                <w:sz w:val="22"/>
                <w:szCs w:val="22"/>
              </w:rPr>
              <w:t>To provide a meeting room for parental workshops and course.</w:t>
            </w:r>
          </w:p>
          <w:p w14:paraId="1BCE7F54" w14:textId="018887DD" w:rsidR="00E7605F" w:rsidRPr="003A39C3" w:rsidRDefault="00E7605F" w:rsidP="000B450F">
            <w:pPr>
              <w:spacing w:after="0"/>
              <w:contextualSpacing/>
              <w:rPr>
                <w:sz w:val="22"/>
                <w:szCs w:val="22"/>
              </w:rPr>
            </w:pPr>
          </w:p>
        </w:tc>
        <w:tc>
          <w:tcPr>
            <w:tcW w:w="3969" w:type="dxa"/>
            <w:shd w:val="clear" w:color="auto" w:fill="auto"/>
            <w:tcMar>
              <w:top w:w="57" w:type="dxa"/>
              <w:bottom w:w="57" w:type="dxa"/>
            </w:tcMar>
          </w:tcPr>
          <w:p w14:paraId="75C88697" w14:textId="77777777" w:rsidR="00C039DB" w:rsidRDefault="00E7605F" w:rsidP="003A39C3">
            <w:pPr>
              <w:spacing w:after="0"/>
              <w:contextualSpacing/>
              <w:rPr>
                <w:rFonts w:cs="Arial"/>
                <w:sz w:val="22"/>
                <w:szCs w:val="22"/>
              </w:rPr>
            </w:pPr>
            <w:r>
              <w:rPr>
                <w:rFonts w:cs="Arial"/>
                <w:sz w:val="22"/>
                <w:szCs w:val="22"/>
              </w:rPr>
              <w:t xml:space="preserve">Monitoring of interventions </w:t>
            </w:r>
          </w:p>
          <w:p w14:paraId="3ECA5544" w14:textId="2C2F618F" w:rsidR="00E7605F" w:rsidRDefault="00E7605F" w:rsidP="003A39C3">
            <w:pPr>
              <w:spacing w:after="0"/>
              <w:contextualSpacing/>
              <w:rPr>
                <w:rFonts w:cs="Arial"/>
                <w:sz w:val="22"/>
                <w:szCs w:val="22"/>
              </w:rPr>
            </w:pPr>
            <w:r>
              <w:rPr>
                <w:rFonts w:cs="Arial"/>
                <w:sz w:val="22"/>
                <w:szCs w:val="22"/>
              </w:rPr>
              <w:t>Monitoring of parental workshops.</w:t>
            </w:r>
          </w:p>
          <w:p w14:paraId="5BF774EF" w14:textId="789C8E04" w:rsidR="00E7605F" w:rsidRPr="003A39C3" w:rsidRDefault="00E7605F" w:rsidP="003A39C3">
            <w:pPr>
              <w:spacing w:after="0"/>
              <w:contextualSpacing/>
              <w:rPr>
                <w:rFonts w:cs="Arial"/>
                <w:sz w:val="22"/>
                <w:szCs w:val="22"/>
              </w:rPr>
            </w:pPr>
            <w:r>
              <w:rPr>
                <w:rFonts w:cs="Arial"/>
                <w:sz w:val="22"/>
                <w:szCs w:val="22"/>
              </w:rPr>
              <w:t>Parental interviews.</w:t>
            </w:r>
          </w:p>
        </w:tc>
      </w:tr>
      <w:tr w:rsidR="00C039DB" w:rsidRPr="00326C32" w14:paraId="5E35DB61" w14:textId="77777777" w:rsidTr="00C040F3">
        <w:trPr>
          <w:trHeight w:val="20"/>
        </w:trPr>
        <w:tc>
          <w:tcPr>
            <w:tcW w:w="6947" w:type="dxa"/>
            <w:gridSpan w:val="3"/>
            <w:tcMar>
              <w:top w:w="57" w:type="dxa"/>
              <w:bottom w:w="57" w:type="dxa"/>
            </w:tcMar>
          </w:tcPr>
          <w:p w14:paraId="41B8BE41" w14:textId="7335F8F4" w:rsidR="00C039DB" w:rsidRDefault="00C039DB" w:rsidP="001F0B3F">
            <w:pPr>
              <w:contextualSpacing/>
              <w:rPr>
                <w:rFonts w:cs="Arial"/>
                <w:b/>
              </w:rPr>
            </w:pPr>
            <w:r>
              <w:rPr>
                <w:rFonts w:cs="Arial"/>
                <w:iCs/>
              </w:rPr>
              <w:t xml:space="preserve">Staff Lead </w:t>
            </w:r>
            <w:r>
              <w:rPr>
                <w:rFonts w:cs="Arial"/>
                <w:b/>
              </w:rPr>
              <w:t>Mrs J McDonagh</w:t>
            </w:r>
          </w:p>
        </w:tc>
        <w:tc>
          <w:tcPr>
            <w:tcW w:w="992" w:type="dxa"/>
            <w:tcMar>
              <w:top w:w="57" w:type="dxa"/>
              <w:bottom w:w="57" w:type="dxa"/>
            </w:tcMar>
          </w:tcPr>
          <w:p w14:paraId="6767AADD" w14:textId="77777777" w:rsidR="00C039DB" w:rsidRPr="000C65A0" w:rsidRDefault="00C039DB" w:rsidP="000B450F">
            <w:pPr>
              <w:spacing w:after="0"/>
              <w:contextualSpacing/>
              <w:rPr>
                <w:rFonts w:cs="Arial"/>
                <w:b/>
                <w:sz w:val="20"/>
                <w:szCs w:val="20"/>
              </w:rPr>
            </w:pPr>
            <w:r w:rsidRPr="000C65A0">
              <w:rPr>
                <w:rFonts w:cs="Arial"/>
                <w:b/>
                <w:sz w:val="20"/>
                <w:szCs w:val="20"/>
              </w:rPr>
              <w:t>Cost</w:t>
            </w:r>
          </w:p>
        </w:tc>
        <w:tc>
          <w:tcPr>
            <w:tcW w:w="7796" w:type="dxa"/>
            <w:gridSpan w:val="5"/>
            <w:shd w:val="clear" w:color="auto" w:fill="auto"/>
            <w:tcMar>
              <w:top w:w="57" w:type="dxa"/>
              <w:bottom w:w="57" w:type="dxa"/>
            </w:tcMar>
          </w:tcPr>
          <w:p w14:paraId="0F12C5AB" w14:textId="76B00D31" w:rsidR="00C039DB" w:rsidRPr="0088456B" w:rsidRDefault="00E7605F" w:rsidP="001D0404">
            <w:pPr>
              <w:spacing w:after="0"/>
              <w:contextualSpacing/>
              <w:rPr>
                <w:rFonts w:cs="Arial"/>
                <w:b/>
                <w:color w:val="auto"/>
                <w:u w:val="single"/>
              </w:rPr>
            </w:pPr>
            <w:r w:rsidRPr="0088456B">
              <w:rPr>
                <w:rFonts w:cs="Arial"/>
                <w:b/>
                <w:color w:val="auto"/>
                <w:u w:val="single"/>
              </w:rPr>
              <w:t>£1300</w:t>
            </w:r>
            <w:r w:rsidR="000C65A0" w:rsidRPr="0088456B">
              <w:rPr>
                <w:rFonts w:cs="Arial"/>
                <w:b/>
                <w:color w:val="auto"/>
                <w:u w:val="single"/>
              </w:rPr>
              <w:t>.00</w:t>
            </w:r>
          </w:p>
        </w:tc>
      </w:tr>
      <w:tr w:rsidR="00C039DB" w:rsidRPr="00326C32" w14:paraId="597714C3" w14:textId="77777777" w:rsidTr="00DD7853">
        <w:trPr>
          <w:trHeight w:val="20"/>
        </w:trPr>
        <w:tc>
          <w:tcPr>
            <w:tcW w:w="6096" w:type="dxa"/>
            <w:gridSpan w:val="2"/>
            <w:shd w:val="clear" w:color="auto" w:fill="DBE5F1" w:themeFill="accent1" w:themeFillTint="33"/>
            <w:tcMar>
              <w:top w:w="57" w:type="dxa"/>
              <w:bottom w:w="57" w:type="dxa"/>
            </w:tcMar>
          </w:tcPr>
          <w:p w14:paraId="37BDDD14" w14:textId="77777777" w:rsidR="00C039DB" w:rsidRPr="00326C32" w:rsidRDefault="00C039DB" w:rsidP="00DE38E7">
            <w:pPr>
              <w:spacing w:after="0"/>
              <w:contextualSpacing/>
              <w:rPr>
                <w:rFonts w:cs="Arial"/>
                <w:b/>
              </w:rPr>
            </w:pPr>
            <w:r w:rsidRPr="000C65A0">
              <w:rPr>
                <w:rFonts w:cs="Arial"/>
                <w:b/>
              </w:rPr>
              <w:t xml:space="preserve">Total </w:t>
            </w:r>
            <w:r w:rsidRPr="000C65A0">
              <w:rPr>
                <w:rFonts w:cs="Arial"/>
                <w:b/>
                <w:color w:val="FF0000"/>
              </w:rPr>
              <w:t>Planned</w:t>
            </w:r>
            <w:r w:rsidRPr="000C65A0">
              <w:rPr>
                <w:rFonts w:cs="Arial"/>
                <w:b/>
              </w:rPr>
              <w:t xml:space="preserve"> Spend for 2017-2018</w:t>
            </w:r>
          </w:p>
        </w:tc>
        <w:tc>
          <w:tcPr>
            <w:tcW w:w="9639" w:type="dxa"/>
            <w:gridSpan w:val="7"/>
            <w:shd w:val="clear" w:color="auto" w:fill="DBE5F1" w:themeFill="accent1" w:themeFillTint="33"/>
            <w:tcMar>
              <w:top w:w="57" w:type="dxa"/>
              <w:bottom w:w="57" w:type="dxa"/>
            </w:tcMar>
          </w:tcPr>
          <w:p w14:paraId="7CF4E160" w14:textId="29269A30" w:rsidR="00C039DB" w:rsidRPr="0088456B" w:rsidRDefault="00C039DB" w:rsidP="0025440A">
            <w:pPr>
              <w:spacing w:after="0"/>
              <w:contextualSpacing/>
              <w:rPr>
                <w:rFonts w:cs="Arial"/>
                <w:b/>
                <w:sz w:val="28"/>
                <w:u w:val="single"/>
              </w:rPr>
            </w:pPr>
            <w:r w:rsidRPr="0088456B">
              <w:rPr>
                <w:rFonts w:cs="Arial"/>
                <w:b/>
                <w:sz w:val="28"/>
                <w:u w:val="single"/>
              </w:rPr>
              <w:t>£</w:t>
            </w:r>
            <w:r w:rsidR="0088456B" w:rsidRPr="0088456B">
              <w:rPr>
                <w:rFonts w:cs="Arial"/>
                <w:b/>
                <w:sz w:val="28"/>
                <w:u w:val="single"/>
              </w:rPr>
              <w:t>38, 775</w:t>
            </w:r>
            <w:r w:rsidR="000C65A0" w:rsidRPr="0088456B">
              <w:rPr>
                <w:rFonts w:cs="Arial"/>
                <w:b/>
                <w:sz w:val="28"/>
                <w:u w:val="single"/>
              </w:rPr>
              <w:t xml:space="preserve">.90. </w:t>
            </w:r>
            <w:r w:rsidR="00D83497">
              <w:rPr>
                <w:rFonts w:cs="Arial"/>
                <w:b/>
                <w:sz w:val="28"/>
                <w:u w:val="single"/>
              </w:rPr>
              <w:t xml:space="preserve"> of £59, 890.00. Available balance: £21,114.10</w:t>
            </w:r>
          </w:p>
        </w:tc>
      </w:tr>
    </w:tbl>
    <w:p w14:paraId="062ADEE2" w14:textId="77777777" w:rsidR="00165A1B" w:rsidRDefault="00165A1B"/>
    <w:tbl>
      <w:tblPr>
        <w:tblStyle w:val="TableGrid"/>
        <w:tblW w:w="15735" w:type="dxa"/>
        <w:tblInd w:w="-318" w:type="dxa"/>
        <w:tblLayout w:type="fixed"/>
        <w:tblLook w:val="04A0" w:firstRow="1" w:lastRow="0" w:firstColumn="1" w:lastColumn="0" w:noHBand="0" w:noVBand="1"/>
      </w:tblPr>
      <w:tblGrid>
        <w:gridCol w:w="3403"/>
        <w:gridCol w:w="3402"/>
        <w:gridCol w:w="142"/>
        <w:gridCol w:w="850"/>
        <w:gridCol w:w="142"/>
        <w:gridCol w:w="142"/>
        <w:gridCol w:w="142"/>
        <w:gridCol w:w="3543"/>
        <w:gridCol w:w="3969"/>
      </w:tblGrid>
      <w:tr w:rsidR="00331F25" w:rsidRPr="00326C32" w14:paraId="4E6F0B16" w14:textId="77777777" w:rsidTr="00DD7853">
        <w:trPr>
          <w:trHeight w:val="20"/>
        </w:trPr>
        <w:tc>
          <w:tcPr>
            <w:tcW w:w="15735" w:type="dxa"/>
            <w:gridSpan w:val="9"/>
            <w:shd w:val="clear" w:color="auto" w:fill="CCC0D9" w:themeFill="accent4" w:themeFillTint="66"/>
            <w:tcMar>
              <w:top w:w="57" w:type="dxa"/>
              <w:bottom w:w="57" w:type="dxa"/>
            </w:tcMar>
          </w:tcPr>
          <w:p w14:paraId="48646477" w14:textId="77777777" w:rsidR="00331F25" w:rsidRPr="00326C32" w:rsidRDefault="00331F25" w:rsidP="00941172">
            <w:pPr>
              <w:pStyle w:val="ListParagraph"/>
              <w:numPr>
                <w:ilvl w:val="0"/>
                <w:numId w:val="11"/>
              </w:numPr>
              <w:spacing w:after="0" w:line="240" w:lineRule="auto"/>
              <w:ind w:left="426" w:hanging="284"/>
              <w:rPr>
                <w:rFonts w:cs="Arial"/>
                <w:b/>
              </w:rPr>
            </w:pPr>
            <w:r w:rsidRPr="00326C32">
              <w:rPr>
                <w:rFonts w:cs="Arial"/>
                <w:b/>
              </w:rPr>
              <w:t xml:space="preserve">Review of expenditure </w:t>
            </w:r>
          </w:p>
        </w:tc>
      </w:tr>
      <w:tr w:rsidR="00331F25" w:rsidRPr="00326C32" w14:paraId="1C1E824F" w14:textId="77777777" w:rsidTr="00DD7853">
        <w:trPr>
          <w:trHeight w:val="20"/>
        </w:trPr>
        <w:tc>
          <w:tcPr>
            <w:tcW w:w="15735" w:type="dxa"/>
            <w:gridSpan w:val="9"/>
            <w:shd w:val="clear" w:color="auto" w:fill="auto"/>
            <w:tcMar>
              <w:top w:w="57" w:type="dxa"/>
              <w:bottom w:w="57" w:type="dxa"/>
            </w:tcMar>
          </w:tcPr>
          <w:p w14:paraId="15092D60" w14:textId="113EECFD" w:rsidR="00331F25" w:rsidRPr="00326C32" w:rsidRDefault="00331F25" w:rsidP="000B450F">
            <w:pPr>
              <w:pStyle w:val="ListParagraph"/>
              <w:numPr>
                <w:ilvl w:val="0"/>
                <w:numId w:val="0"/>
              </w:numPr>
              <w:spacing w:after="0" w:line="240" w:lineRule="auto"/>
              <w:ind w:left="426"/>
              <w:rPr>
                <w:rFonts w:cs="Arial"/>
                <w:b/>
              </w:rPr>
            </w:pPr>
            <w:r w:rsidRPr="00326C32">
              <w:rPr>
                <w:rFonts w:cs="Arial"/>
                <w:b/>
              </w:rPr>
              <w:t>Previous Academic Year</w:t>
            </w:r>
            <w:r w:rsidR="009273D8">
              <w:rPr>
                <w:rFonts w:cs="Arial"/>
                <w:b/>
              </w:rPr>
              <w:t xml:space="preserve"> 2016-2017</w:t>
            </w:r>
          </w:p>
        </w:tc>
      </w:tr>
      <w:tr w:rsidR="00331F25" w:rsidRPr="00326C32" w14:paraId="5A88EF1C" w14:textId="77777777" w:rsidTr="009C46CA">
        <w:trPr>
          <w:trHeight w:val="834"/>
        </w:trPr>
        <w:tc>
          <w:tcPr>
            <w:tcW w:w="3403" w:type="dxa"/>
            <w:shd w:val="clear" w:color="auto" w:fill="CCC0D9" w:themeFill="accent4" w:themeFillTint="66"/>
            <w:tcMar>
              <w:top w:w="57" w:type="dxa"/>
              <w:bottom w:w="57" w:type="dxa"/>
            </w:tcMar>
          </w:tcPr>
          <w:p w14:paraId="5979E0A5" w14:textId="77777777" w:rsidR="00331F25" w:rsidRPr="00326C32" w:rsidRDefault="00331F25" w:rsidP="000B450F">
            <w:pPr>
              <w:contextualSpacing/>
              <w:jc w:val="center"/>
              <w:rPr>
                <w:rFonts w:cs="Arial"/>
                <w:b/>
              </w:rPr>
            </w:pPr>
            <w:r w:rsidRPr="00326C32">
              <w:rPr>
                <w:rFonts w:cs="Arial"/>
                <w:b/>
              </w:rPr>
              <w:t>Desired outcome</w:t>
            </w:r>
          </w:p>
        </w:tc>
        <w:tc>
          <w:tcPr>
            <w:tcW w:w="4820" w:type="dxa"/>
            <w:gridSpan w:val="6"/>
            <w:shd w:val="clear" w:color="auto" w:fill="CCC0D9" w:themeFill="accent4" w:themeFillTint="66"/>
            <w:tcMar>
              <w:top w:w="57" w:type="dxa"/>
              <w:bottom w:w="57" w:type="dxa"/>
            </w:tcMar>
          </w:tcPr>
          <w:p w14:paraId="33AC12E0" w14:textId="77777777" w:rsidR="00331F25" w:rsidRPr="00326C32" w:rsidRDefault="00331F25" w:rsidP="000B450F">
            <w:pPr>
              <w:contextualSpacing/>
              <w:jc w:val="center"/>
              <w:rPr>
                <w:rFonts w:cs="Arial"/>
                <w:b/>
              </w:rPr>
            </w:pPr>
            <w:r>
              <w:rPr>
                <w:rFonts w:cs="Arial"/>
                <w:b/>
              </w:rPr>
              <w:t>Provision Provided</w:t>
            </w:r>
          </w:p>
        </w:tc>
        <w:tc>
          <w:tcPr>
            <w:tcW w:w="3543" w:type="dxa"/>
            <w:shd w:val="clear" w:color="auto" w:fill="CCC0D9" w:themeFill="accent4" w:themeFillTint="66"/>
            <w:tcMar>
              <w:top w:w="57" w:type="dxa"/>
              <w:bottom w:w="57" w:type="dxa"/>
            </w:tcMar>
          </w:tcPr>
          <w:p w14:paraId="6B5CFBA8" w14:textId="77777777" w:rsidR="00331F25" w:rsidRPr="00326C32" w:rsidRDefault="00331F25" w:rsidP="000B450F">
            <w:pPr>
              <w:contextualSpacing/>
              <w:jc w:val="center"/>
              <w:rPr>
                <w:rFonts w:cs="Arial"/>
              </w:rPr>
            </w:pPr>
            <w:r>
              <w:rPr>
                <w:rFonts w:cs="Arial"/>
                <w:b/>
              </w:rPr>
              <w:t xml:space="preserve">Evidence of </w:t>
            </w:r>
            <w:r w:rsidRPr="00326C32">
              <w:rPr>
                <w:rFonts w:cs="Arial"/>
                <w:b/>
              </w:rPr>
              <w:t>impact:</w:t>
            </w:r>
          </w:p>
        </w:tc>
        <w:tc>
          <w:tcPr>
            <w:tcW w:w="3969" w:type="dxa"/>
            <w:shd w:val="clear" w:color="auto" w:fill="CCC0D9" w:themeFill="accent4" w:themeFillTint="66"/>
            <w:tcMar>
              <w:top w:w="57" w:type="dxa"/>
              <w:bottom w:w="57" w:type="dxa"/>
            </w:tcMar>
          </w:tcPr>
          <w:p w14:paraId="692F4587" w14:textId="77777777" w:rsidR="00331F25" w:rsidRPr="00326C32" w:rsidRDefault="00331F25" w:rsidP="000B450F">
            <w:pPr>
              <w:spacing w:after="0"/>
              <w:contextualSpacing/>
              <w:jc w:val="center"/>
              <w:rPr>
                <w:rFonts w:cs="Arial"/>
                <w:b/>
              </w:rPr>
            </w:pPr>
            <w:r w:rsidRPr="00326C32">
              <w:rPr>
                <w:rFonts w:cs="Arial"/>
                <w:b/>
              </w:rPr>
              <w:t>Lessons learned</w:t>
            </w:r>
          </w:p>
          <w:p w14:paraId="558B42A7" w14:textId="77777777" w:rsidR="00331F25" w:rsidRPr="00326C32" w:rsidRDefault="00331F25" w:rsidP="000B450F">
            <w:pPr>
              <w:spacing w:line="240" w:lineRule="auto"/>
              <w:contextualSpacing/>
              <w:jc w:val="center"/>
              <w:rPr>
                <w:rFonts w:cs="Arial"/>
                <w:b/>
              </w:rPr>
            </w:pPr>
            <w:r>
              <w:rPr>
                <w:rFonts w:cs="Arial"/>
              </w:rPr>
              <w:t>(</w:t>
            </w:r>
            <w:r w:rsidRPr="00326C32">
              <w:rPr>
                <w:rFonts w:cs="Arial"/>
              </w:rPr>
              <w:t xml:space="preserve">will </w:t>
            </w:r>
            <w:r>
              <w:rPr>
                <w:rFonts w:cs="Arial"/>
              </w:rPr>
              <w:t xml:space="preserve">you </w:t>
            </w:r>
            <w:r w:rsidRPr="00326C32">
              <w:rPr>
                <w:rFonts w:cs="Arial"/>
              </w:rPr>
              <w:t>continue with this approach)</w:t>
            </w:r>
          </w:p>
        </w:tc>
      </w:tr>
      <w:tr w:rsidR="001C2FA3" w:rsidRPr="00326C32" w14:paraId="00912A19" w14:textId="77777777" w:rsidTr="009C46CA">
        <w:trPr>
          <w:trHeight w:val="2498"/>
        </w:trPr>
        <w:tc>
          <w:tcPr>
            <w:tcW w:w="3403" w:type="dxa"/>
            <w:tcMar>
              <w:top w:w="57" w:type="dxa"/>
              <w:bottom w:w="57" w:type="dxa"/>
            </w:tcMar>
          </w:tcPr>
          <w:p w14:paraId="5249FB55" w14:textId="3C986224" w:rsidR="001C2FA3" w:rsidRPr="00165A1B" w:rsidRDefault="001C2FA3" w:rsidP="00964EB4">
            <w:pPr>
              <w:spacing w:line="240" w:lineRule="auto"/>
              <w:contextualSpacing/>
              <w:rPr>
                <w:rFonts w:cs="Arial"/>
                <w:sz w:val="22"/>
                <w:szCs w:val="22"/>
              </w:rPr>
            </w:pPr>
            <w:r w:rsidRPr="00165A1B">
              <w:rPr>
                <w:rFonts w:cs="Arial"/>
                <w:b/>
                <w:sz w:val="22"/>
                <w:szCs w:val="22"/>
              </w:rPr>
              <w:t>For a greater number of children to make good progress from their starting points in Reading Writing and Mathematics.</w:t>
            </w:r>
          </w:p>
        </w:tc>
        <w:tc>
          <w:tcPr>
            <w:tcW w:w="4820" w:type="dxa"/>
            <w:gridSpan w:val="6"/>
            <w:tcMar>
              <w:top w:w="57" w:type="dxa"/>
              <w:bottom w:w="57" w:type="dxa"/>
            </w:tcMar>
          </w:tcPr>
          <w:p w14:paraId="3CF9DAB7" w14:textId="77777777" w:rsidR="001C2FA3" w:rsidRPr="00165A1B" w:rsidRDefault="001C2FA3" w:rsidP="001C2FA3">
            <w:pPr>
              <w:pStyle w:val="BodyText"/>
              <w:spacing w:line="276" w:lineRule="auto"/>
              <w:ind w:left="33"/>
              <w:contextualSpacing/>
              <w:rPr>
                <w:rFonts w:cs="Arial"/>
                <w:sz w:val="22"/>
                <w:szCs w:val="22"/>
              </w:rPr>
            </w:pPr>
            <w:r w:rsidRPr="00165A1B">
              <w:rPr>
                <w:rFonts w:cs="Arial"/>
                <w:sz w:val="22"/>
                <w:szCs w:val="22"/>
              </w:rPr>
              <w:t>High Quality First Teaching’ allowing access to a broad and balanced curriculum. Teachers will differentiate to enable pupils of different abilities and learning styles to fulfil their potential; plan and deploy TA support for whole class interventions.</w:t>
            </w:r>
          </w:p>
          <w:p w14:paraId="7ABE767F" w14:textId="58487DF0" w:rsidR="001C2FA3" w:rsidRPr="00165A1B" w:rsidRDefault="001C2FA3" w:rsidP="00964EB4">
            <w:pPr>
              <w:spacing w:line="240" w:lineRule="auto"/>
              <w:contextualSpacing/>
              <w:rPr>
                <w:rFonts w:cs="Arial"/>
                <w:b/>
                <w:sz w:val="22"/>
                <w:szCs w:val="22"/>
              </w:rPr>
            </w:pPr>
            <w:r w:rsidRPr="00165A1B">
              <w:rPr>
                <w:rFonts w:cs="Arial"/>
                <w:iCs/>
                <w:sz w:val="22"/>
                <w:szCs w:val="22"/>
              </w:rPr>
              <w:t>There are three principles that are essential to developing a more inclusive curriculum.</w:t>
            </w:r>
          </w:p>
        </w:tc>
        <w:tc>
          <w:tcPr>
            <w:tcW w:w="3543" w:type="dxa"/>
            <w:tcMar>
              <w:top w:w="57" w:type="dxa"/>
              <w:bottom w:w="57" w:type="dxa"/>
            </w:tcMar>
          </w:tcPr>
          <w:p w14:paraId="77D4D374" w14:textId="77777777" w:rsidR="001C2FA3" w:rsidRPr="00165A1B" w:rsidRDefault="001C2FA3" w:rsidP="00964EB4">
            <w:pPr>
              <w:spacing w:line="240" w:lineRule="auto"/>
              <w:contextualSpacing/>
              <w:rPr>
                <w:rFonts w:cs="Arial"/>
                <w:b/>
                <w:sz w:val="22"/>
                <w:szCs w:val="22"/>
              </w:rPr>
            </w:pPr>
            <w:r w:rsidRPr="00165A1B">
              <w:rPr>
                <w:rFonts w:cs="Arial"/>
                <w:b/>
                <w:sz w:val="22"/>
                <w:szCs w:val="22"/>
              </w:rPr>
              <w:t>Evidence of Impact:</w:t>
            </w:r>
          </w:p>
          <w:p w14:paraId="3AC109F1" w14:textId="77777777" w:rsidR="001C2FA3" w:rsidRPr="00165A1B" w:rsidRDefault="001C2FA3" w:rsidP="00964EB4">
            <w:pPr>
              <w:spacing w:line="240" w:lineRule="auto"/>
              <w:contextualSpacing/>
              <w:rPr>
                <w:rFonts w:cs="Arial"/>
                <w:sz w:val="22"/>
                <w:szCs w:val="22"/>
              </w:rPr>
            </w:pPr>
            <w:r w:rsidRPr="00165A1B">
              <w:rPr>
                <w:rFonts w:cs="Arial"/>
                <w:b/>
                <w:sz w:val="22"/>
                <w:szCs w:val="22"/>
              </w:rPr>
              <w:t>Attainment Evidence</w:t>
            </w:r>
            <w:r w:rsidRPr="00165A1B">
              <w:rPr>
                <w:rFonts w:cs="Arial"/>
                <w:sz w:val="22"/>
                <w:szCs w:val="22"/>
              </w:rPr>
              <w:t xml:space="preserve"> refer to section 7</w:t>
            </w:r>
          </w:p>
          <w:p w14:paraId="1AA745AF" w14:textId="77777777" w:rsidR="001C2FA3" w:rsidRPr="00165A1B" w:rsidRDefault="001C2FA3" w:rsidP="00964EB4">
            <w:pPr>
              <w:spacing w:line="240" w:lineRule="auto"/>
              <w:contextualSpacing/>
              <w:rPr>
                <w:rFonts w:cs="Arial"/>
                <w:sz w:val="22"/>
                <w:szCs w:val="22"/>
              </w:rPr>
            </w:pPr>
            <w:r w:rsidRPr="00165A1B">
              <w:rPr>
                <w:rFonts w:cs="Arial"/>
                <w:b/>
                <w:sz w:val="22"/>
                <w:szCs w:val="22"/>
              </w:rPr>
              <w:t>Pupil Interviews and Lesson Observations</w:t>
            </w:r>
            <w:r w:rsidRPr="00165A1B">
              <w:rPr>
                <w:rFonts w:cs="Arial"/>
                <w:sz w:val="22"/>
                <w:szCs w:val="22"/>
              </w:rPr>
              <w:t xml:space="preserve"> carried out by SLT</w:t>
            </w:r>
          </w:p>
          <w:p w14:paraId="1E2909F7" w14:textId="77777777" w:rsidR="001C2FA3" w:rsidRPr="00165A1B" w:rsidRDefault="001C2FA3" w:rsidP="00964EB4">
            <w:pPr>
              <w:spacing w:line="240" w:lineRule="auto"/>
              <w:contextualSpacing/>
              <w:rPr>
                <w:rFonts w:cs="Arial"/>
                <w:sz w:val="22"/>
                <w:szCs w:val="22"/>
              </w:rPr>
            </w:pPr>
            <w:r w:rsidRPr="00165A1B">
              <w:rPr>
                <w:rFonts w:cs="Arial"/>
                <w:b/>
                <w:sz w:val="22"/>
                <w:szCs w:val="22"/>
              </w:rPr>
              <w:t>Pupil Progress meeting reviews</w:t>
            </w:r>
            <w:r w:rsidRPr="00165A1B">
              <w:rPr>
                <w:rFonts w:cs="Arial"/>
                <w:sz w:val="22"/>
                <w:szCs w:val="22"/>
              </w:rPr>
              <w:t xml:space="preserve"> carried out by SLT</w:t>
            </w:r>
          </w:p>
        </w:tc>
        <w:tc>
          <w:tcPr>
            <w:tcW w:w="3969" w:type="dxa"/>
            <w:tcMar>
              <w:top w:w="57" w:type="dxa"/>
              <w:bottom w:w="57" w:type="dxa"/>
            </w:tcMar>
          </w:tcPr>
          <w:p w14:paraId="277015D5" w14:textId="77777777" w:rsidR="001C2FA3" w:rsidRPr="00165A1B" w:rsidRDefault="001C2FA3" w:rsidP="00964EB4">
            <w:pPr>
              <w:spacing w:after="0" w:line="240" w:lineRule="auto"/>
              <w:contextualSpacing/>
              <w:rPr>
                <w:rFonts w:cs="Arial"/>
                <w:sz w:val="22"/>
                <w:szCs w:val="22"/>
              </w:rPr>
            </w:pPr>
            <w:r w:rsidRPr="00165A1B">
              <w:rPr>
                <w:rFonts w:cs="Arial"/>
                <w:sz w:val="22"/>
                <w:szCs w:val="22"/>
              </w:rPr>
              <w:t>Continue to provide training and support for all staff to ensure high quality first teaching continues across the school.</w:t>
            </w:r>
          </w:p>
          <w:p w14:paraId="120262B3" w14:textId="77777777" w:rsidR="001C2FA3" w:rsidRPr="00165A1B" w:rsidRDefault="001C2FA3" w:rsidP="00964EB4">
            <w:pPr>
              <w:spacing w:after="0" w:line="240" w:lineRule="auto"/>
              <w:contextualSpacing/>
              <w:rPr>
                <w:rFonts w:cs="Arial"/>
                <w:sz w:val="22"/>
                <w:szCs w:val="22"/>
              </w:rPr>
            </w:pPr>
            <w:r w:rsidRPr="00165A1B">
              <w:rPr>
                <w:rFonts w:cs="Arial"/>
                <w:sz w:val="22"/>
                <w:szCs w:val="22"/>
              </w:rPr>
              <w:t xml:space="preserve">Improved moderation and formal assessments throughout the academic year. </w:t>
            </w:r>
          </w:p>
        </w:tc>
      </w:tr>
      <w:tr w:rsidR="001F0B3F" w:rsidRPr="00326C32" w14:paraId="6B7A85B9" w14:textId="77777777" w:rsidTr="00C040F3">
        <w:trPr>
          <w:trHeight w:val="388"/>
        </w:trPr>
        <w:tc>
          <w:tcPr>
            <w:tcW w:w="6947" w:type="dxa"/>
            <w:gridSpan w:val="3"/>
            <w:tcMar>
              <w:top w:w="57" w:type="dxa"/>
              <w:bottom w:w="57" w:type="dxa"/>
            </w:tcMar>
          </w:tcPr>
          <w:p w14:paraId="553A412A" w14:textId="23F2459C" w:rsidR="001F0B3F" w:rsidRPr="00165A1B" w:rsidRDefault="001F0B3F" w:rsidP="001F0B3F">
            <w:pPr>
              <w:spacing w:line="240" w:lineRule="auto"/>
              <w:contextualSpacing/>
              <w:rPr>
                <w:rFonts w:cs="Arial"/>
                <w:sz w:val="22"/>
                <w:szCs w:val="22"/>
              </w:rPr>
            </w:pPr>
            <w:r w:rsidRPr="00165A1B">
              <w:rPr>
                <w:rFonts w:cs="Arial"/>
                <w:b/>
                <w:sz w:val="22"/>
                <w:szCs w:val="22"/>
              </w:rPr>
              <w:t xml:space="preserve">Staff lead </w:t>
            </w:r>
            <w:r w:rsidRPr="00165A1B">
              <w:rPr>
                <w:rFonts w:cs="Arial"/>
                <w:sz w:val="22"/>
                <w:szCs w:val="22"/>
              </w:rPr>
              <w:t>All</w:t>
            </w:r>
          </w:p>
        </w:tc>
        <w:tc>
          <w:tcPr>
            <w:tcW w:w="1134" w:type="dxa"/>
            <w:gridSpan w:val="3"/>
            <w:tcMar>
              <w:top w:w="57" w:type="dxa"/>
              <w:bottom w:w="57" w:type="dxa"/>
            </w:tcMar>
          </w:tcPr>
          <w:p w14:paraId="36E2CB8A" w14:textId="77777777" w:rsidR="001F0B3F" w:rsidRPr="00165A1B" w:rsidRDefault="001F0B3F" w:rsidP="00964EB4">
            <w:pPr>
              <w:spacing w:line="240" w:lineRule="auto"/>
              <w:contextualSpacing/>
              <w:rPr>
                <w:rFonts w:cs="Arial"/>
                <w:sz w:val="22"/>
                <w:szCs w:val="22"/>
              </w:rPr>
            </w:pPr>
            <w:r w:rsidRPr="00165A1B">
              <w:rPr>
                <w:rFonts w:cs="Arial"/>
                <w:b/>
                <w:sz w:val="22"/>
                <w:szCs w:val="22"/>
              </w:rPr>
              <w:t>Cost</w:t>
            </w:r>
          </w:p>
        </w:tc>
        <w:tc>
          <w:tcPr>
            <w:tcW w:w="7654" w:type="dxa"/>
            <w:gridSpan w:val="3"/>
            <w:tcMar>
              <w:top w:w="57" w:type="dxa"/>
              <w:bottom w:w="57" w:type="dxa"/>
            </w:tcMar>
          </w:tcPr>
          <w:p w14:paraId="35A73A76" w14:textId="77777777" w:rsidR="001F0B3F" w:rsidRPr="00165A1B" w:rsidRDefault="001F0B3F" w:rsidP="00964EB4">
            <w:pPr>
              <w:spacing w:line="240" w:lineRule="auto"/>
              <w:contextualSpacing/>
              <w:rPr>
                <w:rFonts w:cs="Arial"/>
                <w:sz w:val="22"/>
                <w:szCs w:val="22"/>
              </w:rPr>
            </w:pPr>
            <w:r w:rsidRPr="00165A1B">
              <w:rPr>
                <w:rFonts w:cs="Arial"/>
                <w:b/>
                <w:sz w:val="22"/>
                <w:szCs w:val="22"/>
              </w:rPr>
              <w:t>£ Staffing Expenditure – not EPPG</w:t>
            </w:r>
          </w:p>
        </w:tc>
      </w:tr>
      <w:tr w:rsidR="001C2FA3" w:rsidRPr="00326C32" w14:paraId="5A3F8D2C" w14:textId="77777777" w:rsidTr="00165A1B">
        <w:trPr>
          <w:trHeight w:val="20"/>
        </w:trPr>
        <w:tc>
          <w:tcPr>
            <w:tcW w:w="3403" w:type="dxa"/>
            <w:shd w:val="clear" w:color="auto" w:fill="CCC0D9" w:themeFill="accent4" w:themeFillTint="66"/>
            <w:tcMar>
              <w:top w:w="57" w:type="dxa"/>
              <w:bottom w:w="57" w:type="dxa"/>
            </w:tcMar>
          </w:tcPr>
          <w:p w14:paraId="566907A3" w14:textId="77777777" w:rsidR="001C2FA3" w:rsidRPr="00165A1B" w:rsidRDefault="001C2FA3" w:rsidP="000B450F">
            <w:pPr>
              <w:contextualSpacing/>
              <w:rPr>
                <w:rFonts w:cs="Arial"/>
                <w:iCs/>
                <w:sz w:val="22"/>
                <w:szCs w:val="22"/>
              </w:rPr>
            </w:pPr>
            <w:r w:rsidRPr="00165A1B">
              <w:rPr>
                <w:rFonts w:cs="Arial"/>
                <w:b/>
                <w:sz w:val="22"/>
                <w:szCs w:val="22"/>
              </w:rPr>
              <w:t>Desired outcome</w:t>
            </w:r>
          </w:p>
        </w:tc>
        <w:tc>
          <w:tcPr>
            <w:tcW w:w="3544" w:type="dxa"/>
            <w:gridSpan w:val="2"/>
            <w:shd w:val="clear" w:color="auto" w:fill="CCC0D9" w:themeFill="accent4" w:themeFillTint="66"/>
            <w:tcMar>
              <w:top w:w="57" w:type="dxa"/>
              <w:bottom w:w="57" w:type="dxa"/>
            </w:tcMar>
          </w:tcPr>
          <w:p w14:paraId="1656D4C1" w14:textId="77777777" w:rsidR="001C2FA3" w:rsidRPr="00165A1B" w:rsidRDefault="001C2FA3" w:rsidP="000B450F">
            <w:pPr>
              <w:spacing w:after="0" w:line="240" w:lineRule="auto"/>
              <w:contextualSpacing/>
              <w:rPr>
                <w:rFonts w:cs="Arial"/>
                <w:sz w:val="22"/>
                <w:szCs w:val="22"/>
              </w:rPr>
            </w:pPr>
            <w:r w:rsidRPr="00165A1B">
              <w:rPr>
                <w:rFonts w:cs="Arial"/>
                <w:b/>
                <w:sz w:val="22"/>
                <w:szCs w:val="22"/>
              </w:rPr>
              <w:t>Provision Provided</w:t>
            </w:r>
          </w:p>
        </w:tc>
        <w:tc>
          <w:tcPr>
            <w:tcW w:w="4819" w:type="dxa"/>
            <w:gridSpan w:val="5"/>
            <w:shd w:val="clear" w:color="auto" w:fill="CCC0D9" w:themeFill="accent4" w:themeFillTint="66"/>
            <w:tcMar>
              <w:top w:w="57" w:type="dxa"/>
              <w:bottom w:w="57" w:type="dxa"/>
            </w:tcMar>
          </w:tcPr>
          <w:p w14:paraId="1C2CB01B" w14:textId="77777777" w:rsidR="001C2FA3" w:rsidRPr="00165A1B" w:rsidRDefault="001C2FA3" w:rsidP="000B450F">
            <w:pPr>
              <w:contextualSpacing/>
              <w:rPr>
                <w:rFonts w:cs="Arial"/>
                <w:iCs/>
                <w:sz w:val="22"/>
                <w:szCs w:val="22"/>
              </w:rPr>
            </w:pPr>
            <w:r w:rsidRPr="00165A1B">
              <w:rPr>
                <w:rFonts w:cs="Arial"/>
                <w:b/>
                <w:sz w:val="22"/>
                <w:szCs w:val="22"/>
              </w:rPr>
              <w:t>Evidence of impact:</w:t>
            </w:r>
          </w:p>
        </w:tc>
        <w:tc>
          <w:tcPr>
            <w:tcW w:w="3969" w:type="dxa"/>
            <w:shd w:val="clear" w:color="auto" w:fill="CCC0D9" w:themeFill="accent4" w:themeFillTint="66"/>
            <w:tcMar>
              <w:top w:w="57" w:type="dxa"/>
              <w:bottom w:w="57" w:type="dxa"/>
            </w:tcMar>
          </w:tcPr>
          <w:p w14:paraId="796CB3ED" w14:textId="77777777" w:rsidR="001C2FA3" w:rsidRPr="00165A1B" w:rsidRDefault="001C2FA3" w:rsidP="000B450F">
            <w:pPr>
              <w:spacing w:after="0"/>
              <w:contextualSpacing/>
              <w:jc w:val="center"/>
              <w:rPr>
                <w:rFonts w:cs="Arial"/>
                <w:sz w:val="22"/>
                <w:szCs w:val="22"/>
              </w:rPr>
            </w:pPr>
            <w:r w:rsidRPr="00165A1B">
              <w:rPr>
                <w:rFonts w:cs="Arial"/>
                <w:b/>
                <w:sz w:val="22"/>
                <w:szCs w:val="22"/>
              </w:rPr>
              <w:t xml:space="preserve">Lessons learned </w:t>
            </w:r>
          </w:p>
        </w:tc>
      </w:tr>
      <w:tr w:rsidR="001C2FA3" w:rsidRPr="00326C32" w14:paraId="647BED48" w14:textId="77777777" w:rsidTr="003A39C3">
        <w:trPr>
          <w:trHeight w:val="1798"/>
        </w:trPr>
        <w:tc>
          <w:tcPr>
            <w:tcW w:w="3403" w:type="dxa"/>
            <w:tcMar>
              <w:top w:w="57" w:type="dxa"/>
              <w:bottom w:w="57" w:type="dxa"/>
            </w:tcMar>
          </w:tcPr>
          <w:p w14:paraId="5317B769" w14:textId="3F5E227C" w:rsidR="001C2FA3" w:rsidRPr="00165A1B" w:rsidRDefault="001C2FA3" w:rsidP="000B450F">
            <w:pPr>
              <w:contextualSpacing/>
              <w:rPr>
                <w:rFonts w:cs="Arial"/>
                <w:sz w:val="22"/>
                <w:szCs w:val="22"/>
              </w:rPr>
            </w:pPr>
            <w:r w:rsidRPr="00165A1B">
              <w:rPr>
                <w:rFonts w:cs="Arial"/>
                <w:b/>
                <w:iCs/>
                <w:sz w:val="22"/>
                <w:szCs w:val="22"/>
              </w:rPr>
              <w:t>To help children develop their mathematical skills and help remove any potential barriers to their mathematical learning.</w:t>
            </w:r>
            <w:r w:rsidR="00165A1B">
              <w:rPr>
                <w:rFonts w:cs="Arial"/>
                <w:b/>
                <w:iCs/>
                <w:sz w:val="22"/>
                <w:szCs w:val="22"/>
              </w:rPr>
              <w:t xml:space="preserve"> </w:t>
            </w:r>
          </w:p>
        </w:tc>
        <w:tc>
          <w:tcPr>
            <w:tcW w:w="3544" w:type="dxa"/>
            <w:gridSpan w:val="2"/>
            <w:tcMar>
              <w:top w:w="57" w:type="dxa"/>
              <w:bottom w:w="57" w:type="dxa"/>
            </w:tcMar>
          </w:tcPr>
          <w:p w14:paraId="6A483945" w14:textId="77777777" w:rsidR="001C2FA3" w:rsidRPr="00165A1B" w:rsidRDefault="001C2FA3" w:rsidP="001C2FA3">
            <w:pPr>
              <w:spacing w:after="0" w:line="240" w:lineRule="auto"/>
              <w:contextualSpacing/>
              <w:rPr>
                <w:rFonts w:cs="Arial"/>
                <w:sz w:val="22"/>
                <w:szCs w:val="22"/>
              </w:rPr>
            </w:pPr>
            <w:r w:rsidRPr="00165A1B">
              <w:rPr>
                <w:rFonts w:cs="Arial"/>
                <w:sz w:val="22"/>
                <w:szCs w:val="22"/>
              </w:rPr>
              <w:t>Small Group Intervention:</w:t>
            </w:r>
          </w:p>
          <w:p w14:paraId="308B5B30" w14:textId="720C1D93" w:rsidR="001C2FA3" w:rsidRPr="00165A1B" w:rsidRDefault="001C2FA3" w:rsidP="001C2FA3">
            <w:pPr>
              <w:spacing w:after="0" w:line="240" w:lineRule="auto"/>
              <w:contextualSpacing/>
              <w:rPr>
                <w:rFonts w:cs="Arial"/>
                <w:sz w:val="22"/>
                <w:szCs w:val="22"/>
              </w:rPr>
            </w:pPr>
            <w:r w:rsidRPr="00165A1B">
              <w:rPr>
                <w:rFonts w:cs="Arial"/>
                <w:sz w:val="22"/>
                <w:szCs w:val="22"/>
              </w:rPr>
              <w:t>1</w:t>
            </w:r>
            <w:r w:rsidRPr="00165A1B">
              <w:rPr>
                <w:rFonts w:cs="Arial"/>
                <w:sz w:val="22"/>
                <w:szCs w:val="22"/>
                <w:vertAlign w:val="superscript"/>
              </w:rPr>
              <w:t>st</w:t>
            </w:r>
            <w:r w:rsidRPr="00165A1B">
              <w:rPr>
                <w:rFonts w:cs="Arial"/>
                <w:sz w:val="22"/>
                <w:szCs w:val="22"/>
              </w:rPr>
              <w:t xml:space="preserve"> Class @number targeting Y1-Y2 children.</w:t>
            </w:r>
          </w:p>
          <w:p w14:paraId="7D29F12B" w14:textId="61A2D8A5" w:rsidR="001C2FA3" w:rsidRPr="00165A1B" w:rsidRDefault="001C2FA3" w:rsidP="000B450F">
            <w:pPr>
              <w:contextualSpacing/>
              <w:rPr>
                <w:rFonts w:cs="Arial"/>
                <w:sz w:val="22"/>
                <w:szCs w:val="22"/>
              </w:rPr>
            </w:pPr>
            <w:r w:rsidRPr="00165A1B">
              <w:rPr>
                <w:rFonts w:cs="Arial"/>
                <w:sz w:val="22"/>
                <w:szCs w:val="22"/>
              </w:rPr>
              <w:t>Small group interventions in class working alongside the class teacher</w:t>
            </w:r>
            <w:r w:rsidR="00165A1B">
              <w:rPr>
                <w:rFonts w:cs="Arial"/>
                <w:sz w:val="22"/>
                <w:szCs w:val="22"/>
              </w:rPr>
              <w:t xml:space="preserve"> </w:t>
            </w:r>
          </w:p>
        </w:tc>
        <w:tc>
          <w:tcPr>
            <w:tcW w:w="4819" w:type="dxa"/>
            <w:gridSpan w:val="5"/>
            <w:tcMar>
              <w:top w:w="57" w:type="dxa"/>
              <w:bottom w:w="57" w:type="dxa"/>
            </w:tcMar>
          </w:tcPr>
          <w:p w14:paraId="4D160BC9" w14:textId="77777777" w:rsidR="001C2FA3" w:rsidRPr="00165A1B" w:rsidRDefault="001C2FA3" w:rsidP="000B450F">
            <w:pPr>
              <w:spacing w:line="240" w:lineRule="auto"/>
              <w:contextualSpacing/>
              <w:rPr>
                <w:rFonts w:cs="Arial"/>
                <w:b/>
                <w:sz w:val="22"/>
                <w:szCs w:val="22"/>
              </w:rPr>
            </w:pPr>
            <w:r w:rsidRPr="00165A1B">
              <w:rPr>
                <w:rFonts w:cs="Arial"/>
                <w:b/>
                <w:sz w:val="22"/>
                <w:szCs w:val="22"/>
              </w:rPr>
              <w:t>Evidence of Impact:</w:t>
            </w:r>
          </w:p>
          <w:p w14:paraId="61CEFFF3" w14:textId="77777777" w:rsidR="001C2FA3" w:rsidRPr="00165A1B" w:rsidRDefault="001C2FA3" w:rsidP="000B450F">
            <w:pPr>
              <w:spacing w:line="240" w:lineRule="auto"/>
              <w:contextualSpacing/>
              <w:rPr>
                <w:rFonts w:cs="Arial"/>
                <w:sz w:val="22"/>
                <w:szCs w:val="22"/>
              </w:rPr>
            </w:pPr>
            <w:r w:rsidRPr="00165A1B">
              <w:rPr>
                <w:rFonts w:cs="Arial"/>
                <w:b/>
                <w:sz w:val="22"/>
                <w:szCs w:val="22"/>
              </w:rPr>
              <w:t>Attainment Evidence</w:t>
            </w:r>
            <w:r w:rsidRPr="00165A1B">
              <w:rPr>
                <w:rFonts w:cs="Arial"/>
                <w:sz w:val="22"/>
                <w:szCs w:val="22"/>
              </w:rPr>
              <w:t xml:space="preserve"> all pupils on the intervention made 1-2 APs across the year.</w:t>
            </w:r>
          </w:p>
          <w:p w14:paraId="5D3DF6A0" w14:textId="77777777" w:rsidR="001C2FA3" w:rsidRPr="00165A1B" w:rsidRDefault="001C2FA3" w:rsidP="000B450F">
            <w:pPr>
              <w:spacing w:line="240" w:lineRule="auto"/>
              <w:contextualSpacing/>
              <w:rPr>
                <w:rFonts w:cs="Arial"/>
                <w:sz w:val="22"/>
                <w:szCs w:val="22"/>
              </w:rPr>
            </w:pPr>
            <w:r w:rsidRPr="00165A1B">
              <w:rPr>
                <w:rFonts w:cs="Arial"/>
                <w:b/>
                <w:sz w:val="22"/>
                <w:szCs w:val="22"/>
              </w:rPr>
              <w:t>Pupil Interviews and Lesson Observations</w:t>
            </w:r>
            <w:r w:rsidRPr="00165A1B">
              <w:rPr>
                <w:rFonts w:cs="Arial"/>
                <w:sz w:val="22"/>
                <w:szCs w:val="22"/>
              </w:rPr>
              <w:t xml:space="preserve"> carried out by SLT</w:t>
            </w:r>
          </w:p>
          <w:p w14:paraId="2D2B40CD" w14:textId="6A31BA9E" w:rsidR="001C2FA3" w:rsidRPr="00165A1B" w:rsidRDefault="001C2FA3" w:rsidP="00165A1B">
            <w:pPr>
              <w:contextualSpacing/>
              <w:rPr>
                <w:rFonts w:cs="Arial"/>
                <w:sz w:val="22"/>
                <w:szCs w:val="22"/>
              </w:rPr>
            </w:pPr>
            <w:r w:rsidRPr="00165A1B">
              <w:rPr>
                <w:rFonts w:cs="Arial"/>
                <w:b/>
                <w:sz w:val="22"/>
                <w:szCs w:val="22"/>
              </w:rPr>
              <w:t>Pupil Progress meeting reviews</w:t>
            </w:r>
            <w:r w:rsidRPr="00165A1B">
              <w:rPr>
                <w:rFonts w:cs="Arial"/>
                <w:sz w:val="22"/>
                <w:szCs w:val="22"/>
              </w:rPr>
              <w:t xml:space="preserve"> by SLT </w:t>
            </w:r>
            <w:r w:rsidR="009C46CA">
              <w:rPr>
                <w:rFonts w:cs="Arial"/>
                <w:sz w:val="22"/>
                <w:szCs w:val="22"/>
              </w:rPr>
              <w:t xml:space="preserve"> </w:t>
            </w:r>
          </w:p>
        </w:tc>
        <w:tc>
          <w:tcPr>
            <w:tcW w:w="3969" w:type="dxa"/>
            <w:tcMar>
              <w:top w:w="57" w:type="dxa"/>
              <w:bottom w:w="57" w:type="dxa"/>
            </w:tcMar>
          </w:tcPr>
          <w:p w14:paraId="6F61C8CB" w14:textId="77777777" w:rsidR="001C2FA3" w:rsidRPr="00165A1B" w:rsidRDefault="001C2FA3" w:rsidP="000B450F">
            <w:pPr>
              <w:tabs>
                <w:tab w:val="left" w:pos="851"/>
                <w:tab w:val="left" w:pos="1560"/>
                <w:tab w:val="left" w:pos="4462"/>
              </w:tabs>
              <w:ind w:left="34" w:hanging="34"/>
              <w:contextualSpacing/>
              <w:rPr>
                <w:rFonts w:cs="Arial"/>
                <w:b/>
                <w:sz w:val="22"/>
                <w:szCs w:val="22"/>
              </w:rPr>
            </w:pPr>
            <w:r w:rsidRPr="00165A1B">
              <w:rPr>
                <w:rFonts w:cs="Arial"/>
                <w:b/>
                <w:sz w:val="22"/>
                <w:szCs w:val="22"/>
              </w:rPr>
              <w:t xml:space="preserve">Recommendation: </w:t>
            </w:r>
          </w:p>
          <w:p w14:paraId="46A935A6" w14:textId="3CEDC9C7" w:rsidR="001C2FA3" w:rsidRPr="00165A1B" w:rsidRDefault="001C2FA3" w:rsidP="00165A1B">
            <w:pPr>
              <w:tabs>
                <w:tab w:val="left" w:pos="851"/>
                <w:tab w:val="left" w:pos="1560"/>
                <w:tab w:val="left" w:pos="4462"/>
              </w:tabs>
              <w:ind w:left="34" w:hanging="34"/>
              <w:contextualSpacing/>
              <w:rPr>
                <w:rFonts w:cs="Arial"/>
                <w:sz w:val="22"/>
                <w:szCs w:val="22"/>
              </w:rPr>
            </w:pPr>
            <w:r w:rsidRPr="00165A1B">
              <w:rPr>
                <w:rFonts w:cs="Arial"/>
                <w:sz w:val="22"/>
                <w:szCs w:val="22"/>
              </w:rPr>
              <w:t>Small group interventions in class working alongside the class teacher in line with more effective deployment of TAs to impact on pupil’s strategies and subsequent progress.</w:t>
            </w:r>
            <w:r w:rsidR="00165A1B">
              <w:rPr>
                <w:rFonts w:cs="Arial"/>
                <w:sz w:val="22"/>
                <w:szCs w:val="22"/>
              </w:rPr>
              <w:t xml:space="preserve"> </w:t>
            </w:r>
          </w:p>
        </w:tc>
      </w:tr>
      <w:tr w:rsidR="001F0B3F" w:rsidRPr="00326C32" w14:paraId="388B84B8" w14:textId="77777777" w:rsidTr="00C040F3">
        <w:trPr>
          <w:trHeight w:val="20"/>
        </w:trPr>
        <w:tc>
          <w:tcPr>
            <w:tcW w:w="6947" w:type="dxa"/>
            <w:gridSpan w:val="3"/>
            <w:tcMar>
              <w:top w:w="57" w:type="dxa"/>
              <w:bottom w:w="57" w:type="dxa"/>
            </w:tcMar>
          </w:tcPr>
          <w:p w14:paraId="2C4F8827" w14:textId="5FE80E9C" w:rsidR="001F0B3F" w:rsidRPr="00165A1B" w:rsidRDefault="001F0B3F" w:rsidP="001F0B3F">
            <w:pPr>
              <w:contextualSpacing/>
              <w:rPr>
                <w:rFonts w:cs="Arial"/>
                <w:sz w:val="22"/>
                <w:szCs w:val="22"/>
              </w:rPr>
            </w:pPr>
            <w:r w:rsidRPr="00165A1B">
              <w:rPr>
                <w:rFonts w:cs="Arial"/>
                <w:b/>
                <w:sz w:val="22"/>
                <w:szCs w:val="22"/>
              </w:rPr>
              <w:t>Staff lead</w:t>
            </w:r>
            <w:r>
              <w:rPr>
                <w:rFonts w:cs="Arial"/>
                <w:b/>
                <w:sz w:val="22"/>
                <w:szCs w:val="22"/>
              </w:rPr>
              <w:t xml:space="preserve"> </w:t>
            </w:r>
            <w:r w:rsidRPr="00165A1B">
              <w:rPr>
                <w:rFonts w:cs="Arial"/>
                <w:b/>
                <w:sz w:val="22"/>
                <w:szCs w:val="22"/>
              </w:rPr>
              <w:t>Trained TA</w:t>
            </w:r>
          </w:p>
        </w:tc>
        <w:tc>
          <w:tcPr>
            <w:tcW w:w="850" w:type="dxa"/>
            <w:tcMar>
              <w:top w:w="57" w:type="dxa"/>
              <w:bottom w:w="57" w:type="dxa"/>
            </w:tcMar>
          </w:tcPr>
          <w:p w14:paraId="022715D1" w14:textId="77777777" w:rsidR="001F0B3F" w:rsidRPr="00165A1B" w:rsidRDefault="001F0B3F" w:rsidP="000B450F">
            <w:pPr>
              <w:contextualSpacing/>
              <w:rPr>
                <w:rFonts w:cs="Arial"/>
                <w:sz w:val="22"/>
                <w:szCs w:val="22"/>
              </w:rPr>
            </w:pPr>
            <w:r w:rsidRPr="00165A1B">
              <w:rPr>
                <w:rFonts w:cs="Arial"/>
                <w:b/>
                <w:sz w:val="22"/>
                <w:szCs w:val="22"/>
              </w:rPr>
              <w:t>Cost</w:t>
            </w:r>
          </w:p>
        </w:tc>
        <w:tc>
          <w:tcPr>
            <w:tcW w:w="7938" w:type="dxa"/>
            <w:gridSpan w:val="5"/>
            <w:tcMar>
              <w:top w:w="57" w:type="dxa"/>
              <w:bottom w:w="57" w:type="dxa"/>
            </w:tcMar>
          </w:tcPr>
          <w:p w14:paraId="307CA325" w14:textId="7152DB39" w:rsidR="001F0B3F" w:rsidRPr="00165A1B" w:rsidRDefault="001F0B3F" w:rsidP="00F95187">
            <w:pPr>
              <w:contextualSpacing/>
              <w:rPr>
                <w:rFonts w:cs="Arial"/>
                <w:sz w:val="22"/>
                <w:szCs w:val="22"/>
              </w:rPr>
            </w:pPr>
            <w:r w:rsidRPr="00D83497">
              <w:rPr>
                <w:rFonts w:cs="Arial"/>
                <w:sz w:val="22"/>
                <w:szCs w:val="22"/>
              </w:rPr>
              <w:t xml:space="preserve"> </w:t>
            </w:r>
            <w:r w:rsidR="00D83497">
              <w:rPr>
                <w:rFonts w:cs="Arial"/>
                <w:sz w:val="22"/>
                <w:szCs w:val="22"/>
              </w:rPr>
              <w:t>£</w:t>
            </w:r>
            <w:r w:rsidR="00D83497" w:rsidRPr="00D83497">
              <w:rPr>
                <w:rFonts w:cs="Arial"/>
                <w:sz w:val="22"/>
                <w:szCs w:val="22"/>
                <w:u w:val="single"/>
              </w:rPr>
              <w:t>1848.69</w:t>
            </w:r>
            <w:r w:rsidR="00D83497">
              <w:rPr>
                <w:rFonts w:cs="Arial"/>
                <w:sz w:val="22"/>
                <w:szCs w:val="22"/>
              </w:rPr>
              <w:t xml:space="preserve"> </w:t>
            </w:r>
            <w:r w:rsidRPr="00D83497">
              <w:rPr>
                <w:rFonts w:cs="Arial"/>
                <w:sz w:val="22"/>
                <w:szCs w:val="22"/>
              </w:rPr>
              <w:t>TA Grade 2             (4.5 hrs per week)</w:t>
            </w:r>
            <w:r w:rsidRPr="00165A1B">
              <w:rPr>
                <w:rFonts w:cs="Arial"/>
                <w:sz w:val="22"/>
                <w:szCs w:val="22"/>
              </w:rPr>
              <w:t xml:space="preserve">  </w:t>
            </w:r>
          </w:p>
        </w:tc>
      </w:tr>
      <w:tr w:rsidR="001C2FA3" w:rsidRPr="00326C32" w14:paraId="0137BFF9" w14:textId="77777777" w:rsidTr="003A39C3">
        <w:trPr>
          <w:trHeight w:val="20"/>
        </w:trPr>
        <w:tc>
          <w:tcPr>
            <w:tcW w:w="3403" w:type="dxa"/>
            <w:shd w:val="clear" w:color="auto" w:fill="CCC0D9" w:themeFill="accent4" w:themeFillTint="66"/>
            <w:tcMar>
              <w:top w:w="57" w:type="dxa"/>
              <w:bottom w:w="57" w:type="dxa"/>
            </w:tcMar>
          </w:tcPr>
          <w:p w14:paraId="5B6F5781" w14:textId="77777777" w:rsidR="001C2FA3" w:rsidRPr="00165A1B" w:rsidRDefault="001C2FA3" w:rsidP="000B450F">
            <w:pPr>
              <w:contextualSpacing/>
              <w:jc w:val="center"/>
              <w:rPr>
                <w:rFonts w:cs="Arial"/>
                <w:sz w:val="22"/>
                <w:szCs w:val="22"/>
              </w:rPr>
            </w:pPr>
            <w:r w:rsidRPr="00165A1B">
              <w:rPr>
                <w:rFonts w:cs="Arial"/>
                <w:b/>
                <w:sz w:val="22"/>
                <w:szCs w:val="22"/>
              </w:rPr>
              <w:t>Desired outcome</w:t>
            </w:r>
          </w:p>
        </w:tc>
        <w:tc>
          <w:tcPr>
            <w:tcW w:w="3544" w:type="dxa"/>
            <w:gridSpan w:val="2"/>
            <w:shd w:val="clear" w:color="auto" w:fill="CCC0D9" w:themeFill="accent4" w:themeFillTint="66"/>
            <w:tcMar>
              <w:top w:w="57" w:type="dxa"/>
              <w:bottom w:w="57" w:type="dxa"/>
            </w:tcMar>
          </w:tcPr>
          <w:p w14:paraId="597CCB20" w14:textId="77777777" w:rsidR="001C2FA3" w:rsidRPr="00165A1B" w:rsidRDefault="001C2FA3" w:rsidP="000B450F">
            <w:pPr>
              <w:contextualSpacing/>
              <w:jc w:val="center"/>
              <w:rPr>
                <w:rFonts w:cs="Arial"/>
                <w:sz w:val="22"/>
                <w:szCs w:val="22"/>
              </w:rPr>
            </w:pPr>
            <w:r w:rsidRPr="00165A1B">
              <w:rPr>
                <w:rFonts w:cs="Arial"/>
                <w:b/>
                <w:sz w:val="22"/>
                <w:szCs w:val="22"/>
              </w:rPr>
              <w:t>Provision Provided</w:t>
            </w:r>
          </w:p>
        </w:tc>
        <w:tc>
          <w:tcPr>
            <w:tcW w:w="4819" w:type="dxa"/>
            <w:gridSpan w:val="5"/>
            <w:shd w:val="clear" w:color="auto" w:fill="CCC0D9" w:themeFill="accent4" w:themeFillTint="66"/>
            <w:tcMar>
              <w:top w:w="57" w:type="dxa"/>
              <w:bottom w:w="57" w:type="dxa"/>
            </w:tcMar>
          </w:tcPr>
          <w:p w14:paraId="23896D9B" w14:textId="77777777" w:rsidR="001C2FA3" w:rsidRPr="00165A1B" w:rsidRDefault="001C2FA3" w:rsidP="000B450F">
            <w:pPr>
              <w:contextualSpacing/>
              <w:jc w:val="center"/>
              <w:rPr>
                <w:rFonts w:cs="Arial"/>
                <w:sz w:val="22"/>
                <w:szCs w:val="22"/>
              </w:rPr>
            </w:pPr>
            <w:r w:rsidRPr="00165A1B">
              <w:rPr>
                <w:rFonts w:cs="Arial"/>
                <w:b/>
                <w:sz w:val="22"/>
                <w:szCs w:val="22"/>
              </w:rPr>
              <w:t>Evidence of impact:</w:t>
            </w:r>
          </w:p>
        </w:tc>
        <w:tc>
          <w:tcPr>
            <w:tcW w:w="3969" w:type="dxa"/>
            <w:shd w:val="clear" w:color="auto" w:fill="CCC0D9" w:themeFill="accent4" w:themeFillTint="66"/>
            <w:tcMar>
              <w:top w:w="57" w:type="dxa"/>
              <w:bottom w:w="57" w:type="dxa"/>
            </w:tcMar>
          </w:tcPr>
          <w:p w14:paraId="6A3EAB1F" w14:textId="77777777" w:rsidR="001C2FA3" w:rsidRPr="00165A1B" w:rsidRDefault="001C2FA3" w:rsidP="000B450F">
            <w:pPr>
              <w:spacing w:after="0"/>
              <w:contextualSpacing/>
              <w:jc w:val="center"/>
              <w:rPr>
                <w:rFonts w:cs="Arial"/>
                <w:sz w:val="22"/>
                <w:szCs w:val="22"/>
              </w:rPr>
            </w:pPr>
            <w:r w:rsidRPr="00165A1B">
              <w:rPr>
                <w:rFonts w:cs="Arial"/>
                <w:b/>
                <w:sz w:val="22"/>
                <w:szCs w:val="22"/>
              </w:rPr>
              <w:t xml:space="preserve">Lessons learned </w:t>
            </w:r>
          </w:p>
        </w:tc>
      </w:tr>
      <w:tr w:rsidR="00165A1B" w:rsidRPr="00326C32" w14:paraId="6C93287C" w14:textId="77777777" w:rsidTr="003A39C3">
        <w:trPr>
          <w:trHeight w:val="1344"/>
        </w:trPr>
        <w:tc>
          <w:tcPr>
            <w:tcW w:w="3403" w:type="dxa"/>
            <w:tcMar>
              <w:top w:w="57" w:type="dxa"/>
              <w:bottom w:w="57" w:type="dxa"/>
            </w:tcMar>
          </w:tcPr>
          <w:p w14:paraId="52CC62A9" w14:textId="145E7F4C" w:rsidR="00165A1B" w:rsidRPr="00165A1B" w:rsidRDefault="00165A1B" w:rsidP="009C46CA">
            <w:pPr>
              <w:spacing w:line="240" w:lineRule="auto"/>
              <w:contextualSpacing/>
              <w:rPr>
                <w:rFonts w:cs="Arial"/>
                <w:sz w:val="22"/>
                <w:szCs w:val="22"/>
              </w:rPr>
            </w:pPr>
            <w:r w:rsidRPr="00165A1B">
              <w:rPr>
                <w:rFonts w:cs="Arial"/>
                <w:b/>
                <w:sz w:val="22"/>
                <w:szCs w:val="22"/>
              </w:rPr>
              <w:t xml:space="preserve">To help children develop their phonemic awareness- their ability to hear, identify and manipulate phonemes in order to remove any barriers </w:t>
            </w:r>
          </w:p>
        </w:tc>
        <w:tc>
          <w:tcPr>
            <w:tcW w:w="3544" w:type="dxa"/>
            <w:gridSpan w:val="2"/>
            <w:tcMar>
              <w:top w:w="57" w:type="dxa"/>
              <w:bottom w:w="57" w:type="dxa"/>
            </w:tcMar>
          </w:tcPr>
          <w:p w14:paraId="1E63A722" w14:textId="77777777" w:rsidR="00165A1B" w:rsidRPr="00165A1B" w:rsidRDefault="00165A1B" w:rsidP="00165A1B">
            <w:pPr>
              <w:pStyle w:val="BodyText"/>
              <w:spacing w:line="276" w:lineRule="auto"/>
              <w:ind w:left="33"/>
              <w:contextualSpacing/>
              <w:rPr>
                <w:rFonts w:cs="Arial"/>
                <w:sz w:val="22"/>
                <w:szCs w:val="22"/>
              </w:rPr>
            </w:pPr>
            <w:r w:rsidRPr="00165A1B">
              <w:rPr>
                <w:rFonts w:cs="Arial"/>
                <w:sz w:val="22"/>
                <w:szCs w:val="22"/>
              </w:rPr>
              <w:t>Small Group Intervention:</w:t>
            </w:r>
          </w:p>
          <w:p w14:paraId="700F8B5B" w14:textId="77777777" w:rsidR="00165A1B" w:rsidRPr="00165A1B" w:rsidRDefault="00165A1B" w:rsidP="00165A1B">
            <w:pPr>
              <w:pStyle w:val="BodyText"/>
              <w:spacing w:line="276" w:lineRule="auto"/>
              <w:ind w:left="33"/>
              <w:contextualSpacing/>
              <w:rPr>
                <w:rFonts w:cs="Arial"/>
                <w:sz w:val="22"/>
                <w:szCs w:val="22"/>
              </w:rPr>
            </w:pPr>
            <w:r w:rsidRPr="00165A1B">
              <w:rPr>
                <w:rFonts w:cs="Arial"/>
                <w:sz w:val="22"/>
                <w:szCs w:val="22"/>
              </w:rPr>
              <w:t>Phonics / Reading targeting Y1-Y2 children</w:t>
            </w:r>
          </w:p>
          <w:p w14:paraId="754CE6EC" w14:textId="77777777" w:rsidR="00165A1B" w:rsidRPr="00165A1B" w:rsidRDefault="00165A1B" w:rsidP="00F149A3">
            <w:pPr>
              <w:spacing w:line="240" w:lineRule="auto"/>
              <w:contextualSpacing/>
              <w:rPr>
                <w:rFonts w:cs="Arial"/>
                <w:sz w:val="22"/>
                <w:szCs w:val="22"/>
              </w:rPr>
            </w:pPr>
          </w:p>
        </w:tc>
        <w:tc>
          <w:tcPr>
            <w:tcW w:w="4819" w:type="dxa"/>
            <w:gridSpan w:val="5"/>
            <w:tcMar>
              <w:top w:w="57" w:type="dxa"/>
              <w:bottom w:w="57" w:type="dxa"/>
            </w:tcMar>
          </w:tcPr>
          <w:p w14:paraId="2243D60F" w14:textId="77777777" w:rsidR="00165A1B" w:rsidRPr="00165A1B" w:rsidRDefault="00165A1B" w:rsidP="00F149A3">
            <w:pPr>
              <w:spacing w:line="240" w:lineRule="auto"/>
              <w:contextualSpacing/>
              <w:rPr>
                <w:rFonts w:cs="Arial"/>
                <w:b/>
                <w:sz w:val="22"/>
                <w:szCs w:val="22"/>
              </w:rPr>
            </w:pPr>
            <w:r w:rsidRPr="00165A1B">
              <w:rPr>
                <w:rFonts w:cs="Arial"/>
                <w:b/>
                <w:sz w:val="22"/>
                <w:szCs w:val="22"/>
              </w:rPr>
              <w:t>Evidence of Impact:</w:t>
            </w:r>
          </w:p>
          <w:p w14:paraId="1F77CDB3" w14:textId="0C7C43A3" w:rsidR="00165A1B" w:rsidRPr="00165A1B" w:rsidRDefault="00165A1B" w:rsidP="00F149A3">
            <w:pPr>
              <w:spacing w:line="240" w:lineRule="auto"/>
              <w:contextualSpacing/>
              <w:rPr>
                <w:rFonts w:cs="Arial"/>
                <w:sz w:val="22"/>
                <w:szCs w:val="22"/>
              </w:rPr>
            </w:pPr>
            <w:r w:rsidRPr="00165A1B">
              <w:rPr>
                <w:rFonts w:cs="Arial"/>
                <w:b/>
                <w:sz w:val="22"/>
                <w:szCs w:val="22"/>
              </w:rPr>
              <w:t>Attainment Evidence</w:t>
            </w:r>
            <w:r w:rsidRPr="00165A1B">
              <w:rPr>
                <w:rFonts w:cs="Arial"/>
                <w:sz w:val="22"/>
                <w:szCs w:val="22"/>
              </w:rPr>
              <w:t xml:space="preserve"> 100% of all pupils on the invention successfully passed the phonics screening.</w:t>
            </w:r>
          </w:p>
          <w:p w14:paraId="73DF45F8" w14:textId="08465031" w:rsidR="00165A1B" w:rsidRPr="00165A1B" w:rsidRDefault="009C46CA" w:rsidP="009C46CA">
            <w:pPr>
              <w:spacing w:line="240" w:lineRule="auto"/>
              <w:contextualSpacing/>
              <w:rPr>
                <w:rFonts w:cs="Arial"/>
                <w:sz w:val="22"/>
                <w:szCs w:val="22"/>
              </w:rPr>
            </w:pPr>
            <w:r>
              <w:rPr>
                <w:rFonts w:cs="Arial"/>
                <w:b/>
                <w:sz w:val="22"/>
                <w:szCs w:val="22"/>
              </w:rPr>
              <w:t>Pupil Interviews and Pupil progress meetings</w:t>
            </w:r>
            <w:r w:rsidR="00165A1B" w:rsidRPr="00165A1B">
              <w:rPr>
                <w:rFonts w:cs="Arial"/>
                <w:sz w:val="22"/>
                <w:szCs w:val="22"/>
              </w:rPr>
              <w:t xml:space="preserve"> carried out by SLT</w:t>
            </w:r>
          </w:p>
        </w:tc>
        <w:tc>
          <w:tcPr>
            <w:tcW w:w="3969" w:type="dxa"/>
            <w:tcMar>
              <w:top w:w="57" w:type="dxa"/>
              <w:bottom w:w="57" w:type="dxa"/>
            </w:tcMar>
          </w:tcPr>
          <w:p w14:paraId="578C2617" w14:textId="77777777" w:rsidR="00165A1B" w:rsidRPr="00165A1B" w:rsidRDefault="00165A1B" w:rsidP="00F149A3">
            <w:pPr>
              <w:tabs>
                <w:tab w:val="left" w:pos="851"/>
                <w:tab w:val="left" w:pos="1560"/>
                <w:tab w:val="left" w:pos="4462"/>
              </w:tabs>
              <w:spacing w:line="240" w:lineRule="auto"/>
              <w:ind w:left="34" w:hanging="34"/>
              <w:contextualSpacing/>
              <w:rPr>
                <w:rFonts w:cs="Arial"/>
                <w:b/>
                <w:sz w:val="22"/>
                <w:szCs w:val="22"/>
              </w:rPr>
            </w:pPr>
            <w:r w:rsidRPr="00165A1B">
              <w:rPr>
                <w:rFonts w:cs="Arial"/>
                <w:b/>
                <w:sz w:val="22"/>
                <w:szCs w:val="22"/>
              </w:rPr>
              <w:t xml:space="preserve">Recommendation: </w:t>
            </w:r>
          </w:p>
          <w:p w14:paraId="369E28E2" w14:textId="03BA054E" w:rsidR="00165A1B" w:rsidRPr="00165A1B" w:rsidRDefault="00165A1B" w:rsidP="00F149A3">
            <w:pPr>
              <w:tabs>
                <w:tab w:val="left" w:pos="34"/>
                <w:tab w:val="left" w:pos="1560"/>
                <w:tab w:val="left" w:pos="4462"/>
              </w:tabs>
              <w:spacing w:line="240" w:lineRule="auto"/>
              <w:ind w:left="34" w:hanging="34"/>
              <w:contextualSpacing/>
              <w:rPr>
                <w:rFonts w:cs="Arial"/>
                <w:sz w:val="22"/>
                <w:szCs w:val="22"/>
              </w:rPr>
            </w:pPr>
            <w:r w:rsidRPr="00165A1B">
              <w:rPr>
                <w:rFonts w:cs="Arial"/>
                <w:sz w:val="22"/>
                <w:szCs w:val="22"/>
              </w:rPr>
              <w:t xml:space="preserve">Interventions in the classroom in line with school development of TA deployment  </w:t>
            </w:r>
          </w:p>
        </w:tc>
      </w:tr>
      <w:tr w:rsidR="001F0B3F" w:rsidRPr="00326C32" w14:paraId="29B5A5AE" w14:textId="77777777" w:rsidTr="00C040F3">
        <w:trPr>
          <w:trHeight w:val="20"/>
        </w:trPr>
        <w:tc>
          <w:tcPr>
            <w:tcW w:w="6947" w:type="dxa"/>
            <w:gridSpan w:val="3"/>
            <w:tcMar>
              <w:top w:w="57" w:type="dxa"/>
              <w:bottom w:w="57" w:type="dxa"/>
            </w:tcMar>
          </w:tcPr>
          <w:p w14:paraId="615E3664" w14:textId="0E162DF7" w:rsidR="001F0B3F" w:rsidRPr="00165A1B" w:rsidRDefault="001F0B3F" w:rsidP="001F0B3F">
            <w:pPr>
              <w:contextualSpacing/>
              <w:rPr>
                <w:rFonts w:cs="Arial"/>
                <w:sz w:val="22"/>
                <w:szCs w:val="22"/>
              </w:rPr>
            </w:pPr>
            <w:r w:rsidRPr="00165A1B">
              <w:rPr>
                <w:rFonts w:cs="Arial"/>
                <w:b/>
                <w:sz w:val="22"/>
                <w:szCs w:val="22"/>
              </w:rPr>
              <w:t>Staff Lead</w:t>
            </w:r>
            <w:r>
              <w:rPr>
                <w:rFonts w:cs="Arial"/>
                <w:b/>
                <w:sz w:val="22"/>
                <w:szCs w:val="22"/>
              </w:rPr>
              <w:t xml:space="preserve"> </w:t>
            </w:r>
            <w:r w:rsidRPr="00165A1B">
              <w:rPr>
                <w:rFonts w:cs="Arial"/>
                <w:b/>
                <w:sz w:val="22"/>
                <w:szCs w:val="22"/>
              </w:rPr>
              <w:t>Trained TA</w:t>
            </w:r>
          </w:p>
        </w:tc>
        <w:tc>
          <w:tcPr>
            <w:tcW w:w="992" w:type="dxa"/>
            <w:gridSpan w:val="2"/>
            <w:tcMar>
              <w:top w:w="57" w:type="dxa"/>
              <w:bottom w:w="57" w:type="dxa"/>
            </w:tcMar>
          </w:tcPr>
          <w:p w14:paraId="765993B5" w14:textId="77777777" w:rsidR="001F0B3F" w:rsidRPr="00165A1B" w:rsidRDefault="001F0B3F" w:rsidP="000B450F">
            <w:pPr>
              <w:contextualSpacing/>
              <w:rPr>
                <w:rFonts w:cs="Arial"/>
                <w:sz w:val="22"/>
                <w:szCs w:val="22"/>
              </w:rPr>
            </w:pPr>
            <w:r w:rsidRPr="00165A1B">
              <w:rPr>
                <w:rFonts w:cs="Arial"/>
                <w:b/>
                <w:sz w:val="22"/>
                <w:szCs w:val="22"/>
              </w:rPr>
              <w:t xml:space="preserve">Cost </w:t>
            </w:r>
          </w:p>
        </w:tc>
        <w:tc>
          <w:tcPr>
            <w:tcW w:w="7796" w:type="dxa"/>
            <w:gridSpan w:val="4"/>
            <w:tcMar>
              <w:top w:w="57" w:type="dxa"/>
              <w:bottom w:w="57" w:type="dxa"/>
            </w:tcMar>
          </w:tcPr>
          <w:p w14:paraId="658490D8" w14:textId="43F1BF3A" w:rsidR="001F0B3F" w:rsidRPr="00165A1B" w:rsidRDefault="00D83497" w:rsidP="00165A1B">
            <w:pPr>
              <w:contextualSpacing/>
              <w:rPr>
                <w:rFonts w:cs="Arial"/>
                <w:sz w:val="22"/>
                <w:szCs w:val="22"/>
              </w:rPr>
            </w:pPr>
            <w:r w:rsidRPr="00D83497">
              <w:rPr>
                <w:rFonts w:cs="Arial"/>
                <w:b/>
                <w:color w:val="auto"/>
                <w:sz w:val="22"/>
                <w:szCs w:val="22"/>
                <w:u w:val="single"/>
              </w:rPr>
              <w:t>£ 3081.16</w:t>
            </w:r>
            <w:r w:rsidRPr="00D83497">
              <w:rPr>
                <w:rFonts w:cs="Arial"/>
                <w:b/>
                <w:color w:val="auto"/>
                <w:sz w:val="22"/>
                <w:szCs w:val="22"/>
              </w:rPr>
              <w:t xml:space="preserve"> </w:t>
            </w:r>
            <w:r w:rsidR="001F0B3F" w:rsidRPr="00D83497">
              <w:rPr>
                <w:rFonts w:cs="Arial"/>
                <w:b/>
                <w:color w:val="auto"/>
                <w:sz w:val="22"/>
                <w:szCs w:val="22"/>
              </w:rPr>
              <w:t>Grade 2</w:t>
            </w:r>
            <w:r w:rsidR="001F0B3F" w:rsidRPr="00D83497">
              <w:rPr>
                <w:rFonts w:cs="Arial"/>
                <w:b/>
                <w:color w:val="FF0000"/>
                <w:sz w:val="22"/>
                <w:szCs w:val="22"/>
              </w:rPr>
              <w:t xml:space="preserve"> </w:t>
            </w:r>
            <w:r w:rsidR="001F0B3F" w:rsidRPr="00D83497">
              <w:rPr>
                <w:rFonts w:cs="Arial"/>
                <w:b/>
                <w:sz w:val="22"/>
                <w:szCs w:val="22"/>
              </w:rPr>
              <w:t xml:space="preserve">      </w:t>
            </w:r>
            <w:r w:rsidR="001F0B3F" w:rsidRPr="00D83497">
              <w:rPr>
                <w:rFonts w:cs="Arial"/>
                <w:sz w:val="22"/>
                <w:szCs w:val="22"/>
              </w:rPr>
              <w:t>(7.5 hrs per week)</w:t>
            </w:r>
            <w:r w:rsidR="001F0B3F" w:rsidRPr="00165A1B">
              <w:rPr>
                <w:rFonts w:cs="Arial"/>
                <w:b/>
                <w:sz w:val="22"/>
                <w:szCs w:val="22"/>
              </w:rPr>
              <w:t xml:space="preserve"> </w:t>
            </w:r>
          </w:p>
        </w:tc>
      </w:tr>
      <w:tr w:rsidR="00165A1B" w:rsidRPr="00326C32" w14:paraId="5BCD9D77" w14:textId="77777777" w:rsidTr="003A39C3">
        <w:trPr>
          <w:trHeight w:val="300"/>
        </w:trPr>
        <w:tc>
          <w:tcPr>
            <w:tcW w:w="3403" w:type="dxa"/>
            <w:shd w:val="clear" w:color="auto" w:fill="CCC0D9" w:themeFill="accent4" w:themeFillTint="66"/>
            <w:tcMar>
              <w:top w:w="57" w:type="dxa"/>
              <w:bottom w:w="57" w:type="dxa"/>
            </w:tcMar>
          </w:tcPr>
          <w:p w14:paraId="38A1DDAD" w14:textId="77777777" w:rsidR="00165A1B" w:rsidRPr="00165A1B" w:rsidRDefault="00165A1B" w:rsidP="000B450F">
            <w:pPr>
              <w:contextualSpacing/>
              <w:jc w:val="center"/>
              <w:rPr>
                <w:rFonts w:cs="Arial"/>
                <w:sz w:val="22"/>
                <w:szCs w:val="22"/>
              </w:rPr>
            </w:pPr>
            <w:r w:rsidRPr="00165A1B">
              <w:rPr>
                <w:rFonts w:cs="Arial"/>
                <w:b/>
                <w:sz w:val="22"/>
                <w:szCs w:val="22"/>
              </w:rPr>
              <w:t>Desired outcome</w:t>
            </w:r>
          </w:p>
        </w:tc>
        <w:tc>
          <w:tcPr>
            <w:tcW w:w="3544" w:type="dxa"/>
            <w:gridSpan w:val="2"/>
            <w:shd w:val="clear" w:color="auto" w:fill="CCC0D9" w:themeFill="accent4" w:themeFillTint="66"/>
            <w:tcMar>
              <w:top w:w="57" w:type="dxa"/>
              <w:bottom w:w="57" w:type="dxa"/>
            </w:tcMar>
          </w:tcPr>
          <w:p w14:paraId="34C20B0B" w14:textId="77777777" w:rsidR="00165A1B" w:rsidRPr="00165A1B" w:rsidRDefault="00165A1B" w:rsidP="000B450F">
            <w:pPr>
              <w:contextualSpacing/>
              <w:jc w:val="center"/>
              <w:rPr>
                <w:rFonts w:cs="Arial"/>
                <w:sz w:val="22"/>
                <w:szCs w:val="22"/>
              </w:rPr>
            </w:pPr>
            <w:r w:rsidRPr="00165A1B">
              <w:rPr>
                <w:rFonts w:cs="Arial"/>
                <w:b/>
                <w:sz w:val="22"/>
                <w:szCs w:val="22"/>
              </w:rPr>
              <w:t>Provision Provided</w:t>
            </w:r>
          </w:p>
        </w:tc>
        <w:tc>
          <w:tcPr>
            <w:tcW w:w="4819" w:type="dxa"/>
            <w:gridSpan w:val="5"/>
            <w:shd w:val="clear" w:color="auto" w:fill="CCC0D9" w:themeFill="accent4" w:themeFillTint="66"/>
            <w:tcMar>
              <w:top w:w="57" w:type="dxa"/>
              <w:bottom w:w="57" w:type="dxa"/>
            </w:tcMar>
          </w:tcPr>
          <w:p w14:paraId="132E6CA1" w14:textId="77777777" w:rsidR="00165A1B" w:rsidRPr="00165A1B" w:rsidRDefault="00165A1B" w:rsidP="000B450F">
            <w:pPr>
              <w:contextualSpacing/>
              <w:jc w:val="center"/>
              <w:rPr>
                <w:rFonts w:cs="Arial"/>
                <w:sz w:val="22"/>
                <w:szCs w:val="22"/>
              </w:rPr>
            </w:pPr>
            <w:r w:rsidRPr="00165A1B">
              <w:rPr>
                <w:rFonts w:cs="Arial"/>
                <w:b/>
                <w:sz w:val="22"/>
                <w:szCs w:val="22"/>
              </w:rPr>
              <w:t>Evidence of impact:</w:t>
            </w:r>
          </w:p>
        </w:tc>
        <w:tc>
          <w:tcPr>
            <w:tcW w:w="3969" w:type="dxa"/>
            <w:shd w:val="clear" w:color="auto" w:fill="CCC0D9" w:themeFill="accent4" w:themeFillTint="66"/>
            <w:tcMar>
              <w:top w:w="57" w:type="dxa"/>
              <w:bottom w:w="57" w:type="dxa"/>
            </w:tcMar>
          </w:tcPr>
          <w:p w14:paraId="770A28D6" w14:textId="77777777" w:rsidR="00165A1B" w:rsidRPr="00165A1B" w:rsidRDefault="00165A1B" w:rsidP="000B450F">
            <w:pPr>
              <w:spacing w:after="0"/>
              <w:contextualSpacing/>
              <w:jc w:val="center"/>
              <w:rPr>
                <w:rFonts w:cs="Arial"/>
                <w:sz w:val="22"/>
                <w:szCs w:val="22"/>
              </w:rPr>
            </w:pPr>
            <w:r w:rsidRPr="00165A1B">
              <w:rPr>
                <w:rFonts w:cs="Arial"/>
                <w:b/>
                <w:sz w:val="22"/>
                <w:szCs w:val="22"/>
              </w:rPr>
              <w:t xml:space="preserve">Lessons learned </w:t>
            </w:r>
          </w:p>
        </w:tc>
      </w:tr>
      <w:tr w:rsidR="00165A1B" w:rsidRPr="00326C32" w14:paraId="7E528AED" w14:textId="77777777" w:rsidTr="003A39C3">
        <w:trPr>
          <w:trHeight w:val="1769"/>
        </w:trPr>
        <w:tc>
          <w:tcPr>
            <w:tcW w:w="3403" w:type="dxa"/>
            <w:tcMar>
              <w:top w:w="57" w:type="dxa"/>
              <w:bottom w:w="57" w:type="dxa"/>
            </w:tcMar>
          </w:tcPr>
          <w:p w14:paraId="7A1EC4A7" w14:textId="2D6E2EB8" w:rsidR="00165A1B" w:rsidRPr="00165A1B" w:rsidRDefault="00165A1B" w:rsidP="000B450F">
            <w:pPr>
              <w:contextualSpacing/>
              <w:rPr>
                <w:rFonts w:cs="Arial"/>
                <w:sz w:val="22"/>
                <w:szCs w:val="22"/>
              </w:rPr>
            </w:pPr>
            <w:r w:rsidRPr="00165A1B">
              <w:rPr>
                <w:rFonts w:cs="Arial"/>
                <w:b/>
                <w:sz w:val="22"/>
                <w:szCs w:val="22"/>
              </w:rPr>
              <w:t>To help children develop their reading skills and develop a love of reading. and to remove any barriers they may have in reading.</w:t>
            </w:r>
          </w:p>
        </w:tc>
        <w:tc>
          <w:tcPr>
            <w:tcW w:w="3544" w:type="dxa"/>
            <w:gridSpan w:val="2"/>
            <w:tcMar>
              <w:top w:w="57" w:type="dxa"/>
              <w:bottom w:w="57" w:type="dxa"/>
            </w:tcMar>
          </w:tcPr>
          <w:p w14:paraId="770320BB" w14:textId="77777777" w:rsidR="00165A1B" w:rsidRPr="00165A1B" w:rsidRDefault="00165A1B" w:rsidP="00165A1B">
            <w:pPr>
              <w:spacing w:after="0"/>
              <w:contextualSpacing/>
              <w:rPr>
                <w:rFonts w:cs="Arial"/>
                <w:sz w:val="22"/>
                <w:szCs w:val="22"/>
              </w:rPr>
            </w:pPr>
            <w:r w:rsidRPr="00165A1B">
              <w:rPr>
                <w:rFonts w:cs="Arial"/>
                <w:sz w:val="22"/>
                <w:szCs w:val="22"/>
              </w:rPr>
              <w:t>1-1 and 1-2 group Intervention:</w:t>
            </w:r>
          </w:p>
          <w:p w14:paraId="4E0BA89C" w14:textId="77777777" w:rsidR="00165A1B" w:rsidRPr="00165A1B" w:rsidRDefault="00165A1B" w:rsidP="00165A1B">
            <w:pPr>
              <w:spacing w:after="0"/>
              <w:contextualSpacing/>
              <w:rPr>
                <w:rFonts w:cs="Arial"/>
                <w:sz w:val="22"/>
                <w:szCs w:val="22"/>
              </w:rPr>
            </w:pPr>
            <w:r w:rsidRPr="00165A1B">
              <w:rPr>
                <w:rFonts w:cs="Arial"/>
                <w:sz w:val="22"/>
                <w:szCs w:val="22"/>
              </w:rPr>
              <w:t>Rapid Reading and Better Reading Programme targeting Y3-Y4 children</w:t>
            </w:r>
          </w:p>
          <w:p w14:paraId="3A79CC5D" w14:textId="30503A1F" w:rsidR="00165A1B" w:rsidRPr="00165A1B" w:rsidRDefault="00165A1B" w:rsidP="00007F49">
            <w:pPr>
              <w:contextualSpacing/>
              <w:rPr>
                <w:rFonts w:cs="Arial"/>
                <w:sz w:val="22"/>
                <w:szCs w:val="22"/>
              </w:rPr>
            </w:pPr>
            <w:r w:rsidRPr="00165A1B">
              <w:rPr>
                <w:rFonts w:cs="Arial"/>
                <w:sz w:val="22"/>
                <w:szCs w:val="22"/>
              </w:rPr>
              <w:t>Small group interventions in class working alongside the class teacher</w:t>
            </w:r>
          </w:p>
        </w:tc>
        <w:tc>
          <w:tcPr>
            <w:tcW w:w="4819" w:type="dxa"/>
            <w:gridSpan w:val="5"/>
            <w:tcMar>
              <w:top w:w="57" w:type="dxa"/>
              <w:bottom w:w="57" w:type="dxa"/>
            </w:tcMar>
          </w:tcPr>
          <w:p w14:paraId="6DA1D80F" w14:textId="77777777" w:rsidR="00165A1B" w:rsidRPr="00165A1B" w:rsidRDefault="00165A1B" w:rsidP="000B450F">
            <w:pPr>
              <w:spacing w:line="240" w:lineRule="auto"/>
              <w:contextualSpacing/>
              <w:rPr>
                <w:rFonts w:cs="Arial"/>
                <w:b/>
                <w:sz w:val="22"/>
                <w:szCs w:val="22"/>
              </w:rPr>
            </w:pPr>
            <w:r w:rsidRPr="00165A1B">
              <w:rPr>
                <w:rFonts w:cs="Arial"/>
                <w:b/>
                <w:sz w:val="22"/>
                <w:szCs w:val="22"/>
              </w:rPr>
              <w:t>Evidence of Impact:</w:t>
            </w:r>
          </w:p>
          <w:p w14:paraId="74EAB434" w14:textId="77777777" w:rsidR="00165A1B" w:rsidRPr="00165A1B" w:rsidRDefault="00165A1B" w:rsidP="000B450F">
            <w:pPr>
              <w:spacing w:line="240" w:lineRule="auto"/>
              <w:contextualSpacing/>
              <w:rPr>
                <w:rFonts w:cs="Arial"/>
                <w:sz w:val="22"/>
                <w:szCs w:val="22"/>
              </w:rPr>
            </w:pPr>
            <w:r w:rsidRPr="00165A1B">
              <w:rPr>
                <w:rFonts w:cs="Arial"/>
                <w:b/>
                <w:sz w:val="22"/>
                <w:szCs w:val="22"/>
              </w:rPr>
              <w:t>Attainment Evidence</w:t>
            </w:r>
            <w:r w:rsidRPr="00165A1B">
              <w:rPr>
                <w:rFonts w:cs="Arial"/>
                <w:sz w:val="22"/>
                <w:szCs w:val="22"/>
              </w:rPr>
              <w:t xml:space="preserve"> all pupils on the invention made 1.1 APS across the year.</w:t>
            </w:r>
          </w:p>
          <w:p w14:paraId="6B10195D" w14:textId="77777777" w:rsidR="00165A1B" w:rsidRPr="00165A1B" w:rsidRDefault="00165A1B" w:rsidP="000B450F">
            <w:pPr>
              <w:spacing w:line="240" w:lineRule="auto"/>
              <w:contextualSpacing/>
              <w:rPr>
                <w:rFonts w:cs="Arial"/>
                <w:sz w:val="22"/>
                <w:szCs w:val="22"/>
              </w:rPr>
            </w:pPr>
            <w:r w:rsidRPr="00165A1B">
              <w:rPr>
                <w:rFonts w:cs="Arial"/>
                <w:b/>
                <w:sz w:val="22"/>
                <w:szCs w:val="22"/>
              </w:rPr>
              <w:t>Pupil Interviews and Lesson Observations</w:t>
            </w:r>
            <w:r w:rsidRPr="00165A1B">
              <w:rPr>
                <w:rFonts w:cs="Arial"/>
                <w:sz w:val="22"/>
                <w:szCs w:val="22"/>
              </w:rPr>
              <w:t xml:space="preserve"> carried out by SLT</w:t>
            </w:r>
          </w:p>
          <w:p w14:paraId="63A9E2F8" w14:textId="77777777" w:rsidR="00165A1B" w:rsidRPr="00165A1B" w:rsidRDefault="00165A1B" w:rsidP="000B450F">
            <w:pPr>
              <w:contextualSpacing/>
              <w:rPr>
                <w:rFonts w:cs="Arial"/>
                <w:sz w:val="22"/>
                <w:szCs w:val="22"/>
              </w:rPr>
            </w:pPr>
            <w:r w:rsidRPr="00165A1B">
              <w:rPr>
                <w:rFonts w:cs="Arial"/>
                <w:b/>
                <w:sz w:val="22"/>
                <w:szCs w:val="22"/>
              </w:rPr>
              <w:t>Pupil Progress meeting reviews</w:t>
            </w:r>
            <w:r w:rsidRPr="00165A1B">
              <w:rPr>
                <w:rFonts w:cs="Arial"/>
                <w:sz w:val="22"/>
                <w:szCs w:val="22"/>
              </w:rPr>
              <w:t xml:space="preserve"> carried out by SLT</w:t>
            </w:r>
          </w:p>
        </w:tc>
        <w:tc>
          <w:tcPr>
            <w:tcW w:w="3969" w:type="dxa"/>
            <w:tcMar>
              <w:top w:w="57" w:type="dxa"/>
              <w:bottom w:w="57" w:type="dxa"/>
            </w:tcMar>
          </w:tcPr>
          <w:p w14:paraId="07752A60" w14:textId="77777777" w:rsidR="00165A1B" w:rsidRPr="00165A1B" w:rsidRDefault="00165A1B" w:rsidP="000B450F">
            <w:pPr>
              <w:tabs>
                <w:tab w:val="left" w:pos="851"/>
                <w:tab w:val="left" w:pos="1560"/>
                <w:tab w:val="left" w:pos="4462"/>
              </w:tabs>
              <w:ind w:left="34" w:hanging="34"/>
              <w:contextualSpacing/>
              <w:rPr>
                <w:rFonts w:cs="Arial"/>
                <w:b/>
                <w:sz w:val="22"/>
                <w:szCs w:val="22"/>
              </w:rPr>
            </w:pPr>
            <w:r w:rsidRPr="00165A1B">
              <w:rPr>
                <w:rFonts w:cs="Arial"/>
                <w:b/>
                <w:sz w:val="22"/>
                <w:szCs w:val="22"/>
              </w:rPr>
              <w:t xml:space="preserve">Recommendation: </w:t>
            </w:r>
          </w:p>
          <w:p w14:paraId="34E75607" w14:textId="77777777" w:rsidR="00165A1B" w:rsidRPr="00165A1B" w:rsidRDefault="00165A1B" w:rsidP="007324AB">
            <w:pPr>
              <w:tabs>
                <w:tab w:val="left" w:pos="851"/>
                <w:tab w:val="left" w:pos="1560"/>
                <w:tab w:val="left" w:pos="4462"/>
              </w:tabs>
              <w:ind w:left="34" w:hanging="34"/>
              <w:contextualSpacing/>
              <w:rPr>
                <w:rFonts w:cs="Arial"/>
                <w:b/>
                <w:sz w:val="22"/>
                <w:szCs w:val="22"/>
              </w:rPr>
            </w:pPr>
            <w:r w:rsidRPr="00165A1B">
              <w:rPr>
                <w:rFonts w:cs="Arial"/>
                <w:sz w:val="22"/>
                <w:szCs w:val="22"/>
              </w:rPr>
              <w:t>Small group interventions in class working alongside the class teacher in line with more effective deployment of TAs to impact on pupil’s strategies and subsequent progress.</w:t>
            </w:r>
          </w:p>
          <w:p w14:paraId="29DC2A61" w14:textId="77777777" w:rsidR="00165A1B" w:rsidRPr="00165A1B" w:rsidRDefault="00165A1B" w:rsidP="000B450F">
            <w:pPr>
              <w:tabs>
                <w:tab w:val="left" w:pos="34"/>
                <w:tab w:val="left" w:pos="1560"/>
                <w:tab w:val="left" w:pos="4462"/>
              </w:tabs>
              <w:ind w:left="34" w:hanging="34"/>
              <w:contextualSpacing/>
              <w:rPr>
                <w:rFonts w:cs="Arial"/>
                <w:sz w:val="22"/>
                <w:szCs w:val="22"/>
              </w:rPr>
            </w:pPr>
          </w:p>
        </w:tc>
      </w:tr>
      <w:tr w:rsidR="001F0B3F" w:rsidRPr="00326C32" w14:paraId="18949261" w14:textId="77777777" w:rsidTr="00C040F3">
        <w:trPr>
          <w:trHeight w:val="20"/>
        </w:trPr>
        <w:tc>
          <w:tcPr>
            <w:tcW w:w="6947" w:type="dxa"/>
            <w:gridSpan w:val="3"/>
            <w:tcMar>
              <w:top w:w="57" w:type="dxa"/>
              <w:bottom w:w="57" w:type="dxa"/>
            </w:tcMar>
          </w:tcPr>
          <w:p w14:paraId="408591D0" w14:textId="7899CF36" w:rsidR="001F0B3F" w:rsidRPr="00165A1B" w:rsidRDefault="001F0B3F" w:rsidP="001F0B3F">
            <w:pPr>
              <w:contextualSpacing/>
              <w:rPr>
                <w:rFonts w:cs="Arial"/>
                <w:b/>
                <w:sz w:val="22"/>
                <w:szCs w:val="22"/>
              </w:rPr>
            </w:pPr>
            <w:r w:rsidRPr="00165A1B">
              <w:rPr>
                <w:rFonts w:cs="Arial"/>
                <w:b/>
                <w:sz w:val="22"/>
                <w:szCs w:val="22"/>
              </w:rPr>
              <w:t xml:space="preserve">Staff lead </w:t>
            </w:r>
            <w:r>
              <w:rPr>
                <w:rFonts w:cs="Arial"/>
                <w:b/>
                <w:sz w:val="22"/>
                <w:szCs w:val="22"/>
              </w:rPr>
              <w:t xml:space="preserve"> </w:t>
            </w:r>
            <w:r w:rsidRPr="00165A1B">
              <w:rPr>
                <w:rFonts w:cs="Arial"/>
                <w:b/>
                <w:sz w:val="22"/>
                <w:szCs w:val="22"/>
              </w:rPr>
              <w:t>Trained TA</w:t>
            </w:r>
          </w:p>
        </w:tc>
        <w:tc>
          <w:tcPr>
            <w:tcW w:w="992" w:type="dxa"/>
            <w:gridSpan w:val="2"/>
            <w:tcMar>
              <w:top w:w="57" w:type="dxa"/>
              <w:bottom w:w="57" w:type="dxa"/>
            </w:tcMar>
          </w:tcPr>
          <w:p w14:paraId="5F379E18" w14:textId="77777777" w:rsidR="001F0B3F" w:rsidRPr="00165A1B" w:rsidRDefault="001F0B3F" w:rsidP="000B450F">
            <w:pPr>
              <w:contextualSpacing/>
              <w:rPr>
                <w:rFonts w:cs="Arial"/>
                <w:sz w:val="22"/>
                <w:szCs w:val="22"/>
              </w:rPr>
            </w:pPr>
            <w:r w:rsidRPr="00165A1B">
              <w:rPr>
                <w:rFonts w:cs="Arial"/>
                <w:b/>
                <w:sz w:val="22"/>
                <w:szCs w:val="22"/>
              </w:rPr>
              <w:t>Cost</w:t>
            </w:r>
          </w:p>
        </w:tc>
        <w:tc>
          <w:tcPr>
            <w:tcW w:w="7796" w:type="dxa"/>
            <w:gridSpan w:val="4"/>
            <w:tcMar>
              <w:top w:w="57" w:type="dxa"/>
              <w:bottom w:w="57" w:type="dxa"/>
            </w:tcMar>
          </w:tcPr>
          <w:p w14:paraId="73B8EE22" w14:textId="772E8260" w:rsidR="001F0B3F" w:rsidRPr="00165A1B" w:rsidRDefault="001F0B3F" w:rsidP="00D83497">
            <w:pPr>
              <w:contextualSpacing/>
              <w:rPr>
                <w:rFonts w:cs="Arial"/>
                <w:sz w:val="22"/>
                <w:szCs w:val="22"/>
              </w:rPr>
            </w:pPr>
            <w:r w:rsidRPr="00D83497">
              <w:rPr>
                <w:rFonts w:cs="Arial"/>
                <w:b/>
                <w:color w:val="auto"/>
                <w:sz w:val="22"/>
                <w:szCs w:val="22"/>
                <w:u w:val="single"/>
              </w:rPr>
              <w:t xml:space="preserve">£   </w:t>
            </w:r>
            <w:r w:rsidR="00D83497" w:rsidRPr="00D83497">
              <w:rPr>
                <w:rFonts w:cs="Arial"/>
                <w:b/>
                <w:color w:val="auto"/>
                <w:sz w:val="22"/>
                <w:szCs w:val="22"/>
                <w:u w:val="single"/>
              </w:rPr>
              <w:t>1848.69</w:t>
            </w:r>
            <w:r w:rsidR="00D83497" w:rsidRPr="00D83497">
              <w:rPr>
                <w:rFonts w:cs="Arial"/>
                <w:b/>
                <w:color w:val="auto"/>
                <w:sz w:val="22"/>
                <w:szCs w:val="22"/>
              </w:rPr>
              <w:t xml:space="preserve"> </w:t>
            </w:r>
            <w:r w:rsidRPr="00D83497">
              <w:rPr>
                <w:rFonts w:cs="Arial"/>
                <w:b/>
                <w:color w:val="auto"/>
                <w:sz w:val="22"/>
                <w:szCs w:val="22"/>
              </w:rPr>
              <w:t xml:space="preserve">TA Grade 2 </w:t>
            </w:r>
            <w:r w:rsidRPr="00D83497">
              <w:rPr>
                <w:rFonts w:cs="Arial"/>
                <w:b/>
                <w:color w:val="FF0000"/>
                <w:sz w:val="22"/>
                <w:szCs w:val="22"/>
              </w:rPr>
              <w:t xml:space="preserve"> </w:t>
            </w:r>
            <w:r w:rsidRPr="00D83497">
              <w:rPr>
                <w:rFonts w:cs="Arial"/>
                <w:b/>
                <w:sz w:val="22"/>
                <w:szCs w:val="22"/>
              </w:rPr>
              <w:t xml:space="preserve">       </w:t>
            </w:r>
            <w:r w:rsidRPr="00D83497">
              <w:rPr>
                <w:rFonts w:cs="Arial"/>
                <w:sz w:val="22"/>
                <w:szCs w:val="22"/>
              </w:rPr>
              <w:t xml:space="preserve">(4.5 hrs per week) </w:t>
            </w:r>
          </w:p>
        </w:tc>
      </w:tr>
      <w:tr w:rsidR="00165A1B" w:rsidRPr="00326C32" w14:paraId="23B9396F" w14:textId="77777777" w:rsidTr="003A39C3">
        <w:trPr>
          <w:trHeight w:val="20"/>
        </w:trPr>
        <w:tc>
          <w:tcPr>
            <w:tcW w:w="3403" w:type="dxa"/>
            <w:shd w:val="clear" w:color="auto" w:fill="CCC0D9" w:themeFill="accent4" w:themeFillTint="66"/>
            <w:tcMar>
              <w:top w:w="57" w:type="dxa"/>
              <w:bottom w:w="57" w:type="dxa"/>
            </w:tcMar>
          </w:tcPr>
          <w:p w14:paraId="16C048D1" w14:textId="77777777" w:rsidR="00165A1B" w:rsidRPr="00165A1B" w:rsidRDefault="00165A1B" w:rsidP="000B450F">
            <w:pPr>
              <w:contextualSpacing/>
              <w:jc w:val="center"/>
              <w:rPr>
                <w:rFonts w:cs="Arial"/>
                <w:sz w:val="22"/>
                <w:szCs w:val="22"/>
              </w:rPr>
            </w:pPr>
            <w:r w:rsidRPr="00165A1B">
              <w:rPr>
                <w:rFonts w:cs="Arial"/>
                <w:b/>
                <w:sz w:val="22"/>
                <w:szCs w:val="22"/>
              </w:rPr>
              <w:t>Desired outcome</w:t>
            </w:r>
          </w:p>
        </w:tc>
        <w:tc>
          <w:tcPr>
            <w:tcW w:w="3544" w:type="dxa"/>
            <w:gridSpan w:val="2"/>
            <w:shd w:val="clear" w:color="auto" w:fill="CCC0D9" w:themeFill="accent4" w:themeFillTint="66"/>
            <w:tcMar>
              <w:top w:w="57" w:type="dxa"/>
              <w:bottom w:w="57" w:type="dxa"/>
            </w:tcMar>
          </w:tcPr>
          <w:p w14:paraId="69B62887" w14:textId="77777777" w:rsidR="00165A1B" w:rsidRPr="00165A1B" w:rsidRDefault="00165A1B" w:rsidP="000B450F">
            <w:pPr>
              <w:contextualSpacing/>
              <w:jc w:val="center"/>
              <w:rPr>
                <w:rFonts w:cs="Arial"/>
                <w:sz w:val="22"/>
                <w:szCs w:val="22"/>
              </w:rPr>
            </w:pPr>
            <w:r w:rsidRPr="00165A1B">
              <w:rPr>
                <w:rFonts w:cs="Arial"/>
                <w:b/>
                <w:sz w:val="22"/>
                <w:szCs w:val="22"/>
              </w:rPr>
              <w:t>Provision Provided</w:t>
            </w:r>
          </w:p>
        </w:tc>
        <w:tc>
          <w:tcPr>
            <w:tcW w:w="4819" w:type="dxa"/>
            <w:gridSpan w:val="5"/>
            <w:shd w:val="clear" w:color="auto" w:fill="CCC0D9" w:themeFill="accent4" w:themeFillTint="66"/>
            <w:tcMar>
              <w:top w:w="57" w:type="dxa"/>
              <w:bottom w:w="57" w:type="dxa"/>
            </w:tcMar>
          </w:tcPr>
          <w:p w14:paraId="0C3DC280" w14:textId="77777777" w:rsidR="00165A1B" w:rsidRPr="00165A1B" w:rsidRDefault="00165A1B" w:rsidP="000B450F">
            <w:pPr>
              <w:contextualSpacing/>
              <w:jc w:val="center"/>
              <w:rPr>
                <w:rFonts w:cs="Arial"/>
                <w:sz w:val="22"/>
                <w:szCs w:val="22"/>
              </w:rPr>
            </w:pPr>
            <w:r w:rsidRPr="00165A1B">
              <w:rPr>
                <w:rFonts w:cs="Arial"/>
                <w:b/>
                <w:sz w:val="22"/>
                <w:szCs w:val="22"/>
              </w:rPr>
              <w:t>Evidence of impact:</w:t>
            </w:r>
          </w:p>
        </w:tc>
        <w:tc>
          <w:tcPr>
            <w:tcW w:w="3969" w:type="dxa"/>
            <w:shd w:val="clear" w:color="auto" w:fill="CCC0D9" w:themeFill="accent4" w:themeFillTint="66"/>
            <w:tcMar>
              <w:top w:w="57" w:type="dxa"/>
              <w:bottom w:w="57" w:type="dxa"/>
            </w:tcMar>
          </w:tcPr>
          <w:p w14:paraId="385B5ADA" w14:textId="77777777" w:rsidR="00165A1B" w:rsidRPr="00165A1B" w:rsidRDefault="00165A1B" w:rsidP="000B450F">
            <w:pPr>
              <w:spacing w:after="0"/>
              <w:contextualSpacing/>
              <w:jc w:val="center"/>
              <w:rPr>
                <w:rFonts w:cs="Arial"/>
                <w:sz w:val="22"/>
                <w:szCs w:val="22"/>
              </w:rPr>
            </w:pPr>
            <w:r w:rsidRPr="00165A1B">
              <w:rPr>
                <w:rFonts w:cs="Arial"/>
                <w:b/>
                <w:sz w:val="22"/>
                <w:szCs w:val="22"/>
              </w:rPr>
              <w:t xml:space="preserve">Lessons learned </w:t>
            </w:r>
          </w:p>
        </w:tc>
      </w:tr>
      <w:tr w:rsidR="00165A1B" w:rsidRPr="00326C32" w14:paraId="35D97F93" w14:textId="77777777" w:rsidTr="003A39C3">
        <w:trPr>
          <w:trHeight w:val="2052"/>
        </w:trPr>
        <w:tc>
          <w:tcPr>
            <w:tcW w:w="3403" w:type="dxa"/>
            <w:tcMar>
              <w:top w:w="57" w:type="dxa"/>
              <w:bottom w:w="57" w:type="dxa"/>
            </w:tcMar>
          </w:tcPr>
          <w:p w14:paraId="13DD21CE" w14:textId="40449486" w:rsidR="00165A1B" w:rsidRPr="00165A1B" w:rsidRDefault="00165A1B" w:rsidP="00BB735F">
            <w:pPr>
              <w:contextualSpacing/>
              <w:rPr>
                <w:rFonts w:cs="Arial"/>
                <w:sz w:val="22"/>
                <w:szCs w:val="22"/>
              </w:rPr>
            </w:pPr>
            <w:r w:rsidRPr="00165A1B">
              <w:rPr>
                <w:rFonts w:cs="Arial"/>
                <w:b/>
                <w:sz w:val="22"/>
                <w:szCs w:val="22"/>
              </w:rPr>
              <w:t>To support the school’s mental health and well-being curriculum and create a positive environment for our children and increase academic progress for targeted children.</w:t>
            </w:r>
          </w:p>
        </w:tc>
        <w:tc>
          <w:tcPr>
            <w:tcW w:w="3544" w:type="dxa"/>
            <w:gridSpan w:val="2"/>
            <w:tcMar>
              <w:top w:w="57" w:type="dxa"/>
              <w:bottom w:w="57" w:type="dxa"/>
            </w:tcMar>
          </w:tcPr>
          <w:p w14:paraId="2202BCC9" w14:textId="77777777" w:rsidR="00165A1B" w:rsidRPr="00165A1B" w:rsidRDefault="00165A1B" w:rsidP="00165A1B">
            <w:pPr>
              <w:spacing w:after="0"/>
              <w:contextualSpacing/>
              <w:rPr>
                <w:rFonts w:cs="Arial"/>
                <w:sz w:val="22"/>
                <w:szCs w:val="22"/>
              </w:rPr>
            </w:pPr>
            <w:r w:rsidRPr="00165A1B">
              <w:rPr>
                <w:rFonts w:cs="Arial"/>
                <w:sz w:val="22"/>
                <w:szCs w:val="22"/>
              </w:rPr>
              <w:t>Trained member of staff</w:t>
            </w:r>
          </w:p>
          <w:p w14:paraId="6DBF5D43" w14:textId="5E113845" w:rsidR="00165A1B" w:rsidRPr="00165A1B" w:rsidRDefault="00165A1B" w:rsidP="00BB735F">
            <w:pPr>
              <w:contextualSpacing/>
              <w:rPr>
                <w:rFonts w:cs="Arial"/>
                <w:sz w:val="22"/>
                <w:szCs w:val="22"/>
              </w:rPr>
            </w:pPr>
            <w:r w:rsidRPr="00165A1B">
              <w:rPr>
                <w:rFonts w:cs="Arial"/>
                <w:sz w:val="22"/>
                <w:szCs w:val="22"/>
              </w:rPr>
              <w:t>Resources for the room</w:t>
            </w:r>
          </w:p>
        </w:tc>
        <w:tc>
          <w:tcPr>
            <w:tcW w:w="4819" w:type="dxa"/>
            <w:gridSpan w:val="5"/>
            <w:tcMar>
              <w:top w:w="57" w:type="dxa"/>
              <w:bottom w:w="57" w:type="dxa"/>
            </w:tcMar>
          </w:tcPr>
          <w:p w14:paraId="6169C7DA" w14:textId="77777777" w:rsidR="00165A1B" w:rsidRPr="00165A1B" w:rsidRDefault="00165A1B" w:rsidP="00BB735F">
            <w:pPr>
              <w:ind w:left="34"/>
              <w:contextualSpacing/>
              <w:rPr>
                <w:rFonts w:cs="Arial"/>
                <w:sz w:val="22"/>
                <w:szCs w:val="22"/>
              </w:rPr>
            </w:pPr>
            <w:r w:rsidRPr="00165A1B">
              <w:rPr>
                <w:rFonts w:cs="Arial"/>
                <w:sz w:val="22"/>
                <w:szCs w:val="22"/>
              </w:rPr>
              <w:t>All pupils on the programme have a nurture assessment tracker which is completed weekly and monitored by SENCo</w:t>
            </w:r>
          </w:p>
        </w:tc>
        <w:tc>
          <w:tcPr>
            <w:tcW w:w="3969" w:type="dxa"/>
            <w:tcMar>
              <w:top w:w="57" w:type="dxa"/>
              <w:bottom w:w="57" w:type="dxa"/>
            </w:tcMar>
          </w:tcPr>
          <w:p w14:paraId="3224E16B" w14:textId="77777777" w:rsidR="00165A1B" w:rsidRPr="00165A1B" w:rsidRDefault="00165A1B" w:rsidP="007324AB">
            <w:pPr>
              <w:spacing w:after="0"/>
              <w:contextualSpacing/>
              <w:rPr>
                <w:rFonts w:cs="Arial"/>
                <w:sz w:val="22"/>
                <w:szCs w:val="22"/>
              </w:rPr>
            </w:pPr>
            <w:r w:rsidRPr="00165A1B">
              <w:rPr>
                <w:rFonts w:cs="Arial"/>
                <w:sz w:val="22"/>
                <w:szCs w:val="22"/>
              </w:rPr>
              <w:t>Provision to be continued in the light of progress and beginning of the impact of ‘soft’ data on pupil’s academic progress</w:t>
            </w:r>
          </w:p>
          <w:p w14:paraId="4BE89CF0" w14:textId="77777777" w:rsidR="00165A1B" w:rsidRPr="00165A1B" w:rsidRDefault="00165A1B" w:rsidP="007324AB">
            <w:pPr>
              <w:ind w:left="34"/>
              <w:contextualSpacing/>
              <w:rPr>
                <w:rFonts w:cs="Arial"/>
                <w:sz w:val="22"/>
                <w:szCs w:val="22"/>
              </w:rPr>
            </w:pPr>
          </w:p>
        </w:tc>
      </w:tr>
      <w:tr w:rsidR="001F0B3F" w:rsidRPr="00326C32" w14:paraId="3D232532" w14:textId="77777777" w:rsidTr="00C040F3">
        <w:trPr>
          <w:trHeight w:val="20"/>
        </w:trPr>
        <w:tc>
          <w:tcPr>
            <w:tcW w:w="6947" w:type="dxa"/>
            <w:gridSpan w:val="3"/>
            <w:tcMar>
              <w:top w:w="57" w:type="dxa"/>
              <w:bottom w:w="57" w:type="dxa"/>
            </w:tcMar>
          </w:tcPr>
          <w:p w14:paraId="3F78F2A7" w14:textId="24290C6B" w:rsidR="001F0B3F" w:rsidRPr="001F0B3F" w:rsidRDefault="001F0B3F" w:rsidP="001F0B3F">
            <w:pPr>
              <w:contextualSpacing/>
              <w:rPr>
                <w:rFonts w:cs="Arial"/>
                <w:b/>
              </w:rPr>
            </w:pPr>
            <w:r w:rsidRPr="001F0B3F">
              <w:rPr>
                <w:rFonts w:cs="Arial"/>
                <w:b/>
              </w:rPr>
              <w:t>Staff Lead Mrs Barker</w:t>
            </w:r>
          </w:p>
        </w:tc>
        <w:tc>
          <w:tcPr>
            <w:tcW w:w="992" w:type="dxa"/>
            <w:gridSpan w:val="2"/>
            <w:tcMar>
              <w:top w:w="57" w:type="dxa"/>
              <w:bottom w:w="57" w:type="dxa"/>
            </w:tcMar>
          </w:tcPr>
          <w:p w14:paraId="1E01CBB5" w14:textId="77777777" w:rsidR="001F0B3F" w:rsidRPr="001F0B3F" w:rsidRDefault="001F0B3F" w:rsidP="000B450F">
            <w:pPr>
              <w:contextualSpacing/>
              <w:rPr>
                <w:rFonts w:cs="Arial"/>
                <w:b/>
              </w:rPr>
            </w:pPr>
            <w:r w:rsidRPr="001F0B3F">
              <w:rPr>
                <w:rFonts w:cs="Arial"/>
                <w:b/>
              </w:rPr>
              <w:t xml:space="preserve">Cost </w:t>
            </w:r>
          </w:p>
        </w:tc>
        <w:tc>
          <w:tcPr>
            <w:tcW w:w="7796" w:type="dxa"/>
            <w:gridSpan w:val="4"/>
            <w:tcMar>
              <w:top w:w="57" w:type="dxa"/>
              <w:bottom w:w="57" w:type="dxa"/>
            </w:tcMar>
          </w:tcPr>
          <w:p w14:paraId="45F0ACD4" w14:textId="6B4444AB" w:rsidR="001F0B3F" w:rsidRPr="001F0B3F" w:rsidRDefault="00D83497" w:rsidP="00BB735F">
            <w:pPr>
              <w:contextualSpacing/>
              <w:rPr>
                <w:rFonts w:cs="Arial"/>
                <w:b/>
              </w:rPr>
            </w:pPr>
            <w:r>
              <w:rPr>
                <w:rFonts w:cs="Arial"/>
                <w:b/>
              </w:rPr>
              <w:t>HLTA NOT EPPG</w:t>
            </w:r>
          </w:p>
        </w:tc>
      </w:tr>
      <w:tr w:rsidR="00165A1B" w:rsidRPr="00326C32" w14:paraId="218EB6D7" w14:textId="77777777" w:rsidTr="00DD7853">
        <w:trPr>
          <w:trHeight w:val="20"/>
        </w:trPr>
        <w:tc>
          <w:tcPr>
            <w:tcW w:w="3403" w:type="dxa"/>
            <w:shd w:val="clear" w:color="auto" w:fill="CCC0D9" w:themeFill="accent4" w:themeFillTint="66"/>
            <w:tcMar>
              <w:top w:w="57" w:type="dxa"/>
              <w:bottom w:w="57" w:type="dxa"/>
            </w:tcMar>
          </w:tcPr>
          <w:p w14:paraId="0856C363" w14:textId="77777777" w:rsidR="00165A1B" w:rsidRPr="00165A1B" w:rsidRDefault="00165A1B" w:rsidP="000B450F">
            <w:pPr>
              <w:contextualSpacing/>
              <w:jc w:val="center"/>
              <w:rPr>
                <w:rFonts w:cs="Arial"/>
                <w:sz w:val="22"/>
                <w:szCs w:val="22"/>
              </w:rPr>
            </w:pPr>
            <w:r w:rsidRPr="00165A1B">
              <w:rPr>
                <w:rFonts w:cs="Arial"/>
                <w:b/>
                <w:sz w:val="22"/>
                <w:szCs w:val="22"/>
              </w:rPr>
              <w:t>Desired outcome</w:t>
            </w:r>
          </w:p>
        </w:tc>
        <w:tc>
          <w:tcPr>
            <w:tcW w:w="3402" w:type="dxa"/>
            <w:shd w:val="clear" w:color="auto" w:fill="CCC0D9" w:themeFill="accent4" w:themeFillTint="66"/>
            <w:tcMar>
              <w:top w:w="57" w:type="dxa"/>
              <w:bottom w:w="57" w:type="dxa"/>
            </w:tcMar>
          </w:tcPr>
          <w:p w14:paraId="039266BD" w14:textId="77777777" w:rsidR="00165A1B" w:rsidRPr="00165A1B" w:rsidRDefault="00165A1B" w:rsidP="000B450F">
            <w:pPr>
              <w:contextualSpacing/>
              <w:jc w:val="center"/>
              <w:rPr>
                <w:rFonts w:cs="Arial"/>
                <w:sz w:val="22"/>
                <w:szCs w:val="22"/>
              </w:rPr>
            </w:pPr>
            <w:r w:rsidRPr="00165A1B">
              <w:rPr>
                <w:rFonts w:cs="Arial"/>
                <w:b/>
                <w:sz w:val="22"/>
                <w:szCs w:val="22"/>
              </w:rPr>
              <w:t>Provision Provided</w:t>
            </w:r>
          </w:p>
        </w:tc>
        <w:tc>
          <w:tcPr>
            <w:tcW w:w="4961" w:type="dxa"/>
            <w:gridSpan w:val="6"/>
            <w:shd w:val="clear" w:color="auto" w:fill="CCC0D9" w:themeFill="accent4" w:themeFillTint="66"/>
            <w:tcMar>
              <w:top w:w="57" w:type="dxa"/>
              <w:bottom w:w="57" w:type="dxa"/>
            </w:tcMar>
          </w:tcPr>
          <w:p w14:paraId="227C15DD" w14:textId="77777777" w:rsidR="00165A1B" w:rsidRPr="00165A1B" w:rsidRDefault="00165A1B" w:rsidP="000B450F">
            <w:pPr>
              <w:contextualSpacing/>
              <w:jc w:val="center"/>
              <w:rPr>
                <w:rFonts w:cs="Arial"/>
                <w:sz w:val="22"/>
                <w:szCs w:val="22"/>
              </w:rPr>
            </w:pPr>
            <w:r w:rsidRPr="00165A1B">
              <w:rPr>
                <w:rFonts w:cs="Arial"/>
                <w:b/>
                <w:sz w:val="22"/>
                <w:szCs w:val="22"/>
              </w:rPr>
              <w:t>Evidence of impact:</w:t>
            </w:r>
          </w:p>
        </w:tc>
        <w:tc>
          <w:tcPr>
            <w:tcW w:w="3969" w:type="dxa"/>
            <w:shd w:val="clear" w:color="auto" w:fill="CCC0D9" w:themeFill="accent4" w:themeFillTint="66"/>
            <w:tcMar>
              <w:top w:w="57" w:type="dxa"/>
              <w:bottom w:w="57" w:type="dxa"/>
            </w:tcMar>
          </w:tcPr>
          <w:p w14:paraId="0D5F716A" w14:textId="77777777" w:rsidR="00165A1B" w:rsidRPr="00165A1B" w:rsidRDefault="00165A1B" w:rsidP="000B450F">
            <w:pPr>
              <w:spacing w:after="0"/>
              <w:contextualSpacing/>
              <w:jc w:val="center"/>
              <w:rPr>
                <w:rFonts w:cs="Arial"/>
                <w:sz w:val="22"/>
                <w:szCs w:val="22"/>
              </w:rPr>
            </w:pPr>
            <w:r w:rsidRPr="00165A1B">
              <w:rPr>
                <w:rFonts w:cs="Arial"/>
                <w:b/>
                <w:sz w:val="22"/>
                <w:szCs w:val="22"/>
              </w:rPr>
              <w:t xml:space="preserve">Lessons learned </w:t>
            </w:r>
          </w:p>
        </w:tc>
      </w:tr>
      <w:tr w:rsidR="00165A1B" w:rsidRPr="00326C32" w14:paraId="00DAD570" w14:textId="77777777" w:rsidTr="009C46CA">
        <w:trPr>
          <w:trHeight w:val="2501"/>
        </w:trPr>
        <w:tc>
          <w:tcPr>
            <w:tcW w:w="3403" w:type="dxa"/>
            <w:tcMar>
              <w:top w:w="57" w:type="dxa"/>
              <w:bottom w:w="57" w:type="dxa"/>
            </w:tcMar>
          </w:tcPr>
          <w:p w14:paraId="7B092CF2" w14:textId="2D1C198A" w:rsidR="00165A1B" w:rsidRPr="00165A1B" w:rsidRDefault="00165A1B" w:rsidP="000B450F">
            <w:pPr>
              <w:contextualSpacing/>
              <w:rPr>
                <w:rFonts w:cs="Arial"/>
                <w:sz w:val="22"/>
                <w:szCs w:val="22"/>
              </w:rPr>
            </w:pPr>
            <w:r w:rsidRPr="00165A1B">
              <w:rPr>
                <w:rFonts w:cs="Arial"/>
                <w:b/>
                <w:sz w:val="22"/>
                <w:szCs w:val="22"/>
              </w:rPr>
              <w:t>To Improve attendance and reduce ‘lates’ in the register</w:t>
            </w:r>
          </w:p>
        </w:tc>
        <w:tc>
          <w:tcPr>
            <w:tcW w:w="3402" w:type="dxa"/>
            <w:tcMar>
              <w:top w:w="57" w:type="dxa"/>
              <w:bottom w:w="57" w:type="dxa"/>
            </w:tcMar>
          </w:tcPr>
          <w:p w14:paraId="2A0C82E6" w14:textId="77777777" w:rsidR="00165A1B" w:rsidRPr="00165A1B" w:rsidRDefault="00165A1B" w:rsidP="00165A1B">
            <w:pPr>
              <w:spacing w:after="0"/>
              <w:contextualSpacing/>
              <w:rPr>
                <w:rFonts w:cs="Arial"/>
                <w:sz w:val="22"/>
                <w:szCs w:val="22"/>
              </w:rPr>
            </w:pPr>
            <w:r w:rsidRPr="00165A1B">
              <w:rPr>
                <w:rFonts w:cs="Arial"/>
                <w:sz w:val="22"/>
                <w:szCs w:val="22"/>
              </w:rPr>
              <w:t xml:space="preserve">Taxi to bring 3 pupils to school to support 2 families </w:t>
            </w:r>
          </w:p>
          <w:p w14:paraId="0B1CB892" w14:textId="77777777" w:rsidR="00165A1B" w:rsidRDefault="00165A1B" w:rsidP="00165A1B">
            <w:pPr>
              <w:spacing w:after="0"/>
              <w:contextualSpacing/>
              <w:rPr>
                <w:rFonts w:cs="Arial"/>
                <w:sz w:val="22"/>
                <w:szCs w:val="22"/>
              </w:rPr>
            </w:pPr>
          </w:p>
          <w:p w14:paraId="2EEDEF20" w14:textId="77777777" w:rsidR="009C46CA" w:rsidRDefault="009C46CA" w:rsidP="00165A1B">
            <w:pPr>
              <w:spacing w:after="0"/>
              <w:contextualSpacing/>
              <w:rPr>
                <w:rFonts w:cs="Arial"/>
                <w:sz w:val="22"/>
                <w:szCs w:val="22"/>
              </w:rPr>
            </w:pPr>
          </w:p>
          <w:p w14:paraId="78FB73E4" w14:textId="77777777" w:rsidR="009C46CA" w:rsidRDefault="009C46CA" w:rsidP="00165A1B">
            <w:pPr>
              <w:spacing w:after="0"/>
              <w:contextualSpacing/>
              <w:rPr>
                <w:rFonts w:cs="Arial"/>
                <w:sz w:val="22"/>
                <w:szCs w:val="22"/>
              </w:rPr>
            </w:pPr>
          </w:p>
          <w:p w14:paraId="6199E6CA" w14:textId="77777777" w:rsidR="009C46CA" w:rsidRPr="00165A1B" w:rsidRDefault="009C46CA" w:rsidP="00165A1B">
            <w:pPr>
              <w:spacing w:after="0"/>
              <w:contextualSpacing/>
              <w:rPr>
                <w:rFonts w:cs="Arial"/>
                <w:sz w:val="22"/>
                <w:szCs w:val="22"/>
              </w:rPr>
            </w:pPr>
          </w:p>
          <w:p w14:paraId="67E169BE" w14:textId="77777777" w:rsidR="00165A1B" w:rsidRPr="00165A1B" w:rsidRDefault="00165A1B" w:rsidP="00165A1B">
            <w:pPr>
              <w:spacing w:after="0"/>
              <w:contextualSpacing/>
              <w:rPr>
                <w:rFonts w:cs="Arial"/>
                <w:sz w:val="22"/>
                <w:szCs w:val="22"/>
              </w:rPr>
            </w:pPr>
          </w:p>
          <w:p w14:paraId="4DA27A69" w14:textId="77777777" w:rsidR="00165A1B" w:rsidRPr="00165A1B" w:rsidRDefault="00165A1B" w:rsidP="00165A1B">
            <w:pPr>
              <w:spacing w:after="0"/>
              <w:contextualSpacing/>
              <w:rPr>
                <w:rFonts w:cs="Arial"/>
                <w:sz w:val="22"/>
                <w:szCs w:val="22"/>
              </w:rPr>
            </w:pPr>
          </w:p>
          <w:p w14:paraId="2A0E2DC3" w14:textId="3F288BFA" w:rsidR="00165A1B" w:rsidRPr="00165A1B" w:rsidRDefault="00165A1B" w:rsidP="000B450F">
            <w:pPr>
              <w:contextualSpacing/>
              <w:rPr>
                <w:rFonts w:cs="Arial"/>
                <w:sz w:val="22"/>
                <w:szCs w:val="22"/>
              </w:rPr>
            </w:pPr>
          </w:p>
        </w:tc>
        <w:tc>
          <w:tcPr>
            <w:tcW w:w="4961" w:type="dxa"/>
            <w:gridSpan w:val="6"/>
            <w:tcMar>
              <w:top w:w="57" w:type="dxa"/>
              <w:bottom w:w="57" w:type="dxa"/>
            </w:tcMar>
          </w:tcPr>
          <w:p w14:paraId="7CFE5067" w14:textId="143801F6" w:rsidR="00165A1B" w:rsidRPr="00165A1B" w:rsidRDefault="00165A1B" w:rsidP="000B450F">
            <w:pPr>
              <w:contextualSpacing/>
              <w:rPr>
                <w:rFonts w:cs="Arial"/>
                <w:sz w:val="22"/>
                <w:szCs w:val="22"/>
              </w:rPr>
            </w:pPr>
            <w:r w:rsidRPr="00165A1B">
              <w:rPr>
                <w:rFonts w:cs="Arial"/>
                <w:sz w:val="22"/>
                <w:szCs w:val="22"/>
              </w:rPr>
              <w:t xml:space="preserve">Two parents use this service- </w:t>
            </w:r>
            <w:r w:rsidR="009C46CA">
              <w:rPr>
                <w:rFonts w:cs="Arial"/>
                <w:sz w:val="22"/>
                <w:szCs w:val="22"/>
              </w:rPr>
              <w:t xml:space="preserve">who have </w:t>
            </w:r>
          </w:p>
          <w:p w14:paraId="435F72F5" w14:textId="51EAAA9E" w:rsidR="00165A1B" w:rsidRPr="00165A1B" w:rsidRDefault="00165A1B" w:rsidP="000B450F">
            <w:pPr>
              <w:contextualSpacing/>
              <w:rPr>
                <w:rFonts w:cs="Arial"/>
                <w:sz w:val="22"/>
                <w:szCs w:val="22"/>
              </w:rPr>
            </w:pPr>
            <w:r w:rsidRPr="00165A1B">
              <w:rPr>
                <w:rFonts w:cs="Arial"/>
                <w:sz w:val="22"/>
                <w:szCs w:val="22"/>
              </w:rPr>
              <w:t xml:space="preserve">recently spoken to Mrs McDonagh and Mrs Eaborn and thanked the school for the support as it has allowed the children to arrive on time. </w:t>
            </w:r>
          </w:p>
          <w:p w14:paraId="3FC9FE71" w14:textId="77777777" w:rsidR="00165A1B" w:rsidRPr="00165A1B" w:rsidRDefault="00165A1B" w:rsidP="000B450F">
            <w:pPr>
              <w:contextualSpacing/>
              <w:rPr>
                <w:rFonts w:cs="Arial"/>
                <w:sz w:val="22"/>
                <w:szCs w:val="22"/>
              </w:rPr>
            </w:pPr>
            <w:r w:rsidRPr="00165A1B">
              <w:rPr>
                <w:rFonts w:cs="Arial"/>
                <w:sz w:val="22"/>
                <w:szCs w:val="22"/>
              </w:rPr>
              <w:t xml:space="preserve">SIMs Data shows: </w:t>
            </w:r>
          </w:p>
          <w:p w14:paraId="7FF32247" w14:textId="77777777" w:rsidR="00165A1B" w:rsidRPr="00165A1B" w:rsidRDefault="00165A1B" w:rsidP="00165A1B">
            <w:pPr>
              <w:contextualSpacing/>
              <w:rPr>
                <w:rFonts w:cs="Arial"/>
                <w:sz w:val="22"/>
                <w:szCs w:val="22"/>
              </w:rPr>
            </w:pPr>
            <w:r w:rsidRPr="00165A1B">
              <w:rPr>
                <w:rFonts w:cs="Arial"/>
                <w:sz w:val="22"/>
                <w:szCs w:val="22"/>
              </w:rPr>
              <w:t xml:space="preserve"> Child One: Attendance 97% Child Two: 94%</w:t>
            </w:r>
          </w:p>
          <w:p w14:paraId="5F6EEB8D" w14:textId="211FE2AE" w:rsidR="00165A1B" w:rsidRPr="00165A1B" w:rsidRDefault="00165A1B" w:rsidP="00165A1B">
            <w:pPr>
              <w:contextualSpacing/>
              <w:rPr>
                <w:rFonts w:cs="Arial"/>
                <w:sz w:val="22"/>
                <w:szCs w:val="22"/>
              </w:rPr>
            </w:pPr>
          </w:p>
        </w:tc>
        <w:tc>
          <w:tcPr>
            <w:tcW w:w="3969" w:type="dxa"/>
            <w:tcMar>
              <w:top w:w="57" w:type="dxa"/>
              <w:bottom w:w="57" w:type="dxa"/>
            </w:tcMar>
          </w:tcPr>
          <w:p w14:paraId="3D4F62C1" w14:textId="32A061AA" w:rsidR="00165A1B" w:rsidRPr="00165A1B" w:rsidRDefault="00165A1B" w:rsidP="000B450F">
            <w:pPr>
              <w:rPr>
                <w:rFonts w:cs="Arial"/>
                <w:sz w:val="22"/>
                <w:szCs w:val="22"/>
              </w:rPr>
            </w:pPr>
            <w:r w:rsidRPr="00165A1B">
              <w:rPr>
                <w:rFonts w:cs="Arial"/>
                <w:sz w:val="22"/>
                <w:szCs w:val="22"/>
              </w:rPr>
              <w:t xml:space="preserve">Providing two families with travel support to school has seen an improvement to the children’s attendance </w:t>
            </w:r>
          </w:p>
          <w:p w14:paraId="08780EC2" w14:textId="4DCF90AC" w:rsidR="00165A1B" w:rsidRPr="00165A1B" w:rsidRDefault="00165A1B" w:rsidP="00165A1B">
            <w:pPr>
              <w:rPr>
                <w:rFonts w:cs="Arial"/>
                <w:sz w:val="22"/>
                <w:szCs w:val="22"/>
              </w:rPr>
            </w:pPr>
            <w:r w:rsidRPr="00165A1B">
              <w:rPr>
                <w:rFonts w:cs="Arial"/>
                <w:b/>
                <w:sz w:val="22"/>
                <w:szCs w:val="22"/>
              </w:rPr>
              <w:t xml:space="preserve">Recommendation: </w:t>
            </w:r>
            <w:r w:rsidRPr="00165A1B">
              <w:rPr>
                <w:rFonts w:cs="Arial"/>
                <w:sz w:val="22"/>
                <w:szCs w:val="22"/>
              </w:rPr>
              <w:t xml:space="preserve">Continue this area of support with pupil premium funding when required.  </w:t>
            </w:r>
            <w:r w:rsidR="009C46CA">
              <w:rPr>
                <w:rFonts w:cs="Arial"/>
                <w:sz w:val="22"/>
                <w:szCs w:val="22"/>
              </w:rPr>
              <w:t xml:space="preserve"> </w:t>
            </w:r>
          </w:p>
        </w:tc>
      </w:tr>
      <w:tr w:rsidR="001F0B3F" w:rsidRPr="00326C32" w14:paraId="22B31220" w14:textId="77777777" w:rsidTr="00C040F3">
        <w:trPr>
          <w:trHeight w:val="20"/>
        </w:trPr>
        <w:tc>
          <w:tcPr>
            <w:tcW w:w="6805" w:type="dxa"/>
            <w:gridSpan w:val="2"/>
            <w:tcMar>
              <w:top w:w="57" w:type="dxa"/>
              <w:bottom w:w="57" w:type="dxa"/>
            </w:tcMar>
          </w:tcPr>
          <w:p w14:paraId="7B2C66F6" w14:textId="3791E929" w:rsidR="001F0B3F" w:rsidRPr="00326C32" w:rsidRDefault="001F0B3F" w:rsidP="001F0B3F">
            <w:pPr>
              <w:contextualSpacing/>
              <w:rPr>
                <w:rFonts w:cs="Arial"/>
              </w:rPr>
            </w:pPr>
            <w:r>
              <w:rPr>
                <w:rFonts w:cs="Arial"/>
                <w:b/>
              </w:rPr>
              <w:t xml:space="preserve">Staff Lead </w:t>
            </w:r>
            <w:r w:rsidRPr="000B450F">
              <w:rPr>
                <w:rFonts w:cs="Arial"/>
              </w:rPr>
              <w:t>Attendance officer</w:t>
            </w:r>
          </w:p>
        </w:tc>
        <w:tc>
          <w:tcPr>
            <w:tcW w:w="992" w:type="dxa"/>
            <w:gridSpan w:val="2"/>
            <w:tcMar>
              <w:top w:w="57" w:type="dxa"/>
              <w:bottom w:w="57" w:type="dxa"/>
            </w:tcMar>
          </w:tcPr>
          <w:p w14:paraId="7176F130" w14:textId="77777777" w:rsidR="001F0B3F" w:rsidRPr="00326C32" w:rsidRDefault="001F0B3F" w:rsidP="000B450F">
            <w:pPr>
              <w:contextualSpacing/>
              <w:rPr>
                <w:rFonts w:cs="Arial"/>
              </w:rPr>
            </w:pPr>
            <w:r>
              <w:rPr>
                <w:rFonts w:cs="Arial"/>
                <w:b/>
              </w:rPr>
              <w:t xml:space="preserve">Cost </w:t>
            </w:r>
          </w:p>
        </w:tc>
        <w:tc>
          <w:tcPr>
            <w:tcW w:w="7938" w:type="dxa"/>
            <w:gridSpan w:val="5"/>
            <w:tcMar>
              <w:top w:w="57" w:type="dxa"/>
              <w:bottom w:w="57" w:type="dxa"/>
            </w:tcMar>
          </w:tcPr>
          <w:p w14:paraId="0D25DBC7" w14:textId="018D2998" w:rsidR="001F0B3F" w:rsidRDefault="001F0B3F" w:rsidP="0047070B">
            <w:pPr>
              <w:contextualSpacing/>
              <w:rPr>
                <w:rFonts w:cs="Arial"/>
                <w:b/>
                <w:color w:val="FF0000"/>
                <w:szCs w:val="20"/>
              </w:rPr>
            </w:pPr>
            <w:r>
              <w:rPr>
                <w:rFonts w:cs="Arial"/>
                <w:b/>
              </w:rPr>
              <w:t>£</w:t>
            </w:r>
            <w:r w:rsidRPr="000B450F">
              <w:rPr>
                <w:rFonts w:cs="Arial"/>
                <w:b/>
                <w:color w:val="FF0000"/>
              </w:rPr>
              <w:t xml:space="preserve"> </w:t>
            </w:r>
            <w:r>
              <w:rPr>
                <w:rFonts w:cs="Arial"/>
                <w:b/>
                <w:szCs w:val="20"/>
              </w:rPr>
              <w:t>856.00</w:t>
            </w:r>
          </w:p>
          <w:p w14:paraId="7B0FA828" w14:textId="77777777" w:rsidR="001F0B3F" w:rsidRPr="00326C32" w:rsidRDefault="001F0B3F" w:rsidP="0047070B">
            <w:pPr>
              <w:contextualSpacing/>
              <w:rPr>
                <w:rFonts w:cs="Arial"/>
              </w:rPr>
            </w:pPr>
          </w:p>
        </w:tc>
      </w:tr>
      <w:tr w:rsidR="00165A1B" w:rsidRPr="00326C32" w14:paraId="70B82761" w14:textId="77777777" w:rsidTr="00DD7853">
        <w:trPr>
          <w:trHeight w:val="20"/>
        </w:trPr>
        <w:tc>
          <w:tcPr>
            <w:tcW w:w="3403" w:type="dxa"/>
            <w:shd w:val="clear" w:color="auto" w:fill="CCC0D9" w:themeFill="accent4" w:themeFillTint="66"/>
            <w:tcMar>
              <w:top w:w="57" w:type="dxa"/>
              <w:bottom w:w="57" w:type="dxa"/>
            </w:tcMar>
          </w:tcPr>
          <w:p w14:paraId="50C69AEF" w14:textId="77777777" w:rsidR="00165A1B" w:rsidRPr="00326C32" w:rsidRDefault="00165A1B" w:rsidP="000B450F">
            <w:pPr>
              <w:contextualSpacing/>
              <w:jc w:val="center"/>
              <w:rPr>
                <w:rFonts w:cs="Arial"/>
              </w:rPr>
            </w:pPr>
            <w:r w:rsidRPr="00326C32">
              <w:rPr>
                <w:rFonts w:cs="Arial"/>
                <w:b/>
              </w:rPr>
              <w:t>Desired outcome</w:t>
            </w:r>
          </w:p>
        </w:tc>
        <w:tc>
          <w:tcPr>
            <w:tcW w:w="3402" w:type="dxa"/>
            <w:shd w:val="clear" w:color="auto" w:fill="CCC0D9" w:themeFill="accent4" w:themeFillTint="66"/>
            <w:tcMar>
              <w:top w:w="57" w:type="dxa"/>
              <w:bottom w:w="57" w:type="dxa"/>
            </w:tcMar>
          </w:tcPr>
          <w:p w14:paraId="6E32A73A" w14:textId="77777777" w:rsidR="00165A1B" w:rsidRPr="00326C32" w:rsidRDefault="00165A1B" w:rsidP="000B450F">
            <w:pPr>
              <w:contextualSpacing/>
              <w:jc w:val="center"/>
              <w:rPr>
                <w:rFonts w:cs="Arial"/>
              </w:rPr>
            </w:pPr>
            <w:r>
              <w:rPr>
                <w:rFonts w:cs="Arial"/>
                <w:b/>
              </w:rPr>
              <w:t>Provision Provided</w:t>
            </w:r>
          </w:p>
        </w:tc>
        <w:tc>
          <w:tcPr>
            <w:tcW w:w="4961" w:type="dxa"/>
            <w:gridSpan w:val="6"/>
            <w:shd w:val="clear" w:color="auto" w:fill="CCC0D9" w:themeFill="accent4" w:themeFillTint="66"/>
            <w:tcMar>
              <w:top w:w="57" w:type="dxa"/>
              <w:bottom w:w="57" w:type="dxa"/>
            </w:tcMar>
          </w:tcPr>
          <w:p w14:paraId="28464532" w14:textId="77777777" w:rsidR="00165A1B" w:rsidRPr="00326C32" w:rsidRDefault="00165A1B" w:rsidP="000B450F">
            <w:pPr>
              <w:contextualSpacing/>
              <w:jc w:val="center"/>
              <w:rPr>
                <w:rFonts w:cs="Arial"/>
              </w:rPr>
            </w:pPr>
            <w:r>
              <w:rPr>
                <w:rFonts w:cs="Arial"/>
                <w:b/>
              </w:rPr>
              <w:t xml:space="preserve">Evidence of </w:t>
            </w:r>
            <w:r w:rsidRPr="00326C32">
              <w:rPr>
                <w:rFonts w:cs="Arial"/>
                <w:b/>
              </w:rPr>
              <w:t>impact:</w:t>
            </w:r>
          </w:p>
        </w:tc>
        <w:tc>
          <w:tcPr>
            <w:tcW w:w="3969" w:type="dxa"/>
            <w:shd w:val="clear" w:color="auto" w:fill="CCC0D9" w:themeFill="accent4" w:themeFillTint="66"/>
            <w:tcMar>
              <w:top w:w="57" w:type="dxa"/>
              <w:bottom w:w="57" w:type="dxa"/>
            </w:tcMar>
          </w:tcPr>
          <w:p w14:paraId="2AD96303" w14:textId="77777777" w:rsidR="00165A1B" w:rsidRPr="00326C32" w:rsidRDefault="00165A1B" w:rsidP="000B450F">
            <w:pPr>
              <w:spacing w:after="0"/>
              <w:contextualSpacing/>
              <w:jc w:val="center"/>
              <w:rPr>
                <w:rFonts w:cs="Arial"/>
              </w:rPr>
            </w:pPr>
            <w:r w:rsidRPr="00326C32">
              <w:rPr>
                <w:rFonts w:cs="Arial"/>
                <w:b/>
              </w:rPr>
              <w:t>Lessons learned</w:t>
            </w:r>
            <w:r>
              <w:rPr>
                <w:rFonts w:cs="Arial"/>
                <w:b/>
              </w:rPr>
              <w:t xml:space="preserve"> </w:t>
            </w:r>
          </w:p>
        </w:tc>
      </w:tr>
      <w:tr w:rsidR="00165A1B" w:rsidRPr="00326C32" w14:paraId="3067E703" w14:textId="77777777" w:rsidTr="00DD7853">
        <w:trPr>
          <w:trHeight w:val="20"/>
        </w:trPr>
        <w:tc>
          <w:tcPr>
            <w:tcW w:w="3403" w:type="dxa"/>
            <w:tcMar>
              <w:top w:w="57" w:type="dxa"/>
              <w:bottom w:w="57" w:type="dxa"/>
            </w:tcMar>
          </w:tcPr>
          <w:p w14:paraId="63CBA467" w14:textId="77777777" w:rsidR="00165A1B" w:rsidRPr="000B450F" w:rsidRDefault="00165A1B" w:rsidP="000B450F">
            <w:pPr>
              <w:contextualSpacing/>
              <w:rPr>
                <w:rFonts w:cs="Arial"/>
                <w:sz w:val="22"/>
                <w:szCs w:val="22"/>
              </w:rPr>
            </w:pPr>
            <w:r w:rsidRPr="000B450F">
              <w:rPr>
                <w:rFonts w:cs="Arial"/>
                <w:sz w:val="22"/>
                <w:szCs w:val="22"/>
              </w:rPr>
              <w:t>To help provide a more stable environment at home which hopeful will help remove barriers to their learning.</w:t>
            </w:r>
          </w:p>
        </w:tc>
        <w:tc>
          <w:tcPr>
            <w:tcW w:w="3402" w:type="dxa"/>
            <w:tcMar>
              <w:top w:w="57" w:type="dxa"/>
              <w:bottom w:w="57" w:type="dxa"/>
            </w:tcMar>
          </w:tcPr>
          <w:p w14:paraId="166F007A" w14:textId="77777777" w:rsidR="00165A1B" w:rsidRPr="000B450F" w:rsidRDefault="00165A1B" w:rsidP="000B450F">
            <w:pPr>
              <w:contextualSpacing/>
              <w:rPr>
                <w:rFonts w:cs="Arial"/>
                <w:sz w:val="22"/>
                <w:szCs w:val="22"/>
              </w:rPr>
            </w:pPr>
            <w:r w:rsidRPr="000B450F">
              <w:rPr>
                <w:rFonts w:cs="Arial"/>
                <w:szCs w:val="22"/>
              </w:rPr>
              <w:t>Before and after school care funding</w:t>
            </w:r>
          </w:p>
        </w:tc>
        <w:tc>
          <w:tcPr>
            <w:tcW w:w="4961" w:type="dxa"/>
            <w:gridSpan w:val="6"/>
            <w:tcMar>
              <w:top w:w="57" w:type="dxa"/>
              <w:bottom w:w="57" w:type="dxa"/>
            </w:tcMar>
          </w:tcPr>
          <w:p w14:paraId="3B7201DE" w14:textId="77777777" w:rsidR="00165A1B" w:rsidRDefault="00165A1B" w:rsidP="00F149A3">
            <w:pPr>
              <w:widowControl w:val="0"/>
              <w:spacing w:after="0" w:line="240" w:lineRule="auto"/>
              <w:ind w:left="34"/>
              <w:rPr>
                <w:sz w:val="20"/>
                <w:szCs w:val="20"/>
              </w:rPr>
            </w:pPr>
            <w:r w:rsidRPr="000B450F">
              <w:rPr>
                <w:b/>
                <w:sz w:val="20"/>
                <w:szCs w:val="20"/>
              </w:rPr>
              <w:t xml:space="preserve">Supporting Family Finances: </w:t>
            </w:r>
            <w:r w:rsidRPr="000B450F">
              <w:rPr>
                <w:sz w:val="20"/>
                <w:szCs w:val="20"/>
              </w:rPr>
              <w:t xml:space="preserve">One family has received support with uniform and before/after school care. However this has shown no impact on attendance and no evidence can be shown that funding has impacted on academic progress. </w:t>
            </w:r>
            <w:r>
              <w:rPr>
                <w:sz w:val="20"/>
                <w:szCs w:val="20"/>
              </w:rPr>
              <w:t>However, the class teachers felt</w:t>
            </w:r>
            <w:r w:rsidRPr="000B450F">
              <w:rPr>
                <w:sz w:val="20"/>
                <w:szCs w:val="20"/>
              </w:rPr>
              <w:t xml:space="preserve"> it has made a difference to the children’s confidence, personal skills and concentration.</w:t>
            </w:r>
            <w:r>
              <w:rPr>
                <w:sz w:val="20"/>
                <w:szCs w:val="20"/>
              </w:rPr>
              <w:t xml:space="preserve"> </w:t>
            </w:r>
          </w:p>
          <w:p w14:paraId="1FBE684F" w14:textId="77777777" w:rsidR="00165A1B" w:rsidRPr="00326C32" w:rsidRDefault="00165A1B" w:rsidP="00F149A3">
            <w:pPr>
              <w:widowControl w:val="0"/>
              <w:spacing w:after="0" w:line="240" w:lineRule="auto"/>
              <w:ind w:left="34"/>
              <w:rPr>
                <w:rFonts w:cs="Arial"/>
              </w:rPr>
            </w:pPr>
          </w:p>
        </w:tc>
        <w:tc>
          <w:tcPr>
            <w:tcW w:w="3969" w:type="dxa"/>
            <w:tcMar>
              <w:top w:w="57" w:type="dxa"/>
              <w:bottom w:w="57" w:type="dxa"/>
            </w:tcMar>
          </w:tcPr>
          <w:p w14:paraId="66B45D30" w14:textId="77777777" w:rsidR="00165A1B" w:rsidRPr="00326C32" w:rsidRDefault="00165A1B" w:rsidP="00235C91">
            <w:pPr>
              <w:contextualSpacing/>
              <w:rPr>
                <w:rFonts w:cs="Arial"/>
              </w:rPr>
            </w:pPr>
            <w:r w:rsidRPr="000B450F">
              <w:rPr>
                <w:b/>
                <w:sz w:val="20"/>
                <w:szCs w:val="20"/>
              </w:rPr>
              <w:t xml:space="preserve">Recommendations: </w:t>
            </w:r>
            <w:r>
              <w:rPr>
                <w:sz w:val="20"/>
                <w:szCs w:val="20"/>
              </w:rPr>
              <w:t xml:space="preserve">This funding is now going to cease and support will continue to be developed both in school and through Family Support  </w:t>
            </w:r>
          </w:p>
        </w:tc>
      </w:tr>
      <w:tr w:rsidR="001F0B3F" w:rsidRPr="00326C32" w14:paraId="7084B516" w14:textId="77777777" w:rsidTr="00C040F3">
        <w:trPr>
          <w:trHeight w:val="20"/>
        </w:trPr>
        <w:tc>
          <w:tcPr>
            <w:tcW w:w="6805" w:type="dxa"/>
            <w:gridSpan w:val="2"/>
            <w:tcMar>
              <w:top w:w="57" w:type="dxa"/>
              <w:bottom w:w="57" w:type="dxa"/>
            </w:tcMar>
          </w:tcPr>
          <w:p w14:paraId="73CF0C48" w14:textId="024F315A" w:rsidR="001F0B3F" w:rsidRPr="000B450F" w:rsidRDefault="001F0B3F" w:rsidP="001F0B3F">
            <w:pPr>
              <w:contextualSpacing/>
              <w:rPr>
                <w:rFonts w:cs="Arial"/>
                <w:b/>
              </w:rPr>
            </w:pPr>
            <w:r>
              <w:rPr>
                <w:rFonts w:cs="Arial"/>
                <w:b/>
              </w:rPr>
              <w:t>Staff Le</w:t>
            </w:r>
            <w:r w:rsidRPr="00BB735F">
              <w:rPr>
                <w:rFonts w:cs="Arial"/>
                <w:b/>
              </w:rPr>
              <w:t xml:space="preserve">ad </w:t>
            </w:r>
            <w:r w:rsidRPr="000B450F">
              <w:rPr>
                <w:rFonts w:cs="Arial"/>
                <w:b/>
                <w:szCs w:val="22"/>
              </w:rPr>
              <w:t>Family Support Worker</w:t>
            </w:r>
          </w:p>
        </w:tc>
        <w:tc>
          <w:tcPr>
            <w:tcW w:w="1276" w:type="dxa"/>
            <w:gridSpan w:val="4"/>
            <w:tcMar>
              <w:top w:w="57" w:type="dxa"/>
              <w:bottom w:w="57" w:type="dxa"/>
            </w:tcMar>
          </w:tcPr>
          <w:p w14:paraId="69172BAD" w14:textId="77777777" w:rsidR="001F0B3F" w:rsidRPr="00326C32" w:rsidRDefault="001F0B3F" w:rsidP="000B450F">
            <w:pPr>
              <w:contextualSpacing/>
              <w:rPr>
                <w:rFonts w:cs="Arial"/>
              </w:rPr>
            </w:pPr>
            <w:r>
              <w:rPr>
                <w:rFonts w:cs="Arial"/>
                <w:b/>
              </w:rPr>
              <w:t xml:space="preserve">Cost </w:t>
            </w:r>
          </w:p>
        </w:tc>
        <w:tc>
          <w:tcPr>
            <w:tcW w:w="7654" w:type="dxa"/>
            <w:gridSpan w:val="3"/>
            <w:tcMar>
              <w:top w:w="57" w:type="dxa"/>
              <w:bottom w:w="57" w:type="dxa"/>
            </w:tcMar>
          </w:tcPr>
          <w:p w14:paraId="38F38010" w14:textId="77777777" w:rsidR="001F0B3F" w:rsidRPr="00326C32" w:rsidRDefault="001F0B3F" w:rsidP="0047070B">
            <w:pPr>
              <w:contextualSpacing/>
              <w:rPr>
                <w:rFonts w:cs="Arial"/>
              </w:rPr>
            </w:pPr>
            <w:r>
              <w:rPr>
                <w:rFonts w:cs="Arial"/>
                <w:b/>
              </w:rPr>
              <w:t>£</w:t>
            </w:r>
            <w:r w:rsidRPr="009C46CA">
              <w:rPr>
                <w:rFonts w:cs="Arial"/>
                <w:b/>
                <w:color w:val="auto"/>
                <w:highlight w:val="yellow"/>
              </w:rPr>
              <w:t>192 per calendar month</w:t>
            </w:r>
          </w:p>
        </w:tc>
      </w:tr>
      <w:tr w:rsidR="00165A1B" w:rsidRPr="00326C32" w14:paraId="02213291" w14:textId="77777777" w:rsidTr="00DD7853">
        <w:trPr>
          <w:trHeight w:val="20"/>
        </w:trPr>
        <w:tc>
          <w:tcPr>
            <w:tcW w:w="3403" w:type="dxa"/>
            <w:shd w:val="clear" w:color="auto" w:fill="CCC0D9" w:themeFill="accent4" w:themeFillTint="66"/>
            <w:tcMar>
              <w:top w:w="57" w:type="dxa"/>
              <w:bottom w:w="57" w:type="dxa"/>
            </w:tcMar>
          </w:tcPr>
          <w:p w14:paraId="2CCDFB4B" w14:textId="77777777" w:rsidR="00165A1B" w:rsidRPr="00326C32" w:rsidRDefault="00165A1B" w:rsidP="000B450F">
            <w:pPr>
              <w:contextualSpacing/>
              <w:jc w:val="center"/>
              <w:rPr>
                <w:rFonts w:cs="Arial"/>
              </w:rPr>
            </w:pPr>
            <w:r w:rsidRPr="00326C32">
              <w:rPr>
                <w:rFonts w:cs="Arial"/>
                <w:b/>
              </w:rPr>
              <w:t>Desired outcome</w:t>
            </w:r>
          </w:p>
        </w:tc>
        <w:tc>
          <w:tcPr>
            <w:tcW w:w="3402" w:type="dxa"/>
            <w:shd w:val="clear" w:color="auto" w:fill="CCC0D9" w:themeFill="accent4" w:themeFillTint="66"/>
            <w:tcMar>
              <w:top w:w="57" w:type="dxa"/>
              <w:bottom w:w="57" w:type="dxa"/>
            </w:tcMar>
          </w:tcPr>
          <w:p w14:paraId="752E2B42" w14:textId="77777777" w:rsidR="00165A1B" w:rsidRPr="00326C32" w:rsidRDefault="00165A1B" w:rsidP="000B450F">
            <w:pPr>
              <w:contextualSpacing/>
              <w:jc w:val="center"/>
              <w:rPr>
                <w:rFonts w:cs="Arial"/>
              </w:rPr>
            </w:pPr>
            <w:r>
              <w:rPr>
                <w:rFonts w:cs="Arial"/>
                <w:b/>
              </w:rPr>
              <w:t>Provision Provided</w:t>
            </w:r>
          </w:p>
        </w:tc>
        <w:tc>
          <w:tcPr>
            <w:tcW w:w="4961" w:type="dxa"/>
            <w:gridSpan w:val="6"/>
            <w:shd w:val="clear" w:color="auto" w:fill="CCC0D9" w:themeFill="accent4" w:themeFillTint="66"/>
            <w:tcMar>
              <w:top w:w="57" w:type="dxa"/>
              <w:bottom w:w="57" w:type="dxa"/>
            </w:tcMar>
          </w:tcPr>
          <w:p w14:paraId="073E79F7" w14:textId="77777777" w:rsidR="00165A1B" w:rsidRPr="00326C32" w:rsidRDefault="00165A1B" w:rsidP="000B450F">
            <w:pPr>
              <w:contextualSpacing/>
              <w:jc w:val="center"/>
              <w:rPr>
                <w:rFonts w:cs="Arial"/>
              </w:rPr>
            </w:pPr>
            <w:r>
              <w:rPr>
                <w:rFonts w:cs="Arial"/>
                <w:b/>
              </w:rPr>
              <w:t xml:space="preserve">Evidence of </w:t>
            </w:r>
            <w:r w:rsidRPr="00326C32">
              <w:rPr>
                <w:rFonts w:cs="Arial"/>
                <w:b/>
              </w:rPr>
              <w:t>impact:</w:t>
            </w:r>
          </w:p>
        </w:tc>
        <w:tc>
          <w:tcPr>
            <w:tcW w:w="3969" w:type="dxa"/>
            <w:shd w:val="clear" w:color="auto" w:fill="CCC0D9" w:themeFill="accent4" w:themeFillTint="66"/>
            <w:tcMar>
              <w:top w:w="57" w:type="dxa"/>
              <w:bottom w:w="57" w:type="dxa"/>
            </w:tcMar>
          </w:tcPr>
          <w:p w14:paraId="02D9BD4B" w14:textId="77777777" w:rsidR="00165A1B" w:rsidRPr="00326C32" w:rsidRDefault="00165A1B" w:rsidP="000B450F">
            <w:pPr>
              <w:spacing w:after="0"/>
              <w:contextualSpacing/>
              <w:jc w:val="center"/>
              <w:rPr>
                <w:rFonts w:cs="Arial"/>
                <w:b/>
              </w:rPr>
            </w:pPr>
            <w:r w:rsidRPr="00326C32">
              <w:rPr>
                <w:rFonts w:cs="Arial"/>
                <w:b/>
              </w:rPr>
              <w:t>Lessons learned</w:t>
            </w:r>
          </w:p>
          <w:p w14:paraId="763FA170" w14:textId="77777777" w:rsidR="00165A1B" w:rsidRPr="00326C32" w:rsidRDefault="00165A1B" w:rsidP="000B450F">
            <w:pPr>
              <w:contextualSpacing/>
              <w:jc w:val="center"/>
              <w:rPr>
                <w:rFonts w:cs="Arial"/>
              </w:rPr>
            </w:pPr>
            <w:r>
              <w:rPr>
                <w:rFonts w:cs="Arial"/>
              </w:rPr>
              <w:t>(</w:t>
            </w:r>
            <w:r w:rsidRPr="00326C32">
              <w:rPr>
                <w:rFonts w:cs="Arial"/>
              </w:rPr>
              <w:t xml:space="preserve">will </w:t>
            </w:r>
            <w:r>
              <w:rPr>
                <w:rFonts w:cs="Arial"/>
              </w:rPr>
              <w:t xml:space="preserve">you </w:t>
            </w:r>
            <w:r w:rsidRPr="00326C32">
              <w:rPr>
                <w:rFonts w:cs="Arial"/>
              </w:rPr>
              <w:t>continue with this approach)</w:t>
            </w:r>
          </w:p>
        </w:tc>
      </w:tr>
      <w:tr w:rsidR="00165A1B" w:rsidRPr="00326C32" w14:paraId="45527644" w14:textId="77777777" w:rsidTr="00DD7853">
        <w:trPr>
          <w:trHeight w:val="20"/>
        </w:trPr>
        <w:tc>
          <w:tcPr>
            <w:tcW w:w="3403" w:type="dxa"/>
            <w:tcMar>
              <w:top w:w="57" w:type="dxa"/>
              <w:bottom w:w="57" w:type="dxa"/>
            </w:tcMar>
          </w:tcPr>
          <w:p w14:paraId="4E9D85DE" w14:textId="77777777" w:rsidR="00165A1B" w:rsidRPr="0047070B" w:rsidRDefault="00165A1B" w:rsidP="00BB735F">
            <w:pPr>
              <w:contextualSpacing/>
              <w:rPr>
                <w:rFonts w:cs="Arial"/>
                <w:iCs/>
              </w:rPr>
            </w:pPr>
            <w:r w:rsidRPr="0047070B">
              <w:rPr>
                <w:rFonts w:cs="Arial"/>
                <w:iCs/>
              </w:rPr>
              <w:t xml:space="preserve">To help educate and </w:t>
            </w:r>
            <w:r>
              <w:rPr>
                <w:rFonts w:cs="Arial"/>
                <w:iCs/>
              </w:rPr>
              <w:t>develop social awareness in off-</w:t>
            </w:r>
            <w:r w:rsidRPr="0047070B">
              <w:rPr>
                <w:rFonts w:cs="Arial"/>
                <w:iCs/>
              </w:rPr>
              <w:t>site situations.</w:t>
            </w:r>
          </w:p>
          <w:p w14:paraId="258CDE31" w14:textId="6BF55521" w:rsidR="00165A1B" w:rsidRPr="0047070B" w:rsidRDefault="00165A1B" w:rsidP="001F0B3F">
            <w:pPr>
              <w:contextualSpacing/>
              <w:rPr>
                <w:rFonts w:cs="Arial"/>
                <w:b/>
              </w:rPr>
            </w:pPr>
            <w:r w:rsidRPr="0047070B">
              <w:rPr>
                <w:rFonts w:cs="Arial"/>
                <w:iCs/>
              </w:rPr>
              <w:t>Allowin</w:t>
            </w:r>
            <w:r>
              <w:rPr>
                <w:rFonts w:cs="Arial"/>
                <w:iCs/>
              </w:rPr>
              <w:t>g a child to participate in off-</w:t>
            </w:r>
            <w:r w:rsidRPr="0047070B">
              <w:rPr>
                <w:rFonts w:cs="Arial"/>
                <w:iCs/>
              </w:rPr>
              <w:t>site activities and a to give a positive experience.</w:t>
            </w:r>
          </w:p>
        </w:tc>
        <w:tc>
          <w:tcPr>
            <w:tcW w:w="3402" w:type="dxa"/>
            <w:tcMar>
              <w:top w:w="57" w:type="dxa"/>
              <w:bottom w:w="57" w:type="dxa"/>
            </w:tcMar>
          </w:tcPr>
          <w:p w14:paraId="2834B4A6" w14:textId="77777777" w:rsidR="00165A1B" w:rsidRPr="0047070B" w:rsidRDefault="00165A1B" w:rsidP="000B450F">
            <w:pPr>
              <w:contextualSpacing/>
              <w:rPr>
                <w:rFonts w:cs="Arial"/>
                <w:b/>
              </w:rPr>
            </w:pPr>
            <w:r w:rsidRPr="0047070B">
              <w:rPr>
                <w:rFonts w:cs="Arial"/>
              </w:rPr>
              <w:t xml:space="preserve">1-1 Support </w:t>
            </w:r>
            <w:r>
              <w:rPr>
                <w:rFonts w:cs="Arial"/>
              </w:rPr>
              <w:t>for off-</w:t>
            </w:r>
            <w:r w:rsidRPr="0047070B">
              <w:rPr>
                <w:rFonts w:cs="Arial"/>
              </w:rPr>
              <w:t>site activities</w:t>
            </w:r>
          </w:p>
        </w:tc>
        <w:tc>
          <w:tcPr>
            <w:tcW w:w="4961" w:type="dxa"/>
            <w:gridSpan w:val="6"/>
            <w:tcMar>
              <w:top w:w="57" w:type="dxa"/>
              <w:bottom w:w="57" w:type="dxa"/>
            </w:tcMar>
          </w:tcPr>
          <w:p w14:paraId="09031CA6" w14:textId="77777777" w:rsidR="00165A1B" w:rsidRPr="0047070B" w:rsidRDefault="00165A1B" w:rsidP="00BB735F">
            <w:r w:rsidRPr="00DD40FF">
              <w:t>This support has shown a vast improvement to the child’s behaviour, and has also seen a positive impact on the whole class’ behaviour.</w:t>
            </w:r>
            <w:r>
              <w:t xml:space="preserve"> </w:t>
            </w:r>
          </w:p>
          <w:p w14:paraId="576EC5B3" w14:textId="77777777" w:rsidR="00165A1B" w:rsidRPr="0047070B" w:rsidRDefault="00165A1B" w:rsidP="000B450F">
            <w:pPr>
              <w:contextualSpacing/>
              <w:rPr>
                <w:rFonts w:cs="Arial"/>
                <w:b/>
              </w:rPr>
            </w:pPr>
          </w:p>
        </w:tc>
        <w:tc>
          <w:tcPr>
            <w:tcW w:w="3969" w:type="dxa"/>
            <w:tcMar>
              <w:top w:w="57" w:type="dxa"/>
              <w:bottom w:w="57" w:type="dxa"/>
            </w:tcMar>
          </w:tcPr>
          <w:p w14:paraId="4FA3431C" w14:textId="77777777" w:rsidR="00165A1B" w:rsidRPr="0047070B" w:rsidRDefault="00165A1B" w:rsidP="00235C91">
            <w:pPr>
              <w:spacing w:after="0"/>
              <w:contextualSpacing/>
              <w:rPr>
                <w:rFonts w:cs="Arial"/>
              </w:rPr>
            </w:pPr>
            <w:r w:rsidRPr="0047070B">
              <w:rPr>
                <w:rFonts w:cs="Arial"/>
              </w:rPr>
              <w:t xml:space="preserve">This provision </w:t>
            </w:r>
            <w:r>
              <w:rPr>
                <w:rFonts w:cs="Arial"/>
              </w:rPr>
              <w:t>will continue for those to whom it is appropriate</w:t>
            </w:r>
          </w:p>
        </w:tc>
      </w:tr>
      <w:tr w:rsidR="001F0B3F" w:rsidRPr="00326C32" w14:paraId="490AFDBD" w14:textId="77777777" w:rsidTr="00C040F3">
        <w:trPr>
          <w:trHeight w:val="20"/>
        </w:trPr>
        <w:tc>
          <w:tcPr>
            <w:tcW w:w="6805" w:type="dxa"/>
            <w:gridSpan w:val="2"/>
            <w:tcMar>
              <w:top w:w="57" w:type="dxa"/>
              <w:bottom w:w="57" w:type="dxa"/>
            </w:tcMar>
          </w:tcPr>
          <w:p w14:paraId="398ACF21" w14:textId="7257F117" w:rsidR="001F0B3F" w:rsidRDefault="001F0B3F" w:rsidP="000B450F">
            <w:pPr>
              <w:contextualSpacing/>
              <w:rPr>
                <w:rFonts w:cs="Arial"/>
                <w:b/>
              </w:rPr>
            </w:pPr>
            <w:r>
              <w:rPr>
                <w:rFonts w:cs="Arial"/>
                <w:b/>
              </w:rPr>
              <w:t>Staff Lead</w:t>
            </w:r>
          </w:p>
        </w:tc>
        <w:tc>
          <w:tcPr>
            <w:tcW w:w="992" w:type="dxa"/>
            <w:gridSpan w:val="2"/>
            <w:tcMar>
              <w:top w:w="57" w:type="dxa"/>
              <w:bottom w:w="57" w:type="dxa"/>
            </w:tcMar>
          </w:tcPr>
          <w:p w14:paraId="1D3906C6" w14:textId="77777777" w:rsidR="001F0B3F" w:rsidRDefault="001F0B3F" w:rsidP="000B450F">
            <w:pPr>
              <w:contextualSpacing/>
              <w:rPr>
                <w:rFonts w:cs="Arial"/>
                <w:b/>
              </w:rPr>
            </w:pPr>
            <w:r>
              <w:rPr>
                <w:rFonts w:cs="Arial"/>
                <w:b/>
              </w:rPr>
              <w:t xml:space="preserve">Cost </w:t>
            </w:r>
          </w:p>
        </w:tc>
        <w:tc>
          <w:tcPr>
            <w:tcW w:w="7938" w:type="dxa"/>
            <w:gridSpan w:val="5"/>
            <w:tcMar>
              <w:top w:w="57" w:type="dxa"/>
              <w:bottom w:w="57" w:type="dxa"/>
            </w:tcMar>
          </w:tcPr>
          <w:p w14:paraId="2FC58EFB" w14:textId="77777777" w:rsidR="001F0B3F" w:rsidRPr="00326C32" w:rsidRDefault="001F0B3F" w:rsidP="000B450F">
            <w:pPr>
              <w:spacing w:after="0"/>
              <w:contextualSpacing/>
              <w:rPr>
                <w:rFonts w:cs="Arial"/>
                <w:b/>
              </w:rPr>
            </w:pPr>
            <w:r>
              <w:rPr>
                <w:rFonts w:cs="Arial"/>
                <w:b/>
              </w:rPr>
              <w:t xml:space="preserve">£ </w:t>
            </w:r>
            <w:r>
              <w:rPr>
                <w:rFonts w:cs="Arial"/>
                <w:b/>
                <w:color w:val="FF0000"/>
              </w:rPr>
              <w:t>TA Grade 1</w:t>
            </w:r>
            <w:r>
              <w:rPr>
                <w:rFonts w:cs="Arial"/>
                <w:b/>
              </w:rPr>
              <w:t xml:space="preserve"> (1.30 per week)</w:t>
            </w:r>
          </w:p>
        </w:tc>
      </w:tr>
      <w:tr w:rsidR="00165A1B" w:rsidRPr="00326C32" w14:paraId="40110E53" w14:textId="77777777" w:rsidTr="00DD7853">
        <w:trPr>
          <w:trHeight w:val="20"/>
        </w:trPr>
        <w:tc>
          <w:tcPr>
            <w:tcW w:w="3403" w:type="dxa"/>
            <w:shd w:val="clear" w:color="auto" w:fill="CCC0D9" w:themeFill="accent4" w:themeFillTint="66"/>
            <w:tcMar>
              <w:top w:w="57" w:type="dxa"/>
              <w:bottom w:w="57" w:type="dxa"/>
            </w:tcMar>
          </w:tcPr>
          <w:p w14:paraId="45B50B3C" w14:textId="77777777" w:rsidR="00165A1B" w:rsidRPr="00326C32" w:rsidRDefault="00165A1B" w:rsidP="000B450F">
            <w:pPr>
              <w:contextualSpacing/>
              <w:jc w:val="center"/>
              <w:rPr>
                <w:rFonts w:cs="Arial"/>
                <w:b/>
              </w:rPr>
            </w:pPr>
            <w:r w:rsidRPr="00326C32">
              <w:rPr>
                <w:rFonts w:cs="Arial"/>
                <w:b/>
              </w:rPr>
              <w:t>Desired outcome</w:t>
            </w:r>
          </w:p>
        </w:tc>
        <w:tc>
          <w:tcPr>
            <w:tcW w:w="3402" w:type="dxa"/>
            <w:shd w:val="clear" w:color="auto" w:fill="CCC0D9" w:themeFill="accent4" w:themeFillTint="66"/>
            <w:tcMar>
              <w:top w:w="57" w:type="dxa"/>
              <w:bottom w:w="57" w:type="dxa"/>
            </w:tcMar>
          </w:tcPr>
          <w:p w14:paraId="4D7CD2E4" w14:textId="77777777" w:rsidR="00165A1B" w:rsidRDefault="00165A1B" w:rsidP="000B450F">
            <w:pPr>
              <w:contextualSpacing/>
              <w:jc w:val="center"/>
              <w:rPr>
                <w:rFonts w:cs="Arial"/>
                <w:b/>
              </w:rPr>
            </w:pPr>
            <w:r>
              <w:rPr>
                <w:rFonts w:cs="Arial"/>
                <w:b/>
              </w:rPr>
              <w:t>Provision Provided</w:t>
            </w:r>
          </w:p>
        </w:tc>
        <w:tc>
          <w:tcPr>
            <w:tcW w:w="4961" w:type="dxa"/>
            <w:gridSpan w:val="6"/>
            <w:shd w:val="clear" w:color="auto" w:fill="CCC0D9" w:themeFill="accent4" w:themeFillTint="66"/>
            <w:tcMar>
              <w:top w:w="57" w:type="dxa"/>
              <w:bottom w:w="57" w:type="dxa"/>
            </w:tcMar>
          </w:tcPr>
          <w:p w14:paraId="48B3435A" w14:textId="77777777" w:rsidR="00165A1B" w:rsidRDefault="00165A1B" w:rsidP="000B450F">
            <w:pPr>
              <w:contextualSpacing/>
              <w:jc w:val="center"/>
              <w:rPr>
                <w:rFonts w:cs="Arial"/>
                <w:b/>
              </w:rPr>
            </w:pPr>
            <w:r>
              <w:rPr>
                <w:rFonts w:cs="Arial"/>
                <w:b/>
              </w:rPr>
              <w:t xml:space="preserve">Evidence of </w:t>
            </w:r>
            <w:r w:rsidRPr="00326C32">
              <w:rPr>
                <w:rFonts w:cs="Arial"/>
                <w:b/>
              </w:rPr>
              <w:t>impact:</w:t>
            </w:r>
          </w:p>
        </w:tc>
        <w:tc>
          <w:tcPr>
            <w:tcW w:w="3969" w:type="dxa"/>
            <w:shd w:val="clear" w:color="auto" w:fill="CCC0D9" w:themeFill="accent4" w:themeFillTint="66"/>
            <w:tcMar>
              <w:top w:w="57" w:type="dxa"/>
              <w:bottom w:w="57" w:type="dxa"/>
            </w:tcMar>
          </w:tcPr>
          <w:p w14:paraId="202BBB53" w14:textId="77777777" w:rsidR="00165A1B" w:rsidRPr="00326C32" w:rsidRDefault="00165A1B" w:rsidP="000B450F">
            <w:pPr>
              <w:spacing w:after="0"/>
              <w:contextualSpacing/>
              <w:jc w:val="center"/>
              <w:rPr>
                <w:rFonts w:cs="Arial"/>
                <w:b/>
              </w:rPr>
            </w:pPr>
            <w:r w:rsidRPr="00326C32">
              <w:rPr>
                <w:rFonts w:cs="Arial"/>
                <w:b/>
              </w:rPr>
              <w:t>Lessons learned</w:t>
            </w:r>
          </w:p>
          <w:p w14:paraId="48BE1AA5" w14:textId="77777777" w:rsidR="00165A1B" w:rsidRPr="00326C32" w:rsidRDefault="00165A1B" w:rsidP="000B450F">
            <w:pPr>
              <w:spacing w:after="0"/>
              <w:contextualSpacing/>
              <w:jc w:val="center"/>
              <w:rPr>
                <w:rFonts w:cs="Arial"/>
                <w:b/>
              </w:rPr>
            </w:pPr>
            <w:r w:rsidRPr="001F0B3F">
              <w:rPr>
                <w:rFonts w:cs="Arial"/>
                <w:sz w:val="20"/>
              </w:rPr>
              <w:t>(will you continue with this approach)</w:t>
            </w:r>
          </w:p>
        </w:tc>
      </w:tr>
      <w:tr w:rsidR="00165A1B" w:rsidRPr="00326C32" w14:paraId="235FC9F0" w14:textId="77777777" w:rsidTr="00DD7853">
        <w:trPr>
          <w:trHeight w:val="2176"/>
        </w:trPr>
        <w:tc>
          <w:tcPr>
            <w:tcW w:w="3403" w:type="dxa"/>
            <w:tcMar>
              <w:top w:w="57" w:type="dxa"/>
              <w:bottom w:w="57" w:type="dxa"/>
            </w:tcMar>
          </w:tcPr>
          <w:p w14:paraId="7EDA4F9E" w14:textId="1F035AED" w:rsidR="00165A1B" w:rsidRPr="001F0B3F" w:rsidRDefault="00165A1B" w:rsidP="004705D6">
            <w:pPr>
              <w:contextualSpacing/>
              <w:rPr>
                <w:rFonts w:cs="Arial"/>
                <w:sz w:val="22"/>
                <w:szCs w:val="22"/>
              </w:rPr>
            </w:pPr>
            <w:r w:rsidRPr="001F0B3F">
              <w:rPr>
                <w:rFonts w:cs="Arial"/>
                <w:b/>
                <w:sz w:val="22"/>
                <w:szCs w:val="22"/>
              </w:rPr>
              <w:t>To improve home / school communication particularly at KS 1 to enable parents to better support their children with phonics and reading at home</w:t>
            </w:r>
          </w:p>
        </w:tc>
        <w:tc>
          <w:tcPr>
            <w:tcW w:w="3402" w:type="dxa"/>
            <w:tcMar>
              <w:top w:w="57" w:type="dxa"/>
              <w:bottom w:w="57" w:type="dxa"/>
            </w:tcMar>
          </w:tcPr>
          <w:p w14:paraId="20683599" w14:textId="77777777" w:rsidR="00165A1B" w:rsidRPr="001F0B3F" w:rsidRDefault="00165A1B" w:rsidP="00165A1B">
            <w:pPr>
              <w:spacing w:after="0"/>
              <w:contextualSpacing/>
              <w:rPr>
                <w:rFonts w:cs="Arial"/>
                <w:sz w:val="22"/>
                <w:szCs w:val="22"/>
              </w:rPr>
            </w:pPr>
            <w:r w:rsidRPr="001F0B3F">
              <w:rPr>
                <w:rFonts w:cs="Arial"/>
                <w:sz w:val="22"/>
                <w:szCs w:val="22"/>
              </w:rPr>
              <w:t>Development of a parent partnership programme and events / activities / workshops to help parental skills.</w:t>
            </w:r>
          </w:p>
          <w:p w14:paraId="182D670C" w14:textId="5EC40106" w:rsidR="00165A1B" w:rsidRPr="001F0B3F" w:rsidRDefault="00165A1B" w:rsidP="000B450F">
            <w:pPr>
              <w:contextualSpacing/>
              <w:rPr>
                <w:rFonts w:cs="Arial"/>
                <w:sz w:val="22"/>
                <w:szCs w:val="22"/>
              </w:rPr>
            </w:pPr>
          </w:p>
        </w:tc>
        <w:tc>
          <w:tcPr>
            <w:tcW w:w="4961" w:type="dxa"/>
            <w:gridSpan w:val="6"/>
            <w:tcMar>
              <w:top w:w="57" w:type="dxa"/>
              <w:bottom w:w="57" w:type="dxa"/>
            </w:tcMar>
          </w:tcPr>
          <w:p w14:paraId="20D6FA93" w14:textId="6234F763" w:rsidR="00165A1B" w:rsidRPr="001F0B3F" w:rsidRDefault="001F0B3F" w:rsidP="00BB735F">
            <w:pPr>
              <w:contextualSpacing/>
              <w:rPr>
                <w:rFonts w:cs="Arial"/>
              </w:rPr>
            </w:pPr>
            <w:r w:rsidRPr="001F0B3F">
              <w:rPr>
                <w:rFonts w:cs="Arial"/>
              </w:rPr>
              <w:t xml:space="preserve">Sessions were attended by several parents </w:t>
            </w:r>
            <w:r>
              <w:rPr>
                <w:rFonts w:cs="Arial"/>
              </w:rPr>
              <w:t>and the resources created are now being used by all children during their lessons</w:t>
            </w:r>
          </w:p>
        </w:tc>
        <w:tc>
          <w:tcPr>
            <w:tcW w:w="3969" w:type="dxa"/>
            <w:tcMar>
              <w:top w:w="57" w:type="dxa"/>
              <w:bottom w:w="57" w:type="dxa"/>
            </w:tcMar>
          </w:tcPr>
          <w:p w14:paraId="72578A41" w14:textId="77777777" w:rsidR="00165A1B" w:rsidRPr="001F0B3F" w:rsidRDefault="00165A1B" w:rsidP="00BB735F">
            <w:pPr>
              <w:ind w:firstLine="34"/>
              <w:contextualSpacing/>
              <w:rPr>
                <w:rFonts w:cs="Arial"/>
                <w:b/>
                <w:sz w:val="22"/>
                <w:szCs w:val="22"/>
              </w:rPr>
            </w:pPr>
            <w:r w:rsidRPr="001F0B3F">
              <w:rPr>
                <w:rFonts w:cs="Arial"/>
                <w:sz w:val="22"/>
                <w:szCs w:val="22"/>
              </w:rPr>
              <w:t>Reduced to 3 afternoons per week, focus on developing the parent group and supporting those children in Years1 / 2 with reading and writing</w:t>
            </w:r>
          </w:p>
        </w:tc>
      </w:tr>
      <w:tr w:rsidR="001F0B3F" w:rsidRPr="00326C32" w14:paraId="28862C2F" w14:textId="77777777" w:rsidTr="00C040F3">
        <w:trPr>
          <w:trHeight w:val="20"/>
        </w:trPr>
        <w:tc>
          <w:tcPr>
            <w:tcW w:w="6805" w:type="dxa"/>
            <w:gridSpan w:val="2"/>
            <w:tcMar>
              <w:top w:w="57" w:type="dxa"/>
              <w:bottom w:w="57" w:type="dxa"/>
            </w:tcMar>
          </w:tcPr>
          <w:p w14:paraId="2DF9ACC5" w14:textId="05D1577C" w:rsidR="001F0B3F" w:rsidRDefault="001F0B3F" w:rsidP="000B450F">
            <w:pPr>
              <w:contextualSpacing/>
              <w:rPr>
                <w:rFonts w:cs="Arial"/>
                <w:b/>
              </w:rPr>
            </w:pPr>
            <w:r>
              <w:rPr>
                <w:rFonts w:cs="Arial"/>
                <w:b/>
              </w:rPr>
              <w:t>Staff Lead</w:t>
            </w:r>
          </w:p>
        </w:tc>
        <w:tc>
          <w:tcPr>
            <w:tcW w:w="992" w:type="dxa"/>
            <w:gridSpan w:val="2"/>
            <w:tcMar>
              <w:top w:w="57" w:type="dxa"/>
              <w:bottom w:w="57" w:type="dxa"/>
            </w:tcMar>
          </w:tcPr>
          <w:p w14:paraId="5E65D15D" w14:textId="77777777" w:rsidR="001F0B3F" w:rsidRDefault="001F0B3F" w:rsidP="000B450F">
            <w:pPr>
              <w:contextualSpacing/>
              <w:rPr>
                <w:rFonts w:cs="Arial"/>
                <w:b/>
              </w:rPr>
            </w:pPr>
            <w:r>
              <w:rPr>
                <w:rFonts w:cs="Arial"/>
                <w:b/>
              </w:rPr>
              <w:t xml:space="preserve">Cost </w:t>
            </w:r>
          </w:p>
        </w:tc>
        <w:tc>
          <w:tcPr>
            <w:tcW w:w="7938" w:type="dxa"/>
            <w:gridSpan w:val="5"/>
            <w:tcMar>
              <w:top w:w="57" w:type="dxa"/>
              <w:bottom w:w="57" w:type="dxa"/>
            </w:tcMar>
          </w:tcPr>
          <w:p w14:paraId="031DC7C9" w14:textId="77777777" w:rsidR="001F0B3F" w:rsidRPr="00326C32" w:rsidRDefault="001F0B3F" w:rsidP="00235C91">
            <w:pPr>
              <w:spacing w:after="0"/>
              <w:contextualSpacing/>
              <w:rPr>
                <w:rFonts w:cs="Arial"/>
                <w:b/>
              </w:rPr>
            </w:pPr>
            <w:r>
              <w:rPr>
                <w:rFonts w:cs="Arial"/>
                <w:b/>
              </w:rPr>
              <w:t>£</w:t>
            </w:r>
          </w:p>
        </w:tc>
      </w:tr>
      <w:tr w:rsidR="00165A1B" w:rsidRPr="00326C32" w14:paraId="0D4FEF7E" w14:textId="77777777" w:rsidTr="00DD7853">
        <w:trPr>
          <w:trHeight w:val="20"/>
        </w:trPr>
        <w:tc>
          <w:tcPr>
            <w:tcW w:w="3403" w:type="dxa"/>
            <w:shd w:val="clear" w:color="auto" w:fill="CCC0D9" w:themeFill="accent4" w:themeFillTint="66"/>
            <w:tcMar>
              <w:top w:w="57" w:type="dxa"/>
              <w:bottom w:w="57" w:type="dxa"/>
            </w:tcMar>
          </w:tcPr>
          <w:p w14:paraId="3E59C977" w14:textId="77777777" w:rsidR="00165A1B" w:rsidRPr="00326C32" w:rsidRDefault="00165A1B" w:rsidP="000B450F">
            <w:pPr>
              <w:contextualSpacing/>
              <w:jc w:val="center"/>
              <w:rPr>
                <w:rFonts w:cs="Arial"/>
                <w:b/>
              </w:rPr>
            </w:pPr>
            <w:r w:rsidRPr="00326C32">
              <w:rPr>
                <w:rFonts w:cs="Arial"/>
                <w:b/>
              </w:rPr>
              <w:t>Desired outcome</w:t>
            </w:r>
          </w:p>
        </w:tc>
        <w:tc>
          <w:tcPr>
            <w:tcW w:w="3402" w:type="dxa"/>
            <w:shd w:val="clear" w:color="auto" w:fill="CCC0D9" w:themeFill="accent4" w:themeFillTint="66"/>
            <w:tcMar>
              <w:top w:w="57" w:type="dxa"/>
              <w:bottom w:w="57" w:type="dxa"/>
            </w:tcMar>
          </w:tcPr>
          <w:p w14:paraId="1592A22A" w14:textId="77777777" w:rsidR="00165A1B" w:rsidRDefault="00165A1B" w:rsidP="000B450F">
            <w:pPr>
              <w:contextualSpacing/>
              <w:jc w:val="center"/>
              <w:rPr>
                <w:rFonts w:cs="Arial"/>
                <w:b/>
              </w:rPr>
            </w:pPr>
            <w:r>
              <w:rPr>
                <w:rFonts w:cs="Arial"/>
                <w:b/>
              </w:rPr>
              <w:t>Provision Provided</w:t>
            </w:r>
          </w:p>
        </w:tc>
        <w:tc>
          <w:tcPr>
            <w:tcW w:w="4961" w:type="dxa"/>
            <w:gridSpan w:val="6"/>
            <w:shd w:val="clear" w:color="auto" w:fill="CCC0D9" w:themeFill="accent4" w:themeFillTint="66"/>
            <w:tcMar>
              <w:top w:w="57" w:type="dxa"/>
              <w:bottom w:w="57" w:type="dxa"/>
            </w:tcMar>
          </w:tcPr>
          <w:p w14:paraId="3563E71F" w14:textId="77777777" w:rsidR="00165A1B" w:rsidRDefault="00165A1B" w:rsidP="000B450F">
            <w:pPr>
              <w:contextualSpacing/>
              <w:jc w:val="center"/>
              <w:rPr>
                <w:rFonts w:cs="Arial"/>
                <w:b/>
              </w:rPr>
            </w:pPr>
            <w:r>
              <w:rPr>
                <w:rFonts w:cs="Arial"/>
                <w:b/>
              </w:rPr>
              <w:t xml:space="preserve">Evidence of </w:t>
            </w:r>
            <w:r w:rsidRPr="00326C32">
              <w:rPr>
                <w:rFonts w:cs="Arial"/>
                <w:b/>
              </w:rPr>
              <w:t>impact:</w:t>
            </w:r>
          </w:p>
        </w:tc>
        <w:tc>
          <w:tcPr>
            <w:tcW w:w="3969" w:type="dxa"/>
            <w:shd w:val="clear" w:color="auto" w:fill="CCC0D9" w:themeFill="accent4" w:themeFillTint="66"/>
            <w:tcMar>
              <w:top w:w="57" w:type="dxa"/>
              <w:bottom w:w="57" w:type="dxa"/>
            </w:tcMar>
          </w:tcPr>
          <w:p w14:paraId="54A65D23" w14:textId="77777777" w:rsidR="00165A1B" w:rsidRPr="00326C32" w:rsidRDefault="00165A1B" w:rsidP="00F149A3">
            <w:pPr>
              <w:spacing w:after="0"/>
              <w:contextualSpacing/>
              <w:jc w:val="center"/>
              <w:rPr>
                <w:rFonts w:cs="Arial"/>
                <w:b/>
              </w:rPr>
            </w:pPr>
            <w:r w:rsidRPr="00326C32">
              <w:rPr>
                <w:rFonts w:cs="Arial"/>
                <w:b/>
              </w:rPr>
              <w:t>Lessons learned</w:t>
            </w:r>
            <w:r>
              <w:rPr>
                <w:rFonts w:cs="Arial"/>
                <w:b/>
              </w:rPr>
              <w:t xml:space="preserve"> </w:t>
            </w:r>
          </w:p>
        </w:tc>
      </w:tr>
      <w:tr w:rsidR="00165A1B" w:rsidRPr="00326C32" w14:paraId="1B5B2E0D" w14:textId="77777777" w:rsidTr="00DD7853">
        <w:trPr>
          <w:trHeight w:val="20"/>
        </w:trPr>
        <w:tc>
          <w:tcPr>
            <w:tcW w:w="3403" w:type="dxa"/>
            <w:tcMar>
              <w:top w:w="57" w:type="dxa"/>
              <w:bottom w:w="57" w:type="dxa"/>
            </w:tcMar>
          </w:tcPr>
          <w:p w14:paraId="4EA37E34" w14:textId="77777777" w:rsidR="00165A1B" w:rsidRPr="00DE38E7" w:rsidRDefault="00165A1B" w:rsidP="004705D6">
            <w:pPr>
              <w:spacing w:after="0"/>
              <w:contextualSpacing/>
              <w:rPr>
                <w:rFonts w:cs="Arial"/>
                <w:sz w:val="20"/>
                <w:szCs w:val="20"/>
              </w:rPr>
            </w:pPr>
            <w:r w:rsidRPr="00DE38E7">
              <w:rPr>
                <w:rFonts w:cs="Arial"/>
                <w:sz w:val="20"/>
                <w:szCs w:val="20"/>
              </w:rPr>
              <w:t xml:space="preserve">To help remove the child’s barrier to their learning, develop positive relationships with their peers and staff. </w:t>
            </w:r>
          </w:p>
          <w:p w14:paraId="712D6B07" w14:textId="77777777" w:rsidR="00165A1B" w:rsidRPr="00DE38E7" w:rsidRDefault="00165A1B" w:rsidP="004705D6">
            <w:pPr>
              <w:spacing w:after="0"/>
              <w:contextualSpacing/>
              <w:rPr>
                <w:rFonts w:cs="Arial"/>
                <w:sz w:val="20"/>
                <w:szCs w:val="20"/>
              </w:rPr>
            </w:pPr>
          </w:p>
          <w:p w14:paraId="766FD916" w14:textId="77777777" w:rsidR="00165A1B" w:rsidRPr="00326C32" w:rsidRDefault="00165A1B" w:rsidP="004705D6">
            <w:pPr>
              <w:autoSpaceDE w:val="0"/>
              <w:autoSpaceDN w:val="0"/>
              <w:adjustRightInd w:val="0"/>
              <w:contextualSpacing/>
              <w:rPr>
                <w:rFonts w:cs="Arial"/>
                <w:b/>
              </w:rPr>
            </w:pPr>
            <w:r w:rsidRPr="00DE38E7">
              <w:rPr>
                <w:rFonts w:cs="Arial"/>
                <w:sz w:val="20"/>
                <w:szCs w:val="20"/>
              </w:rPr>
              <w:t>Provide an inclusive learning environment for the child.</w:t>
            </w:r>
          </w:p>
        </w:tc>
        <w:tc>
          <w:tcPr>
            <w:tcW w:w="3402" w:type="dxa"/>
            <w:tcMar>
              <w:top w:w="57" w:type="dxa"/>
              <w:bottom w:w="57" w:type="dxa"/>
            </w:tcMar>
          </w:tcPr>
          <w:p w14:paraId="3BE81069" w14:textId="77777777" w:rsidR="00165A1B" w:rsidRPr="00BB735F" w:rsidRDefault="00165A1B" w:rsidP="000B450F">
            <w:pPr>
              <w:contextualSpacing/>
              <w:rPr>
                <w:rFonts w:cs="Arial"/>
              </w:rPr>
            </w:pPr>
            <w:r w:rsidRPr="00DE38E7">
              <w:rPr>
                <w:rFonts w:cs="Arial"/>
                <w:sz w:val="20"/>
                <w:szCs w:val="20"/>
              </w:rPr>
              <w:t xml:space="preserve">TA support </w:t>
            </w:r>
          </w:p>
        </w:tc>
        <w:tc>
          <w:tcPr>
            <w:tcW w:w="4961" w:type="dxa"/>
            <w:gridSpan w:val="6"/>
            <w:tcMar>
              <w:top w:w="57" w:type="dxa"/>
              <w:bottom w:w="57" w:type="dxa"/>
            </w:tcMar>
          </w:tcPr>
          <w:p w14:paraId="50CA69E1" w14:textId="77777777" w:rsidR="00165A1B" w:rsidRPr="004705D6" w:rsidRDefault="00165A1B" w:rsidP="000B450F">
            <w:pPr>
              <w:contextualSpacing/>
              <w:rPr>
                <w:rFonts w:cs="Arial"/>
                <w:sz w:val="22"/>
                <w:szCs w:val="22"/>
              </w:rPr>
            </w:pPr>
            <w:r w:rsidRPr="004705D6">
              <w:rPr>
                <w:rFonts w:cs="Arial"/>
                <w:sz w:val="22"/>
                <w:szCs w:val="22"/>
              </w:rPr>
              <w:t xml:space="preserve">Evident that the child attitude to learning is improving and he is accessing the curriculum. </w:t>
            </w:r>
          </w:p>
        </w:tc>
        <w:tc>
          <w:tcPr>
            <w:tcW w:w="3969" w:type="dxa"/>
            <w:tcMar>
              <w:top w:w="57" w:type="dxa"/>
              <w:bottom w:w="57" w:type="dxa"/>
            </w:tcMar>
          </w:tcPr>
          <w:p w14:paraId="004CBF7F" w14:textId="77777777" w:rsidR="00165A1B" w:rsidRPr="00BB735F" w:rsidRDefault="00165A1B" w:rsidP="000B450F">
            <w:pPr>
              <w:spacing w:after="0"/>
              <w:contextualSpacing/>
              <w:rPr>
                <w:rFonts w:cs="Arial"/>
                <w:color w:val="FF0000"/>
              </w:rPr>
            </w:pPr>
            <w:r>
              <w:rPr>
                <w:rFonts w:cs="Arial"/>
                <w:sz w:val="20"/>
                <w:szCs w:val="20"/>
              </w:rPr>
              <w:t>Good decision and necessary. Going forward the TA will support two pupils (same one plus one other PP child) in Year 1 to aid learning and attitude.</w:t>
            </w:r>
            <w:r w:rsidRPr="00DE38E7">
              <w:rPr>
                <w:rFonts w:cs="Arial"/>
                <w:sz w:val="20"/>
                <w:szCs w:val="20"/>
              </w:rPr>
              <w:t xml:space="preserve"> </w:t>
            </w:r>
          </w:p>
        </w:tc>
      </w:tr>
      <w:tr w:rsidR="001F0B3F" w:rsidRPr="00326C32" w14:paraId="026E9604" w14:textId="77777777" w:rsidTr="00C040F3">
        <w:trPr>
          <w:trHeight w:val="20"/>
        </w:trPr>
        <w:tc>
          <w:tcPr>
            <w:tcW w:w="6805" w:type="dxa"/>
            <w:gridSpan w:val="2"/>
            <w:tcMar>
              <w:top w:w="57" w:type="dxa"/>
              <w:bottom w:w="57" w:type="dxa"/>
            </w:tcMar>
          </w:tcPr>
          <w:p w14:paraId="3AC5C302" w14:textId="11A16371" w:rsidR="001F0B3F" w:rsidRDefault="001F0B3F" w:rsidP="001F0B3F">
            <w:pPr>
              <w:contextualSpacing/>
              <w:rPr>
                <w:rFonts w:cs="Arial"/>
                <w:b/>
              </w:rPr>
            </w:pPr>
            <w:r>
              <w:rPr>
                <w:rFonts w:cs="Arial"/>
                <w:b/>
              </w:rPr>
              <w:t>Staff Lead Mrs McDonagh</w:t>
            </w:r>
          </w:p>
        </w:tc>
        <w:tc>
          <w:tcPr>
            <w:tcW w:w="992" w:type="dxa"/>
            <w:gridSpan w:val="2"/>
            <w:tcMar>
              <w:top w:w="57" w:type="dxa"/>
              <w:bottom w:w="57" w:type="dxa"/>
            </w:tcMar>
          </w:tcPr>
          <w:p w14:paraId="4FD6ED9B" w14:textId="77777777" w:rsidR="001F0B3F" w:rsidRDefault="001F0B3F" w:rsidP="000B450F">
            <w:pPr>
              <w:contextualSpacing/>
              <w:rPr>
                <w:rFonts w:cs="Arial"/>
                <w:b/>
              </w:rPr>
            </w:pPr>
            <w:r>
              <w:rPr>
                <w:rFonts w:cs="Arial"/>
                <w:b/>
              </w:rPr>
              <w:t xml:space="preserve">Cost </w:t>
            </w:r>
          </w:p>
        </w:tc>
        <w:tc>
          <w:tcPr>
            <w:tcW w:w="7938" w:type="dxa"/>
            <w:gridSpan w:val="5"/>
            <w:tcMar>
              <w:top w:w="57" w:type="dxa"/>
              <w:bottom w:w="57" w:type="dxa"/>
            </w:tcMar>
          </w:tcPr>
          <w:p w14:paraId="036630E6" w14:textId="77777777" w:rsidR="001F0B3F" w:rsidRPr="00326C32" w:rsidRDefault="001F0B3F" w:rsidP="004705D6">
            <w:pPr>
              <w:spacing w:after="0"/>
              <w:contextualSpacing/>
              <w:rPr>
                <w:rFonts w:cs="Arial"/>
                <w:b/>
              </w:rPr>
            </w:pPr>
            <w:r>
              <w:rPr>
                <w:rFonts w:cs="Arial"/>
                <w:b/>
              </w:rPr>
              <w:t xml:space="preserve">£ </w:t>
            </w:r>
          </w:p>
        </w:tc>
      </w:tr>
      <w:tr w:rsidR="00165A1B" w:rsidRPr="00326C32" w14:paraId="0AB8D51E" w14:textId="77777777" w:rsidTr="00DD7853">
        <w:trPr>
          <w:trHeight w:val="20"/>
        </w:trPr>
        <w:tc>
          <w:tcPr>
            <w:tcW w:w="3403" w:type="dxa"/>
            <w:shd w:val="clear" w:color="auto" w:fill="CCC0D9" w:themeFill="accent4" w:themeFillTint="66"/>
            <w:tcMar>
              <w:top w:w="57" w:type="dxa"/>
              <w:bottom w:w="57" w:type="dxa"/>
            </w:tcMar>
          </w:tcPr>
          <w:p w14:paraId="677DBC3E" w14:textId="77777777" w:rsidR="00165A1B" w:rsidRDefault="00165A1B" w:rsidP="000B450F">
            <w:pPr>
              <w:contextualSpacing/>
              <w:rPr>
                <w:rFonts w:cs="Arial"/>
                <w:b/>
              </w:rPr>
            </w:pPr>
            <w:r w:rsidRPr="00326C32">
              <w:rPr>
                <w:rFonts w:cs="Arial"/>
                <w:b/>
              </w:rPr>
              <w:t>Desired outcome</w:t>
            </w:r>
          </w:p>
        </w:tc>
        <w:tc>
          <w:tcPr>
            <w:tcW w:w="3402" w:type="dxa"/>
            <w:shd w:val="clear" w:color="auto" w:fill="CCC0D9" w:themeFill="accent4" w:themeFillTint="66"/>
            <w:tcMar>
              <w:top w:w="57" w:type="dxa"/>
              <w:bottom w:w="57" w:type="dxa"/>
            </w:tcMar>
          </w:tcPr>
          <w:p w14:paraId="5DAB777B" w14:textId="77777777" w:rsidR="00165A1B" w:rsidRDefault="00165A1B" w:rsidP="000B450F">
            <w:pPr>
              <w:contextualSpacing/>
              <w:rPr>
                <w:rFonts w:cs="Arial"/>
                <w:b/>
              </w:rPr>
            </w:pPr>
            <w:r>
              <w:rPr>
                <w:rFonts w:cs="Arial"/>
                <w:b/>
              </w:rPr>
              <w:t>Provision Provided</w:t>
            </w:r>
          </w:p>
        </w:tc>
        <w:tc>
          <w:tcPr>
            <w:tcW w:w="4961" w:type="dxa"/>
            <w:gridSpan w:val="6"/>
            <w:shd w:val="clear" w:color="auto" w:fill="CCC0D9" w:themeFill="accent4" w:themeFillTint="66"/>
            <w:tcMar>
              <w:top w:w="57" w:type="dxa"/>
              <w:bottom w:w="57" w:type="dxa"/>
            </w:tcMar>
          </w:tcPr>
          <w:p w14:paraId="16139C2D" w14:textId="77777777" w:rsidR="00165A1B" w:rsidRDefault="00165A1B" w:rsidP="000B450F">
            <w:pPr>
              <w:contextualSpacing/>
              <w:rPr>
                <w:rFonts w:cs="Arial"/>
                <w:b/>
              </w:rPr>
            </w:pPr>
            <w:r>
              <w:rPr>
                <w:rFonts w:cs="Arial"/>
                <w:b/>
              </w:rPr>
              <w:t xml:space="preserve">Evidence of </w:t>
            </w:r>
            <w:r w:rsidRPr="00326C32">
              <w:rPr>
                <w:rFonts w:cs="Arial"/>
                <w:b/>
              </w:rPr>
              <w:t>impact:</w:t>
            </w:r>
          </w:p>
        </w:tc>
        <w:tc>
          <w:tcPr>
            <w:tcW w:w="3969" w:type="dxa"/>
            <w:shd w:val="clear" w:color="auto" w:fill="CCC0D9" w:themeFill="accent4" w:themeFillTint="66"/>
            <w:tcMar>
              <w:top w:w="57" w:type="dxa"/>
              <w:bottom w:w="57" w:type="dxa"/>
            </w:tcMar>
          </w:tcPr>
          <w:p w14:paraId="095B32CF" w14:textId="77777777" w:rsidR="00165A1B" w:rsidRDefault="00165A1B" w:rsidP="000B450F">
            <w:pPr>
              <w:spacing w:after="0"/>
              <w:contextualSpacing/>
              <w:rPr>
                <w:rFonts w:cs="Arial"/>
                <w:b/>
              </w:rPr>
            </w:pPr>
            <w:r w:rsidRPr="00326C32">
              <w:rPr>
                <w:rFonts w:cs="Arial"/>
                <w:b/>
              </w:rPr>
              <w:t>Lessons learned</w:t>
            </w:r>
            <w:r>
              <w:rPr>
                <w:rFonts w:cs="Arial"/>
                <w:b/>
              </w:rPr>
              <w:t xml:space="preserve"> </w:t>
            </w:r>
          </w:p>
        </w:tc>
      </w:tr>
      <w:tr w:rsidR="00165A1B" w:rsidRPr="00326C32" w14:paraId="4E5B2188" w14:textId="77777777" w:rsidTr="00DD7853">
        <w:trPr>
          <w:trHeight w:val="20"/>
        </w:trPr>
        <w:tc>
          <w:tcPr>
            <w:tcW w:w="3403" w:type="dxa"/>
            <w:tcMar>
              <w:top w:w="57" w:type="dxa"/>
              <w:bottom w:w="57" w:type="dxa"/>
            </w:tcMar>
          </w:tcPr>
          <w:p w14:paraId="6FD48FED" w14:textId="77777777" w:rsidR="00165A1B" w:rsidRPr="00F149A3" w:rsidRDefault="00165A1B" w:rsidP="00DD7853">
            <w:pPr>
              <w:contextualSpacing/>
              <w:rPr>
                <w:rFonts w:cs="Arial"/>
                <w:b/>
                <w:sz w:val="20"/>
                <w:szCs w:val="20"/>
              </w:rPr>
            </w:pPr>
            <w:r w:rsidRPr="00DE38E7">
              <w:rPr>
                <w:rFonts w:cs="Arial"/>
                <w:b/>
                <w:sz w:val="20"/>
                <w:szCs w:val="20"/>
              </w:rPr>
              <w:t>To create a positive environment for our children, promote self-esteem, self-confidence, communication skills and leadership skills</w:t>
            </w:r>
          </w:p>
        </w:tc>
        <w:tc>
          <w:tcPr>
            <w:tcW w:w="3402" w:type="dxa"/>
            <w:tcMar>
              <w:top w:w="57" w:type="dxa"/>
              <w:bottom w:w="57" w:type="dxa"/>
            </w:tcMar>
          </w:tcPr>
          <w:p w14:paraId="48A2617F" w14:textId="77777777" w:rsidR="00165A1B" w:rsidRPr="00F149A3" w:rsidRDefault="00165A1B" w:rsidP="000B450F">
            <w:pPr>
              <w:contextualSpacing/>
              <w:rPr>
                <w:rFonts w:cs="Arial"/>
                <w:b/>
                <w:sz w:val="20"/>
                <w:szCs w:val="20"/>
              </w:rPr>
            </w:pPr>
            <w:r w:rsidRPr="00F149A3">
              <w:rPr>
                <w:rFonts w:cs="Arial"/>
                <w:b/>
                <w:sz w:val="20"/>
                <w:szCs w:val="20"/>
              </w:rPr>
              <w:t>Commandoes Joe</w:t>
            </w:r>
          </w:p>
        </w:tc>
        <w:tc>
          <w:tcPr>
            <w:tcW w:w="4961" w:type="dxa"/>
            <w:gridSpan w:val="6"/>
            <w:tcMar>
              <w:top w:w="57" w:type="dxa"/>
              <w:bottom w:w="57" w:type="dxa"/>
            </w:tcMar>
          </w:tcPr>
          <w:p w14:paraId="18831C48" w14:textId="77777777" w:rsidR="00165A1B" w:rsidRPr="00F149A3" w:rsidRDefault="00165A1B" w:rsidP="000B450F">
            <w:pPr>
              <w:contextualSpacing/>
              <w:rPr>
                <w:rFonts w:cs="Arial"/>
                <w:sz w:val="20"/>
                <w:szCs w:val="20"/>
              </w:rPr>
            </w:pPr>
            <w:r>
              <w:rPr>
                <w:rFonts w:cs="Arial"/>
                <w:sz w:val="20"/>
                <w:szCs w:val="20"/>
              </w:rPr>
              <w:t xml:space="preserve">Investment in </w:t>
            </w:r>
            <w:r w:rsidRPr="00F149A3">
              <w:rPr>
                <w:rFonts w:cs="Arial"/>
                <w:sz w:val="20"/>
                <w:szCs w:val="20"/>
              </w:rPr>
              <w:t xml:space="preserve">Commandoes Joe </w:t>
            </w:r>
            <w:r>
              <w:rPr>
                <w:rFonts w:cs="Arial"/>
                <w:sz w:val="20"/>
                <w:szCs w:val="20"/>
              </w:rPr>
              <w:t>started in the spring term 2016 and continued for this academic year.</w:t>
            </w:r>
          </w:p>
          <w:p w14:paraId="78E0B325" w14:textId="77777777" w:rsidR="00165A1B" w:rsidRPr="00DD40FF" w:rsidRDefault="00165A1B" w:rsidP="000B450F">
            <w:pPr>
              <w:contextualSpacing/>
              <w:rPr>
                <w:rFonts w:cs="Arial"/>
                <w:sz w:val="20"/>
                <w:szCs w:val="20"/>
              </w:rPr>
            </w:pPr>
            <w:r w:rsidRPr="00DD40FF">
              <w:rPr>
                <w:rFonts w:cs="Arial"/>
                <w:sz w:val="20"/>
                <w:szCs w:val="20"/>
              </w:rPr>
              <w:t>Findings of Pupil interviews with Yr6 cohort:</w:t>
            </w:r>
          </w:p>
          <w:p w14:paraId="5F458D19" w14:textId="77777777" w:rsidR="00165A1B" w:rsidRPr="00F149A3" w:rsidRDefault="00165A1B" w:rsidP="00F149A3">
            <w:pPr>
              <w:contextualSpacing/>
              <w:rPr>
                <w:rFonts w:cs="Arial"/>
                <w:sz w:val="20"/>
                <w:szCs w:val="20"/>
              </w:rPr>
            </w:pPr>
            <w:r w:rsidRPr="00DD40FF">
              <w:rPr>
                <w:rFonts w:cs="Arial"/>
                <w:sz w:val="20"/>
                <w:szCs w:val="20"/>
              </w:rPr>
              <w:t>Pupils enjoyed the session and which helped improve their teamwork and self esteem.</w:t>
            </w:r>
          </w:p>
        </w:tc>
        <w:tc>
          <w:tcPr>
            <w:tcW w:w="3969" w:type="dxa"/>
            <w:tcMar>
              <w:top w:w="57" w:type="dxa"/>
              <w:bottom w:w="57" w:type="dxa"/>
            </w:tcMar>
          </w:tcPr>
          <w:p w14:paraId="0A42DF43" w14:textId="77777777" w:rsidR="00165A1B" w:rsidRDefault="00165A1B" w:rsidP="00F149A3">
            <w:pPr>
              <w:spacing w:after="0"/>
              <w:contextualSpacing/>
              <w:rPr>
                <w:rFonts w:cs="Arial"/>
                <w:sz w:val="20"/>
              </w:rPr>
            </w:pPr>
            <w:r w:rsidRPr="00F149A3">
              <w:rPr>
                <w:rFonts w:cs="Arial"/>
                <w:sz w:val="20"/>
              </w:rPr>
              <w:t>Continue with the programme monitoring</w:t>
            </w:r>
            <w:r>
              <w:rPr>
                <w:rFonts w:cs="Arial"/>
                <w:sz w:val="20"/>
              </w:rPr>
              <w:t xml:space="preserve"> the qualitative </w:t>
            </w:r>
            <w:r w:rsidRPr="00F149A3">
              <w:rPr>
                <w:rFonts w:cs="Arial"/>
                <w:sz w:val="20"/>
              </w:rPr>
              <w:t>data.</w:t>
            </w:r>
          </w:p>
          <w:p w14:paraId="427BC563" w14:textId="77777777" w:rsidR="00165A1B" w:rsidRPr="00F149A3" w:rsidRDefault="00165A1B" w:rsidP="00F149A3">
            <w:pPr>
              <w:spacing w:after="0"/>
              <w:contextualSpacing/>
              <w:rPr>
                <w:rFonts w:cs="Arial"/>
                <w:sz w:val="20"/>
              </w:rPr>
            </w:pPr>
            <w:r>
              <w:rPr>
                <w:rFonts w:cs="Arial"/>
                <w:sz w:val="20"/>
              </w:rPr>
              <w:t>Ensure that the Evaluative report from Commando Joes is completed and used in school for future planning</w:t>
            </w:r>
          </w:p>
          <w:p w14:paraId="21503BB6" w14:textId="77777777" w:rsidR="00165A1B" w:rsidRPr="00F149A3" w:rsidRDefault="00165A1B" w:rsidP="00F149A3">
            <w:pPr>
              <w:spacing w:after="0"/>
              <w:contextualSpacing/>
              <w:rPr>
                <w:rFonts w:cs="Arial"/>
                <w:sz w:val="20"/>
              </w:rPr>
            </w:pPr>
            <w:r w:rsidRPr="00F149A3">
              <w:rPr>
                <w:rFonts w:cs="Arial"/>
                <w:sz w:val="20"/>
              </w:rPr>
              <w:t>Pupil and staff interview</w:t>
            </w:r>
          </w:p>
          <w:p w14:paraId="1E0F794E" w14:textId="77777777" w:rsidR="00165A1B" w:rsidRDefault="00165A1B" w:rsidP="0047070B">
            <w:pPr>
              <w:spacing w:after="0"/>
              <w:contextualSpacing/>
              <w:rPr>
                <w:rFonts w:cs="Arial"/>
                <w:sz w:val="20"/>
              </w:rPr>
            </w:pPr>
            <w:r w:rsidRPr="00F149A3">
              <w:rPr>
                <w:rFonts w:cs="Arial"/>
                <w:sz w:val="20"/>
              </w:rPr>
              <w:t>Learning walks by SLT</w:t>
            </w:r>
          </w:p>
          <w:p w14:paraId="52AD640D" w14:textId="77777777" w:rsidR="00165A1B" w:rsidRDefault="00165A1B" w:rsidP="0047070B">
            <w:pPr>
              <w:spacing w:after="0"/>
              <w:contextualSpacing/>
              <w:rPr>
                <w:rFonts w:cs="Arial"/>
                <w:sz w:val="20"/>
              </w:rPr>
            </w:pPr>
          </w:p>
          <w:p w14:paraId="60E421D5" w14:textId="77777777" w:rsidR="00165A1B" w:rsidRDefault="00165A1B" w:rsidP="0047070B">
            <w:pPr>
              <w:spacing w:after="0"/>
              <w:contextualSpacing/>
              <w:rPr>
                <w:rFonts w:cs="Arial"/>
                <w:sz w:val="20"/>
              </w:rPr>
            </w:pPr>
          </w:p>
          <w:p w14:paraId="2AF2E3CA" w14:textId="77777777" w:rsidR="00165A1B" w:rsidRDefault="00165A1B" w:rsidP="0047070B">
            <w:pPr>
              <w:spacing w:after="0"/>
              <w:contextualSpacing/>
              <w:rPr>
                <w:rFonts w:cs="Arial"/>
                <w:sz w:val="20"/>
              </w:rPr>
            </w:pPr>
          </w:p>
          <w:p w14:paraId="43197614" w14:textId="77777777" w:rsidR="00165A1B" w:rsidRDefault="00165A1B" w:rsidP="0047070B">
            <w:pPr>
              <w:spacing w:after="0"/>
              <w:contextualSpacing/>
              <w:rPr>
                <w:rFonts w:cs="Arial"/>
              </w:rPr>
            </w:pPr>
          </w:p>
          <w:p w14:paraId="42D3B1DC" w14:textId="77777777" w:rsidR="00165A1B" w:rsidRPr="00F149A3" w:rsidRDefault="00165A1B" w:rsidP="0047070B">
            <w:pPr>
              <w:spacing w:after="0"/>
              <w:contextualSpacing/>
              <w:rPr>
                <w:rFonts w:cs="Arial"/>
              </w:rPr>
            </w:pPr>
          </w:p>
        </w:tc>
      </w:tr>
      <w:tr w:rsidR="001F0B3F" w:rsidRPr="00326C32" w14:paraId="34A04F12" w14:textId="77777777" w:rsidTr="00C040F3">
        <w:trPr>
          <w:trHeight w:val="20"/>
        </w:trPr>
        <w:tc>
          <w:tcPr>
            <w:tcW w:w="6805" w:type="dxa"/>
            <w:gridSpan w:val="2"/>
            <w:tcMar>
              <w:top w:w="57" w:type="dxa"/>
              <w:bottom w:w="57" w:type="dxa"/>
            </w:tcMar>
          </w:tcPr>
          <w:p w14:paraId="53BFF8EF" w14:textId="3DE9ECEA" w:rsidR="001F0B3F" w:rsidRDefault="001F0B3F" w:rsidP="001F0B3F">
            <w:pPr>
              <w:contextualSpacing/>
              <w:rPr>
                <w:rFonts w:cs="Arial"/>
                <w:b/>
              </w:rPr>
            </w:pPr>
            <w:r>
              <w:rPr>
                <w:rFonts w:cs="Arial"/>
                <w:b/>
              </w:rPr>
              <w:t>Staff lead Mrs McDonagh and SLT</w:t>
            </w:r>
          </w:p>
        </w:tc>
        <w:tc>
          <w:tcPr>
            <w:tcW w:w="992" w:type="dxa"/>
            <w:gridSpan w:val="2"/>
            <w:tcMar>
              <w:top w:w="57" w:type="dxa"/>
              <w:bottom w:w="57" w:type="dxa"/>
            </w:tcMar>
          </w:tcPr>
          <w:p w14:paraId="06BDC4EA" w14:textId="77777777" w:rsidR="001F0B3F" w:rsidRDefault="001F0B3F" w:rsidP="000B450F">
            <w:pPr>
              <w:contextualSpacing/>
              <w:rPr>
                <w:rFonts w:cs="Arial"/>
                <w:b/>
              </w:rPr>
            </w:pPr>
            <w:r>
              <w:rPr>
                <w:rFonts w:cs="Arial"/>
                <w:b/>
              </w:rPr>
              <w:t>Cost</w:t>
            </w:r>
          </w:p>
        </w:tc>
        <w:tc>
          <w:tcPr>
            <w:tcW w:w="7938" w:type="dxa"/>
            <w:gridSpan w:val="5"/>
            <w:tcMar>
              <w:top w:w="57" w:type="dxa"/>
              <w:bottom w:w="57" w:type="dxa"/>
            </w:tcMar>
          </w:tcPr>
          <w:p w14:paraId="3938018D" w14:textId="350B50A7" w:rsidR="001F0B3F" w:rsidRDefault="001F0B3F" w:rsidP="00235C91">
            <w:pPr>
              <w:spacing w:after="0"/>
              <w:contextualSpacing/>
              <w:rPr>
                <w:rFonts w:cs="Arial"/>
                <w:b/>
              </w:rPr>
            </w:pPr>
            <w:r>
              <w:rPr>
                <w:rFonts w:cs="Arial"/>
                <w:b/>
                <w:sz w:val="28"/>
              </w:rPr>
              <w:t>£ 9999</w:t>
            </w:r>
            <w:r w:rsidR="00D83497">
              <w:rPr>
                <w:rFonts w:cs="Arial"/>
                <w:b/>
                <w:sz w:val="28"/>
              </w:rPr>
              <w:t>.00</w:t>
            </w:r>
          </w:p>
        </w:tc>
      </w:tr>
    </w:tbl>
    <w:p w14:paraId="523294B7" w14:textId="77777777" w:rsidR="001F0B3F" w:rsidRDefault="001F0B3F"/>
    <w:p w14:paraId="798003CC" w14:textId="77777777" w:rsidR="001F0B3F" w:rsidRDefault="001F0B3F"/>
    <w:p w14:paraId="3F1EA8B6" w14:textId="77777777" w:rsidR="001F0B3F" w:rsidRDefault="001F0B3F"/>
    <w:p w14:paraId="163B34D9" w14:textId="77777777" w:rsidR="001F0B3F" w:rsidRDefault="001F0B3F"/>
    <w:p w14:paraId="78671D6E" w14:textId="77777777" w:rsidR="001F0B3F" w:rsidRDefault="001F0B3F"/>
    <w:tbl>
      <w:tblPr>
        <w:tblStyle w:val="TableGrid"/>
        <w:tblW w:w="15735" w:type="dxa"/>
        <w:tblInd w:w="-318" w:type="dxa"/>
        <w:tblLayout w:type="fixed"/>
        <w:tblLook w:val="04A0" w:firstRow="1" w:lastRow="0" w:firstColumn="1" w:lastColumn="0" w:noHBand="0" w:noVBand="1"/>
      </w:tblPr>
      <w:tblGrid>
        <w:gridCol w:w="15735"/>
      </w:tblGrid>
      <w:tr w:rsidR="00165A1B" w:rsidRPr="00326C32" w14:paraId="5BABDE8E" w14:textId="77777777" w:rsidTr="00DD7853">
        <w:tc>
          <w:tcPr>
            <w:tcW w:w="15735" w:type="dxa"/>
            <w:shd w:val="clear" w:color="auto" w:fill="CFDCE3"/>
            <w:tcMar>
              <w:top w:w="57" w:type="dxa"/>
              <w:bottom w:w="57" w:type="dxa"/>
            </w:tcMar>
          </w:tcPr>
          <w:p w14:paraId="05063F02" w14:textId="77777777" w:rsidR="00165A1B" w:rsidRPr="00326C32" w:rsidRDefault="00165A1B" w:rsidP="00941172">
            <w:pPr>
              <w:pStyle w:val="ListParagraph"/>
              <w:numPr>
                <w:ilvl w:val="0"/>
                <w:numId w:val="11"/>
              </w:numPr>
              <w:spacing w:after="0" w:line="240" w:lineRule="auto"/>
              <w:ind w:left="567"/>
              <w:rPr>
                <w:rFonts w:cs="Arial"/>
                <w:b/>
              </w:rPr>
            </w:pPr>
            <w:r w:rsidRPr="00326C32">
              <w:rPr>
                <w:rFonts w:cs="Arial"/>
                <w:b/>
              </w:rPr>
              <w:t>Additional detail</w:t>
            </w:r>
            <w:r>
              <w:rPr>
                <w:rFonts w:cs="Arial"/>
                <w:b/>
              </w:rPr>
              <w:t xml:space="preserve"> :Attainment and Progress across the school</w:t>
            </w:r>
          </w:p>
        </w:tc>
      </w:tr>
      <w:tr w:rsidR="00165A1B" w:rsidRPr="00326C32" w14:paraId="65A16F24" w14:textId="77777777" w:rsidTr="00DD7853">
        <w:tc>
          <w:tcPr>
            <w:tcW w:w="15735" w:type="dxa"/>
            <w:shd w:val="clear" w:color="auto" w:fill="auto"/>
            <w:tcMar>
              <w:top w:w="57" w:type="dxa"/>
              <w:bottom w:w="57" w:type="dxa"/>
            </w:tcMar>
          </w:tcPr>
          <w:p w14:paraId="6B85DB94" w14:textId="77777777" w:rsidR="00165A1B" w:rsidRDefault="00165A1B" w:rsidP="000B450F">
            <w:pPr>
              <w:pStyle w:val="ListParagraph"/>
              <w:numPr>
                <w:ilvl w:val="0"/>
                <w:numId w:val="0"/>
              </w:numPr>
              <w:spacing w:after="0" w:line="240" w:lineRule="auto"/>
              <w:ind w:left="567"/>
              <w:rPr>
                <w:rFonts w:cs="Arial"/>
                <w:b/>
              </w:rPr>
            </w:pPr>
            <w:r>
              <w:rPr>
                <w:rFonts w:cs="Arial"/>
                <w:b/>
              </w:rPr>
              <w:t xml:space="preserve">   </w:t>
            </w:r>
          </w:p>
          <w:p w14:paraId="241F7AA8" w14:textId="77777777" w:rsidR="00C040F3" w:rsidRDefault="00C040F3" w:rsidP="00C040F3">
            <w:pPr>
              <w:jc w:val="center"/>
              <w:rPr>
                <w:rFonts w:cs="Arial"/>
                <w:color w:val="000000" w:themeColor="text1"/>
                <w:lang w:val="en-US"/>
              </w:rPr>
            </w:pPr>
            <w:r>
              <w:rPr>
                <w:rFonts w:cs="Arial"/>
                <w:b/>
                <w:lang w:val="en-US"/>
              </w:rPr>
              <w:t xml:space="preserve">Whole School Overview </w:t>
            </w:r>
            <w:r w:rsidRPr="00C975E8">
              <w:rPr>
                <w:rFonts w:cs="Arial"/>
                <w:color w:val="000000" w:themeColor="text1"/>
                <w:lang w:val="en-US"/>
              </w:rPr>
              <w:t xml:space="preserve"> </w:t>
            </w:r>
          </w:p>
          <w:p w14:paraId="3AB9EB0F" w14:textId="77777777" w:rsidR="00C040F3" w:rsidRPr="00AF1E4B" w:rsidRDefault="00C040F3" w:rsidP="00C040F3">
            <w:pPr>
              <w:rPr>
                <w:rFonts w:cs="Arial"/>
                <w:b/>
                <w:lang w:val="en-US"/>
              </w:rPr>
            </w:pPr>
            <w:r w:rsidRPr="00B03671">
              <w:rPr>
                <w:rFonts w:cs="Arial"/>
                <w:b/>
                <w:sz w:val="28"/>
                <w:szCs w:val="28"/>
                <w:lang w:val="en-US"/>
              </w:rPr>
              <w:t xml:space="preserve">Writing: </w:t>
            </w:r>
            <w:r w:rsidRPr="00B03671">
              <w:rPr>
                <w:rFonts w:cs="Arial"/>
                <w:color w:val="000000" w:themeColor="text1"/>
                <w:sz w:val="28"/>
                <w:szCs w:val="28"/>
                <w:lang w:val="en-US"/>
              </w:rPr>
              <w:t>310/320:</w:t>
            </w:r>
            <w:r w:rsidRPr="00C975E8">
              <w:rPr>
                <w:rFonts w:cs="Arial"/>
                <w:color w:val="000000" w:themeColor="text1"/>
                <w:lang w:val="en-US"/>
              </w:rPr>
              <w:t xml:space="preserve"> </w:t>
            </w:r>
            <w:r>
              <w:rPr>
                <w:rFonts w:cs="Arial"/>
                <w:color w:val="548DD4" w:themeColor="text2" w:themeTint="99"/>
                <w:sz w:val="20"/>
                <w:lang w:val="en-US"/>
              </w:rPr>
              <w:t>(10</w:t>
            </w:r>
            <w:r w:rsidRPr="00C975E8">
              <w:rPr>
                <w:rFonts w:cs="Arial"/>
                <w:color w:val="548DD4" w:themeColor="text2" w:themeTint="99"/>
                <w:sz w:val="20"/>
                <w:lang w:val="en-US"/>
              </w:rPr>
              <w:t xml:space="preserve"> children excluded </w:t>
            </w:r>
            <w:r>
              <w:rPr>
                <w:rFonts w:cs="Arial"/>
                <w:color w:val="548DD4" w:themeColor="text2" w:themeTint="99"/>
                <w:sz w:val="20"/>
                <w:lang w:val="en-US"/>
              </w:rPr>
              <w:t xml:space="preserve">as </w:t>
            </w:r>
            <w:r w:rsidRPr="00C975E8">
              <w:rPr>
                <w:rFonts w:cs="Arial"/>
                <w:color w:val="548DD4" w:themeColor="text2" w:themeTint="99"/>
                <w:sz w:val="20"/>
                <w:lang w:val="en-US"/>
              </w:rPr>
              <w:t xml:space="preserve">not </w:t>
            </w:r>
            <w:r>
              <w:rPr>
                <w:rFonts w:cs="Arial"/>
                <w:color w:val="548DD4" w:themeColor="text2" w:themeTint="99"/>
                <w:sz w:val="20"/>
                <w:lang w:val="en-US"/>
              </w:rPr>
              <w:t xml:space="preserve">on roll at the beginning </w:t>
            </w:r>
            <w:r w:rsidRPr="00C975E8">
              <w:rPr>
                <w:rFonts w:cs="Arial"/>
                <w:color w:val="548DD4" w:themeColor="text2" w:themeTint="99"/>
                <w:sz w:val="20"/>
                <w:lang w:val="en-US"/>
              </w:rPr>
              <w:t>of the academic year)</w:t>
            </w:r>
          </w:p>
          <w:p w14:paraId="097B67E2" w14:textId="77777777" w:rsidR="00C040F3" w:rsidRPr="00B41CAF" w:rsidRDefault="00C040F3" w:rsidP="00C040F3">
            <w:pPr>
              <w:rPr>
                <w:rFonts w:cs="Arial"/>
                <w:color w:val="A6A6A6" w:themeColor="background1" w:themeShade="A6"/>
                <w:sz w:val="20"/>
                <w:szCs w:val="20"/>
                <w:lang w:val="en-US"/>
              </w:rPr>
            </w:pPr>
            <w:r w:rsidRPr="00B41CAF">
              <w:rPr>
                <w:rFonts w:cs="Arial"/>
                <w:color w:val="A6A6A6" w:themeColor="background1" w:themeShade="A6"/>
                <w:sz w:val="20"/>
                <w:szCs w:val="20"/>
                <w:lang w:val="en-US"/>
              </w:rPr>
              <w:t>Spring</w:t>
            </w:r>
          </w:p>
          <w:p w14:paraId="5E4CFCE0" w14:textId="77777777" w:rsidR="00C040F3" w:rsidRPr="00B41CAF" w:rsidRDefault="00C040F3" w:rsidP="00941172">
            <w:pPr>
              <w:pStyle w:val="ListParagraph"/>
              <w:numPr>
                <w:ilvl w:val="0"/>
                <w:numId w:val="15"/>
              </w:numPr>
              <w:spacing w:after="0" w:line="240" w:lineRule="auto"/>
              <w:rPr>
                <w:rFonts w:cs="Arial"/>
                <w:color w:val="A6A6A6" w:themeColor="background1" w:themeShade="A6"/>
                <w:sz w:val="20"/>
                <w:szCs w:val="20"/>
                <w:lang w:val="en-US"/>
              </w:rPr>
            </w:pPr>
            <w:r w:rsidRPr="00B41CAF">
              <w:rPr>
                <w:rFonts w:cs="Arial"/>
                <w:color w:val="A6A6A6" w:themeColor="background1" w:themeShade="A6"/>
                <w:sz w:val="20"/>
                <w:szCs w:val="20"/>
                <w:lang w:val="en-US"/>
              </w:rPr>
              <w:t>13 girls compared to 9 boys are currently working at well below expected progress.</w:t>
            </w:r>
          </w:p>
          <w:p w14:paraId="4A8E0AEB" w14:textId="77777777" w:rsidR="00C040F3" w:rsidRPr="00022FA6" w:rsidRDefault="00C040F3" w:rsidP="00941172">
            <w:pPr>
              <w:pStyle w:val="ListParagraph"/>
              <w:numPr>
                <w:ilvl w:val="0"/>
                <w:numId w:val="15"/>
              </w:numPr>
              <w:spacing w:after="0" w:line="240" w:lineRule="auto"/>
              <w:rPr>
                <w:rFonts w:cs="Arial"/>
                <w:sz w:val="20"/>
                <w:szCs w:val="20"/>
                <w:lang w:val="en-US"/>
              </w:rPr>
            </w:pPr>
            <w:r w:rsidRPr="00B41CAF">
              <w:rPr>
                <w:rFonts w:cs="Arial"/>
                <w:color w:val="A6A6A6" w:themeColor="background1" w:themeShade="A6"/>
                <w:sz w:val="20"/>
                <w:szCs w:val="20"/>
                <w:lang w:val="en-US"/>
              </w:rPr>
              <w:t>49 boys compared to 41 girls are currently working at below expected progress</w:t>
            </w:r>
            <w:r w:rsidRPr="00022FA6">
              <w:rPr>
                <w:rFonts w:cs="Arial"/>
                <w:sz w:val="20"/>
                <w:szCs w:val="20"/>
                <w:lang w:val="en-US"/>
              </w:rPr>
              <w:t>.</w:t>
            </w:r>
          </w:p>
          <w:p w14:paraId="7E2F0B4C" w14:textId="77777777" w:rsidR="00C040F3" w:rsidRDefault="00C040F3" w:rsidP="00C040F3">
            <w:pPr>
              <w:rPr>
                <w:rFonts w:cs="Arial"/>
                <w:lang w:val="en-US"/>
              </w:rPr>
            </w:pPr>
            <w:r w:rsidRPr="00022FA6">
              <w:rPr>
                <w:rFonts w:cs="Arial"/>
                <w:b/>
                <w:lang w:val="en-US"/>
              </w:rPr>
              <w:t>End of year</w:t>
            </w:r>
            <w:r>
              <w:rPr>
                <w:rFonts w:cs="Arial"/>
                <w:lang w:val="en-US"/>
              </w:rPr>
              <w:t>:</w:t>
            </w:r>
          </w:p>
          <w:p w14:paraId="164F85B9" w14:textId="77777777" w:rsidR="00C040F3" w:rsidRPr="00B41CAF" w:rsidRDefault="00C040F3" w:rsidP="00941172">
            <w:pPr>
              <w:pStyle w:val="ListParagraph"/>
              <w:numPr>
                <w:ilvl w:val="0"/>
                <w:numId w:val="15"/>
              </w:numPr>
              <w:spacing w:after="0" w:line="240" w:lineRule="auto"/>
              <w:rPr>
                <w:rFonts w:cs="Arial"/>
                <w:lang w:val="en-US"/>
              </w:rPr>
            </w:pPr>
            <w:r w:rsidRPr="00315567">
              <w:rPr>
                <w:rFonts w:cs="Arial"/>
                <w:color w:val="FF0000"/>
                <w:lang w:val="en-US"/>
              </w:rPr>
              <w:t>2</w:t>
            </w:r>
            <w:r w:rsidRPr="00045618">
              <w:rPr>
                <w:rFonts w:cs="Arial"/>
                <w:color w:val="FF0000"/>
                <w:lang w:val="en-US"/>
              </w:rPr>
              <w:t xml:space="preserve"> boys</w:t>
            </w:r>
            <w:r w:rsidRPr="00B41CAF">
              <w:rPr>
                <w:rFonts w:cs="Arial"/>
                <w:lang w:val="en-US"/>
              </w:rPr>
              <w:t xml:space="preserve"> compared to </w:t>
            </w:r>
            <w:r w:rsidRPr="00045618">
              <w:rPr>
                <w:rFonts w:cs="Arial"/>
                <w:color w:val="008000"/>
                <w:lang w:val="en-US"/>
              </w:rPr>
              <w:t>1 girl</w:t>
            </w:r>
            <w:r w:rsidRPr="00B41CAF">
              <w:rPr>
                <w:rFonts w:cs="Arial"/>
                <w:lang w:val="en-US"/>
              </w:rPr>
              <w:t xml:space="preserve"> are currently working at well below expected progress.</w:t>
            </w:r>
          </w:p>
          <w:p w14:paraId="03C9D344" w14:textId="77777777" w:rsidR="00C040F3" w:rsidRPr="00B41CAF" w:rsidRDefault="00C040F3" w:rsidP="00941172">
            <w:pPr>
              <w:pStyle w:val="ListParagraph"/>
              <w:numPr>
                <w:ilvl w:val="0"/>
                <w:numId w:val="15"/>
              </w:numPr>
              <w:spacing w:after="0" w:line="240" w:lineRule="auto"/>
              <w:rPr>
                <w:rFonts w:cs="Arial"/>
                <w:lang w:val="en-US"/>
              </w:rPr>
            </w:pPr>
            <w:r w:rsidRPr="00315567">
              <w:rPr>
                <w:rFonts w:cs="Arial"/>
                <w:color w:val="FF0000"/>
                <w:lang w:val="en-US"/>
              </w:rPr>
              <w:t>36</w:t>
            </w:r>
            <w:r w:rsidRPr="00045618">
              <w:rPr>
                <w:rFonts w:cs="Arial"/>
                <w:color w:val="FF0000"/>
                <w:lang w:val="en-US"/>
              </w:rPr>
              <w:t xml:space="preserve"> boys</w:t>
            </w:r>
            <w:r w:rsidRPr="00B41CAF">
              <w:rPr>
                <w:rFonts w:cs="Arial"/>
                <w:lang w:val="en-US"/>
              </w:rPr>
              <w:t xml:space="preserve"> compared to </w:t>
            </w:r>
            <w:r w:rsidRPr="00045618">
              <w:rPr>
                <w:rFonts w:cs="Arial"/>
                <w:color w:val="008000"/>
                <w:lang w:val="en-US"/>
              </w:rPr>
              <w:t>26 girls</w:t>
            </w:r>
            <w:r w:rsidRPr="00B41CAF">
              <w:rPr>
                <w:rFonts w:cs="Arial"/>
                <w:lang w:val="en-US"/>
              </w:rPr>
              <w:t xml:space="preserve"> are currently working at below expected progress.</w:t>
            </w:r>
          </w:p>
          <w:p w14:paraId="70BA8EFF" w14:textId="77777777" w:rsidR="00C040F3" w:rsidRDefault="00C040F3" w:rsidP="00C040F3">
            <w:pPr>
              <w:rPr>
                <w:rFonts w:cs="Arial"/>
                <w:lang w:val="en-US"/>
              </w:rPr>
            </w:pPr>
          </w:p>
          <w:p w14:paraId="400CCECA" w14:textId="77777777" w:rsidR="00C040F3" w:rsidRDefault="00C040F3" w:rsidP="00C040F3">
            <w:pPr>
              <w:rPr>
                <w:rFonts w:cs="Arial"/>
                <w:color w:val="548DD4" w:themeColor="text2" w:themeTint="99"/>
                <w:sz w:val="20"/>
                <w:lang w:val="en-US"/>
              </w:rPr>
            </w:pPr>
            <w:r w:rsidRPr="00B03671">
              <w:rPr>
                <w:rFonts w:cs="Arial"/>
                <w:b/>
                <w:color w:val="000000" w:themeColor="text1"/>
                <w:lang w:val="en-US"/>
              </w:rPr>
              <w:t>Whole school writing 310/320</w:t>
            </w:r>
            <w:r w:rsidRPr="00C975E8">
              <w:rPr>
                <w:rFonts w:cs="Arial"/>
                <w:color w:val="000000" w:themeColor="text1"/>
                <w:lang w:val="en-US"/>
              </w:rPr>
              <w:t xml:space="preserve">: </w:t>
            </w:r>
            <w:r>
              <w:rPr>
                <w:rFonts w:cs="Arial"/>
                <w:color w:val="548DD4" w:themeColor="text2" w:themeTint="99"/>
                <w:sz w:val="20"/>
                <w:lang w:val="en-US"/>
              </w:rPr>
              <w:t>(10</w:t>
            </w:r>
            <w:r w:rsidRPr="00C975E8">
              <w:rPr>
                <w:rFonts w:cs="Arial"/>
                <w:color w:val="548DD4" w:themeColor="text2" w:themeTint="99"/>
                <w:sz w:val="20"/>
                <w:lang w:val="en-US"/>
              </w:rPr>
              <w:t xml:space="preserve"> children excluded </w:t>
            </w:r>
            <w:r>
              <w:rPr>
                <w:rFonts w:cs="Arial"/>
                <w:color w:val="548DD4" w:themeColor="text2" w:themeTint="99"/>
                <w:sz w:val="20"/>
                <w:lang w:val="en-US"/>
              </w:rPr>
              <w:t xml:space="preserve">as </w:t>
            </w:r>
            <w:r w:rsidRPr="00C975E8">
              <w:rPr>
                <w:rFonts w:cs="Arial"/>
                <w:color w:val="548DD4" w:themeColor="text2" w:themeTint="99"/>
                <w:sz w:val="20"/>
                <w:lang w:val="en-US"/>
              </w:rPr>
              <w:t xml:space="preserve">not </w:t>
            </w:r>
            <w:r>
              <w:rPr>
                <w:rFonts w:cs="Arial"/>
                <w:color w:val="548DD4" w:themeColor="text2" w:themeTint="99"/>
                <w:sz w:val="20"/>
                <w:lang w:val="en-US"/>
              </w:rPr>
              <w:t xml:space="preserve">on roll at the beginning </w:t>
            </w:r>
            <w:r w:rsidRPr="00C975E8">
              <w:rPr>
                <w:rFonts w:cs="Arial"/>
                <w:color w:val="548DD4" w:themeColor="text2" w:themeTint="99"/>
                <w:sz w:val="20"/>
                <w:lang w:val="en-US"/>
              </w:rPr>
              <w:t>of the academic year)</w:t>
            </w:r>
          </w:p>
          <w:p w14:paraId="4665E27D" w14:textId="77777777" w:rsidR="00C040F3" w:rsidRPr="00B41CAF" w:rsidRDefault="00C040F3" w:rsidP="00C040F3">
            <w:pPr>
              <w:rPr>
                <w:rFonts w:cs="Arial"/>
                <w:color w:val="A6A6A6" w:themeColor="background1" w:themeShade="A6"/>
                <w:sz w:val="20"/>
                <w:szCs w:val="20"/>
                <w:lang w:val="en-US"/>
              </w:rPr>
            </w:pPr>
            <w:r w:rsidRPr="00B41CAF">
              <w:rPr>
                <w:rFonts w:cs="Arial"/>
                <w:color w:val="A6A6A6" w:themeColor="background1" w:themeShade="A6"/>
                <w:sz w:val="20"/>
                <w:szCs w:val="20"/>
                <w:lang w:val="en-US"/>
              </w:rPr>
              <w:t>Spring</w:t>
            </w:r>
          </w:p>
          <w:p w14:paraId="4DAEBDB6" w14:textId="77777777" w:rsidR="00C040F3" w:rsidRPr="00B41CAF" w:rsidRDefault="00C040F3" w:rsidP="00941172">
            <w:pPr>
              <w:pStyle w:val="ListParagraph"/>
              <w:numPr>
                <w:ilvl w:val="0"/>
                <w:numId w:val="16"/>
              </w:numPr>
              <w:spacing w:after="0" w:line="240" w:lineRule="auto"/>
              <w:rPr>
                <w:rFonts w:cs="Arial"/>
                <w:color w:val="A6A6A6" w:themeColor="background1" w:themeShade="A6"/>
                <w:sz w:val="20"/>
                <w:szCs w:val="20"/>
                <w:lang w:val="en-US"/>
              </w:rPr>
            </w:pPr>
            <w:r w:rsidRPr="00B41CAF">
              <w:rPr>
                <w:rFonts w:cs="Arial"/>
                <w:color w:val="A6A6A6" w:themeColor="background1" w:themeShade="A6"/>
                <w:sz w:val="20"/>
                <w:szCs w:val="20"/>
                <w:lang w:val="en-US"/>
              </w:rPr>
              <w:t>112 children are currently working at well below-below expected progress.</w:t>
            </w:r>
          </w:p>
          <w:p w14:paraId="43B0C2F6" w14:textId="77777777" w:rsidR="00C040F3" w:rsidRPr="00B41CAF" w:rsidRDefault="00C040F3" w:rsidP="00941172">
            <w:pPr>
              <w:pStyle w:val="ListParagraph"/>
              <w:numPr>
                <w:ilvl w:val="0"/>
                <w:numId w:val="15"/>
              </w:numPr>
              <w:spacing w:after="0" w:line="240" w:lineRule="auto"/>
              <w:rPr>
                <w:rFonts w:cs="Arial"/>
                <w:color w:val="A6A6A6" w:themeColor="background1" w:themeShade="A6"/>
                <w:sz w:val="20"/>
                <w:szCs w:val="20"/>
                <w:lang w:val="en-US"/>
              </w:rPr>
            </w:pPr>
            <w:r w:rsidRPr="00B41CAF">
              <w:rPr>
                <w:rFonts w:cs="Arial"/>
                <w:color w:val="A6A6A6" w:themeColor="background1" w:themeShade="A6"/>
                <w:sz w:val="20"/>
                <w:szCs w:val="20"/>
                <w:lang w:val="en-US"/>
              </w:rPr>
              <w:t>197 children are currently working at expected-above expected progress.</w:t>
            </w:r>
          </w:p>
          <w:p w14:paraId="6F343B05" w14:textId="77777777" w:rsidR="00C040F3" w:rsidRDefault="00C040F3" w:rsidP="00C040F3">
            <w:pPr>
              <w:rPr>
                <w:rFonts w:cs="Arial"/>
                <w:b/>
                <w:lang w:val="en-US"/>
              </w:rPr>
            </w:pPr>
          </w:p>
          <w:p w14:paraId="41C91EFC" w14:textId="77777777" w:rsidR="00C040F3" w:rsidRDefault="00C040F3" w:rsidP="00C040F3">
            <w:pPr>
              <w:rPr>
                <w:rFonts w:cs="Arial"/>
                <w:b/>
                <w:lang w:val="en-US"/>
              </w:rPr>
            </w:pPr>
            <w:r>
              <w:rPr>
                <w:rFonts w:cs="Arial"/>
                <w:b/>
                <w:lang w:val="en-US"/>
              </w:rPr>
              <w:t>End of Year</w:t>
            </w:r>
          </w:p>
          <w:p w14:paraId="5BB6803D" w14:textId="77777777" w:rsidR="00C040F3" w:rsidRPr="00C975E8" w:rsidRDefault="00C040F3" w:rsidP="00941172">
            <w:pPr>
              <w:pStyle w:val="ListParagraph"/>
              <w:numPr>
                <w:ilvl w:val="0"/>
                <w:numId w:val="16"/>
              </w:numPr>
              <w:spacing w:after="0" w:line="240" w:lineRule="auto"/>
              <w:rPr>
                <w:rFonts w:cs="Arial"/>
                <w:color w:val="000000" w:themeColor="text1"/>
                <w:lang w:val="en-US"/>
              </w:rPr>
            </w:pPr>
            <w:r>
              <w:rPr>
                <w:rFonts w:cs="Arial"/>
                <w:color w:val="FF0000"/>
                <w:lang w:val="en-US"/>
              </w:rPr>
              <w:t>65</w:t>
            </w:r>
            <w:r w:rsidRPr="00C975E8">
              <w:rPr>
                <w:rFonts w:cs="Arial"/>
                <w:color w:val="FF0000"/>
                <w:lang w:val="en-US"/>
              </w:rPr>
              <w:t xml:space="preserve"> children</w:t>
            </w:r>
            <w:r w:rsidRPr="00C975E8">
              <w:rPr>
                <w:rFonts w:cs="Arial"/>
                <w:color w:val="000000" w:themeColor="text1"/>
                <w:lang w:val="en-US"/>
              </w:rPr>
              <w:t xml:space="preserve"> are currently working at well below-below expected progress</w:t>
            </w:r>
            <w:r>
              <w:rPr>
                <w:rFonts w:cs="Arial"/>
                <w:color w:val="000000" w:themeColor="text1"/>
                <w:lang w:val="en-US"/>
              </w:rPr>
              <w:t>.</w:t>
            </w:r>
          </w:p>
          <w:p w14:paraId="03628413" w14:textId="77777777" w:rsidR="00C040F3" w:rsidRPr="00307D3F" w:rsidRDefault="00C040F3" w:rsidP="00941172">
            <w:pPr>
              <w:pStyle w:val="ListParagraph"/>
              <w:numPr>
                <w:ilvl w:val="0"/>
                <w:numId w:val="15"/>
              </w:numPr>
              <w:spacing w:after="0" w:line="240" w:lineRule="auto"/>
              <w:rPr>
                <w:rFonts w:cs="Arial"/>
                <w:color w:val="000000" w:themeColor="text1"/>
                <w:lang w:val="en-US"/>
              </w:rPr>
            </w:pPr>
            <w:r>
              <w:rPr>
                <w:rFonts w:cs="Arial"/>
                <w:color w:val="008000"/>
                <w:lang w:val="en-US"/>
              </w:rPr>
              <w:t>245</w:t>
            </w:r>
            <w:r w:rsidRPr="00C975E8">
              <w:rPr>
                <w:rFonts w:cs="Arial"/>
                <w:color w:val="008000"/>
                <w:lang w:val="en-US"/>
              </w:rPr>
              <w:t xml:space="preserve"> children</w:t>
            </w:r>
            <w:r>
              <w:rPr>
                <w:rFonts w:cs="Arial"/>
                <w:color w:val="000000" w:themeColor="text1"/>
                <w:lang w:val="en-US"/>
              </w:rPr>
              <w:t xml:space="preserve"> are currently working at expected-above expected progress.</w:t>
            </w:r>
          </w:p>
          <w:p w14:paraId="75716D32" w14:textId="77777777" w:rsidR="00C040F3" w:rsidRDefault="00C040F3" w:rsidP="00C040F3">
            <w:pPr>
              <w:rPr>
                <w:rFonts w:cs="Arial"/>
                <w:b/>
                <w:lang w:val="en-US"/>
              </w:rPr>
            </w:pPr>
          </w:p>
          <w:p w14:paraId="1B76FC05" w14:textId="77777777" w:rsidR="00C040F3" w:rsidRDefault="00C040F3" w:rsidP="00C040F3">
            <w:pPr>
              <w:rPr>
                <w:rFonts w:cs="Arial"/>
                <w:b/>
                <w:lang w:val="en-US"/>
              </w:rPr>
            </w:pPr>
          </w:p>
          <w:p w14:paraId="57C18E18" w14:textId="77777777" w:rsidR="00C040F3" w:rsidRDefault="00C040F3" w:rsidP="00C040F3">
            <w:pPr>
              <w:rPr>
                <w:rFonts w:cs="Arial"/>
                <w:b/>
                <w:lang w:val="en-US"/>
              </w:rPr>
            </w:pPr>
          </w:p>
          <w:p w14:paraId="68C467EA" w14:textId="77777777" w:rsidR="00941172" w:rsidRDefault="00941172" w:rsidP="00C040F3">
            <w:pPr>
              <w:rPr>
                <w:rFonts w:cs="Arial"/>
                <w:b/>
                <w:lang w:val="en-US"/>
              </w:rPr>
            </w:pPr>
          </w:p>
          <w:p w14:paraId="3775143F" w14:textId="77777777" w:rsidR="00C040F3" w:rsidRDefault="00C040F3" w:rsidP="00C040F3">
            <w:pPr>
              <w:rPr>
                <w:rFonts w:cs="Arial"/>
                <w:b/>
                <w:lang w:val="en-US"/>
              </w:rPr>
            </w:pPr>
          </w:p>
          <w:p w14:paraId="3EAF122D" w14:textId="77777777" w:rsidR="00C040F3" w:rsidRDefault="00C040F3" w:rsidP="00C040F3">
            <w:pPr>
              <w:rPr>
                <w:rFonts w:cs="Arial"/>
                <w:color w:val="548DD4" w:themeColor="text2" w:themeTint="99"/>
                <w:sz w:val="20"/>
                <w:lang w:val="en-US"/>
              </w:rPr>
            </w:pPr>
            <w:r w:rsidRPr="00B03671">
              <w:rPr>
                <w:rFonts w:cs="Arial"/>
                <w:b/>
                <w:sz w:val="28"/>
                <w:szCs w:val="28"/>
                <w:lang w:val="en-US"/>
              </w:rPr>
              <w:t>Reading:</w:t>
            </w:r>
            <w:r>
              <w:rPr>
                <w:rFonts w:cs="Arial"/>
                <w:b/>
                <w:lang w:val="en-US"/>
              </w:rPr>
              <w:t xml:space="preserve"> </w:t>
            </w:r>
            <w:r>
              <w:rPr>
                <w:rFonts w:cs="Arial"/>
                <w:color w:val="000000" w:themeColor="text1"/>
                <w:lang w:val="en-US"/>
              </w:rPr>
              <w:t>310/320</w:t>
            </w:r>
            <w:r w:rsidRPr="00C975E8">
              <w:rPr>
                <w:rFonts w:cs="Arial"/>
                <w:color w:val="000000" w:themeColor="text1"/>
                <w:lang w:val="en-US"/>
              </w:rPr>
              <w:t xml:space="preserve">: </w:t>
            </w:r>
            <w:r>
              <w:rPr>
                <w:rFonts w:cs="Arial"/>
                <w:color w:val="548DD4" w:themeColor="text2" w:themeTint="99"/>
                <w:sz w:val="20"/>
                <w:lang w:val="en-US"/>
              </w:rPr>
              <w:t>(10</w:t>
            </w:r>
            <w:r w:rsidRPr="00C975E8">
              <w:rPr>
                <w:rFonts w:cs="Arial"/>
                <w:color w:val="548DD4" w:themeColor="text2" w:themeTint="99"/>
                <w:sz w:val="20"/>
                <w:lang w:val="en-US"/>
              </w:rPr>
              <w:t xml:space="preserve"> children excluded </w:t>
            </w:r>
            <w:r>
              <w:rPr>
                <w:rFonts w:cs="Arial"/>
                <w:color w:val="548DD4" w:themeColor="text2" w:themeTint="99"/>
                <w:sz w:val="20"/>
                <w:lang w:val="en-US"/>
              </w:rPr>
              <w:t xml:space="preserve">as </w:t>
            </w:r>
            <w:r w:rsidRPr="00C975E8">
              <w:rPr>
                <w:rFonts w:cs="Arial"/>
                <w:color w:val="548DD4" w:themeColor="text2" w:themeTint="99"/>
                <w:sz w:val="20"/>
                <w:lang w:val="en-US"/>
              </w:rPr>
              <w:t xml:space="preserve">not </w:t>
            </w:r>
            <w:r>
              <w:rPr>
                <w:rFonts w:cs="Arial"/>
                <w:color w:val="548DD4" w:themeColor="text2" w:themeTint="99"/>
                <w:sz w:val="20"/>
                <w:lang w:val="en-US"/>
              </w:rPr>
              <w:t xml:space="preserve">on roll at the beginning </w:t>
            </w:r>
            <w:r w:rsidRPr="00C975E8">
              <w:rPr>
                <w:rFonts w:cs="Arial"/>
                <w:color w:val="548DD4" w:themeColor="text2" w:themeTint="99"/>
                <w:sz w:val="20"/>
                <w:lang w:val="en-US"/>
              </w:rPr>
              <w:t>of the academic year)</w:t>
            </w:r>
          </w:p>
          <w:p w14:paraId="5D591154" w14:textId="77777777" w:rsidR="00C040F3" w:rsidRDefault="00C040F3" w:rsidP="00C040F3">
            <w:pPr>
              <w:rPr>
                <w:rFonts w:cs="Arial"/>
                <w:b/>
                <w:lang w:val="en-US"/>
              </w:rPr>
            </w:pPr>
          </w:p>
          <w:p w14:paraId="3CFA9A35" w14:textId="77777777" w:rsidR="00C040F3" w:rsidRPr="00B41CAF" w:rsidRDefault="00C040F3" w:rsidP="00C040F3">
            <w:pPr>
              <w:rPr>
                <w:rFonts w:cs="Arial"/>
                <w:color w:val="A6A6A6" w:themeColor="background1" w:themeShade="A6"/>
                <w:lang w:val="en-US"/>
              </w:rPr>
            </w:pPr>
            <w:r w:rsidRPr="00B41CAF">
              <w:rPr>
                <w:rFonts w:cs="Arial"/>
                <w:color w:val="A6A6A6" w:themeColor="background1" w:themeShade="A6"/>
                <w:lang w:val="en-US"/>
              </w:rPr>
              <w:t>Spring:</w:t>
            </w:r>
          </w:p>
          <w:p w14:paraId="74FAC329" w14:textId="77777777" w:rsidR="00C040F3" w:rsidRPr="00B41CAF" w:rsidRDefault="00C040F3" w:rsidP="00941172">
            <w:pPr>
              <w:pStyle w:val="ListParagraph"/>
              <w:numPr>
                <w:ilvl w:val="0"/>
                <w:numId w:val="15"/>
              </w:numPr>
              <w:spacing w:after="0" w:line="240" w:lineRule="auto"/>
              <w:rPr>
                <w:rFonts w:cs="Arial"/>
                <w:b/>
                <w:color w:val="A6A6A6" w:themeColor="background1" w:themeShade="A6"/>
                <w:sz w:val="20"/>
                <w:szCs w:val="20"/>
                <w:lang w:val="en-US"/>
              </w:rPr>
            </w:pPr>
            <w:r w:rsidRPr="00B41CAF">
              <w:rPr>
                <w:rFonts w:cs="Arial"/>
                <w:color w:val="A6A6A6" w:themeColor="background1" w:themeShade="A6"/>
                <w:sz w:val="20"/>
                <w:szCs w:val="20"/>
                <w:lang w:val="en-US"/>
              </w:rPr>
              <w:t>13 girls compared to 9 boys are currently working at well below expected progress.</w:t>
            </w:r>
          </w:p>
          <w:p w14:paraId="531DE8EA" w14:textId="77777777" w:rsidR="00C040F3" w:rsidRPr="00B41CAF" w:rsidRDefault="00C040F3" w:rsidP="00941172">
            <w:pPr>
              <w:pStyle w:val="ListParagraph"/>
              <w:numPr>
                <w:ilvl w:val="0"/>
                <w:numId w:val="15"/>
              </w:numPr>
              <w:spacing w:after="0" w:line="240" w:lineRule="auto"/>
              <w:rPr>
                <w:rFonts w:cs="Arial"/>
                <w:b/>
                <w:color w:val="A6A6A6" w:themeColor="background1" w:themeShade="A6"/>
                <w:sz w:val="20"/>
                <w:szCs w:val="20"/>
                <w:lang w:val="en-US"/>
              </w:rPr>
            </w:pPr>
            <w:r w:rsidRPr="00B41CAF">
              <w:rPr>
                <w:rFonts w:cs="Arial"/>
                <w:color w:val="A6A6A6" w:themeColor="background1" w:themeShade="A6"/>
                <w:sz w:val="20"/>
                <w:szCs w:val="20"/>
                <w:lang w:val="en-US"/>
              </w:rPr>
              <w:t>36 boys compared to 24 girls are currently working at below expected progress.</w:t>
            </w:r>
          </w:p>
          <w:p w14:paraId="3D7D3DF0" w14:textId="77777777" w:rsidR="00C040F3" w:rsidRDefault="00C040F3" w:rsidP="00C040F3">
            <w:pPr>
              <w:rPr>
                <w:rFonts w:cs="Arial"/>
                <w:b/>
                <w:lang w:val="en-US"/>
              </w:rPr>
            </w:pPr>
          </w:p>
          <w:p w14:paraId="08BDED5E" w14:textId="77777777" w:rsidR="00C040F3" w:rsidRDefault="00C040F3" w:rsidP="00C040F3">
            <w:pPr>
              <w:rPr>
                <w:rFonts w:cs="Arial"/>
                <w:b/>
                <w:lang w:val="en-US"/>
              </w:rPr>
            </w:pPr>
            <w:r>
              <w:rPr>
                <w:rFonts w:cs="Arial"/>
                <w:b/>
                <w:lang w:val="en-US"/>
              </w:rPr>
              <w:t>End of Year</w:t>
            </w:r>
          </w:p>
          <w:p w14:paraId="7947E611" w14:textId="77777777" w:rsidR="00C040F3" w:rsidRPr="00022FA6" w:rsidRDefault="00C040F3" w:rsidP="00C040F3">
            <w:pPr>
              <w:rPr>
                <w:rFonts w:cs="Arial"/>
                <w:b/>
                <w:lang w:val="en-US"/>
              </w:rPr>
            </w:pPr>
          </w:p>
          <w:p w14:paraId="56521FD9" w14:textId="77777777" w:rsidR="00C040F3" w:rsidRPr="00022FA6" w:rsidRDefault="00C040F3" w:rsidP="00941172">
            <w:pPr>
              <w:pStyle w:val="ListParagraph"/>
              <w:numPr>
                <w:ilvl w:val="0"/>
                <w:numId w:val="15"/>
              </w:numPr>
              <w:spacing w:after="0" w:line="240" w:lineRule="auto"/>
              <w:rPr>
                <w:rFonts w:cs="Arial"/>
                <w:b/>
                <w:lang w:val="en-US"/>
              </w:rPr>
            </w:pPr>
            <w:r w:rsidRPr="00315567">
              <w:rPr>
                <w:rFonts w:cs="Arial"/>
                <w:color w:val="FF0000"/>
                <w:lang w:val="en-US"/>
              </w:rPr>
              <w:t xml:space="preserve">3 </w:t>
            </w:r>
            <w:r w:rsidRPr="00045618">
              <w:rPr>
                <w:rFonts w:cs="Arial"/>
                <w:color w:val="FF0000"/>
                <w:lang w:val="en-US"/>
              </w:rPr>
              <w:t xml:space="preserve">girls </w:t>
            </w:r>
            <w:r w:rsidRPr="00022FA6">
              <w:rPr>
                <w:rFonts w:cs="Arial"/>
                <w:lang w:val="en-US"/>
              </w:rPr>
              <w:t xml:space="preserve">compared to </w:t>
            </w:r>
            <w:r w:rsidRPr="00315567">
              <w:rPr>
                <w:rFonts w:cs="Arial"/>
                <w:color w:val="008000"/>
                <w:lang w:val="en-US"/>
              </w:rPr>
              <w:t xml:space="preserve">1 </w:t>
            </w:r>
            <w:r w:rsidRPr="00045618">
              <w:rPr>
                <w:rFonts w:cs="Arial"/>
                <w:color w:val="008000"/>
                <w:lang w:val="en-US"/>
              </w:rPr>
              <w:t xml:space="preserve">boy </w:t>
            </w:r>
            <w:r w:rsidRPr="00022FA6">
              <w:rPr>
                <w:rFonts w:cs="Arial"/>
                <w:lang w:val="en-US"/>
              </w:rPr>
              <w:t>are currently working at well below expected progress.</w:t>
            </w:r>
          </w:p>
          <w:p w14:paraId="279CA379" w14:textId="77777777" w:rsidR="00C040F3" w:rsidRPr="00022FA6" w:rsidRDefault="00C040F3" w:rsidP="00941172">
            <w:pPr>
              <w:pStyle w:val="ListParagraph"/>
              <w:numPr>
                <w:ilvl w:val="0"/>
                <w:numId w:val="15"/>
              </w:numPr>
              <w:spacing w:after="0" w:line="240" w:lineRule="auto"/>
              <w:ind w:left="709" w:hanging="349"/>
              <w:rPr>
                <w:rFonts w:cs="Arial"/>
                <w:b/>
                <w:sz w:val="20"/>
                <w:szCs w:val="20"/>
                <w:lang w:val="en-US"/>
              </w:rPr>
            </w:pPr>
            <w:r>
              <w:rPr>
                <w:rFonts w:cs="Arial"/>
                <w:lang w:val="en-US"/>
              </w:rPr>
              <w:t xml:space="preserve"> </w:t>
            </w:r>
            <w:r w:rsidRPr="00045618">
              <w:rPr>
                <w:rFonts w:cs="Arial"/>
                <w:color w:val="FF0000"/>
                <w:lang w:val="en-US"/>
              </w:rPr>
              <w:t>39 boys</w:t>
            </w:r>
            <w:r w:rsidRPr="00022FA6">
              <w:rPr>
                <w:rFonts w:cs="Arial"/>
                <w:lang w:val="en-US"/>
              </w:rPr>
              <w:t xml:space="preserve"> compared to </w:t>
            </w:r>
            <w:r w:rsidRPr="00045618">
              <w:rPr>
                <w:rFonts w:cs="Arial"/>
                <w:color w:val="008000"/>
                <w:lang w:val="en-US"/>
              </w:rPr>
              <w:t>28 girls</w:t>
            </w:r>
            <w:r w:rsidRPr="00022FA6">
              <w:rPr>
                <w:rFonts w:cs="Arial"/>
                <w:lang w:val="en-US"/>
              </w:rPr>
              <w:t xml:space="preserve"> are currently working at below expected progress</w:t>
            </w:r>
            <w:r w:rsidRPr="00022FA6">
              <w:rPr>
                <w:rFonts w:cs="Arial"/>
                <w:sz w:val="20"/>
                <w:szCs w:val="20"/>
                <w:lang w:val="en-US"/>
              </w:rPr>
              <w:t>.</w:t>
            </w:r>
          </w:p>
          <w:p w14:paraId="3F38120E" w14:textId="77777777" w:rsidR="00C040F3" w:rsidRDefault="00C040F3" w:rsidP="00C040F3">
            <w:pPr>
              <w:rPr>
                <w:rFonts w:cs="Arial"/>
                <w:b/>
                <w:lang w:val="en-US"/>
              </w:rPr>
            </w:pPr>
          </w:p>
          <w:p w14:paraId="6519664B" w14:textId="77777777" w:rsidR="00C040F3" w:rsidRPr="00775A53" w:rsidRDefault="00C040F3" w:rsidP="00C040F3">
            <w:pPr>
              <w:rPr>
                <w:rFonts w:cs="Arial"/>
                <w:b/>
                <w:lang w:val="en-US"/>
              </w:rPr>
            </w:pPr>
          </w:p>
          <w:p w14:paraId="1A7648D4" w14:textId="77777777" w:rsidR="00C040F3" w:rsidRDefault="00C040F3" w:rsidP="00C040F3">
            <w:pPr>
              <w:rPr>
                <w:rFonts w:cs="Arial"/>
                <w:color w:val="548DD4" w:themeColor="text2" w:themeTint="99"/>
                <w:sz w:val="20"/>
                <w:lang w:val="en-US"/>
              </w:rPr>
            </w:pPr>
            <w:r w:rsidRPr="00B03671">
              <w:rPr>
                <w:rFonts w:cs="Arial"/>
                <w:b/>
                <w:color w:val="000000" w:themeColor="text1"/>
                <w:lang w:val="en-US"/>
              </w:rPr>
              <w:t>Whole school reading 310/320:</w:t>
            </w:r>
            <w:r w:rsidRPr="00C975E8">
              <w:rPr>
                <w:rFonts w:cs="Arial"/>
                <w:color w:val="000000" w:themeColor="text1"/>
                <w:lang w:val="en-US"/>
              </w:rPr>
              <w:t xml:space="preserve"> </w:t>
            </w:r>
            <w:r>
              <w:rPr>
                <w:rFonts w:cs="Arial"/>
                <w:color w:val="548DD4" w:themeColor="text2" w:themeTint="99"/>
                <w:sz w:val="20"/>
                <w:lang w:val="en-US"/>
              </w:rPr>
              <w:t>(10</w:t>
            </w:r>
            <w:r w:rsidRPr="00C975E8">
              <w:rPr>
                <w:rFonts w:cs="Arial"/>
                <w:color w:val="548DD4" w:themeColor="text2" w:themeTint="99"/>
                <w:sz w:val="20"/>
                <w:lang w:val="en-US"/>
              </w:rPr>
              <w:t xml:space="preserve"> children excluded </w:t>
            </w:r>
            <w:r>
              <w:rPr>
                <w:rFonts w:cs="Arial"/>
                <w:color w:val="548DD4" w:themeColor="text2" w:themeTint="99"/>
                <w:sz w:val="20"/>
                <w:lang w:val="en-US"/>
              </w:rPr>
              <w:t xml:space="preserve">as </w:t>
            </w:r>
            <w:r w:rsidRPr="00C975E8">
              <w:rPr>
                <w:rFonts w:cs="Arial"/>
                <w:color w:val="548DD4" w:themeColor="text2" w:themeTint="99"/>
                <w:sz w:val="20"/>
                <w:lang w:val="en-US"/>
              </w:rPr>
              <w:t xml:space="preserve">not </w:t>
            </w:r>
            <w:r>
              <w:rPr>
                <w:rFonts w:cs="Arial"/>
                <w:color w:val="548DD4" w:themeColor="text2" w:themeTint="99"/>
                <w:sz w:val="20"/>
                <w:lang w:val="en-US"/>
              </w:rPr>
              <w:t xml:space="preserve">on roll at the beginning </w:t>
            </w:r>
            <w:r w:rsidRPr="00C975E8">
              <w:rPr>
                <w:rFonts w:cs="Arial"/>
                <w:color w:val="548DD4" w:themeColor="text2" w:themeTint="99"/>
                <w:sz w:val="20"/>
                <w:lang w:val="en-US"/>
              </w:rPr>
              <w:t>of the academic year)</w:t>
            </w:r>
          </w:p>
          <w:p w14:paraId="46D4B0FA" w14:textId="77777777" w:rsidR="00C040F3" w:rsidRPr="00B41CAF" w:rsidRDefault="00C040F3" w:rsidP="00C040F3">
            <w:pPr>
              <w:rPr>
                <w:rFonts w:cs="Arial"/>
                <w:b/>
                <w:color w:val="A6A6A6" w:themeColor="background1" w:themeShade="A6"/>
                <w:lang w:val="en-US"/>
              </w:rPr>
            </w:pPr>
          </w:p>
          <w:p w14:paraId="689636FE" w14:textId="77777777" w:rsidR="00C040F3" w:rsidRPr="00B41CAF" w:rsidRDefault="00C040F3" w:rsidP="00C040F3">
            <w:pPr>
              <w:rPr>
                <w:rFonts w:cs="Arial"/>
                <w:color w:val="A6A6A6" w:themeColor="background1" w:themeShade="A6"/>
                <w:lang w:val="en-US"/>
              </w:rPr>
            </w:pPr>
            <w:r w:rsidRPr="00B41CAF">
              <w:rPr>
                <w:rFonts w:cs="Arial"/>
                <w:color w:val="A6A6A6" w:themeColor="background1" w:themeShade="A6"/>
                <w:lang w:val="en-US"/>
              </w:rPr>
              <w:t>Spring</w:t>
            </w:r>
          </w:p>
          <w:p w14:paraId="65C895BF" w14:textId="77777777" w:rsidR="00C040F3" w:rsidRPr="00B41CAF" w:rsidRDefault="00C040F3" w:rsidP="00941172">
            <w:pPr>
              <w:pStyle w:val="ListParagraph"/>
              <w:numPr>
                <w:ilvl w:val="0"/>
                <w:numId w:val="16"/>
              </w:numPr>
              <w:spacing w:after="0" w:line="240" w:lineRule="auto"/>
              <w:rPr>
                <w:rFonts w:cs="Arial"/>
                <w:color w:val="A6A6A6" w:themeColor="background1" w:themeShade="A6"/>
                <w:sz w:val="20"/>
                <w:szCs w:val="20"/>
                <w:lang w:val="en-US"/>
              </w:rPr>
            </w:pPr>
            <w:r w:rsidRPr="00B41CAF">
              <w:rPr>
                <w:rFonts w:cs="Arial"/>
                <w:color w:val="A6A6A6" w:themeColor="background1" w:themeShade="A6"/>
                <w:sz w:val="20"/>
                <w:szCs w:val="20"/>
                <w:lang w:val="en-US"/>
              </w:rPr>
              <w:t xml:space="preserve"> 82 children are currently working at well below-below expected progress.</w:t>
            </w:r>
          </w:p>
          <w:p w14:paraId="5B25BAAB" w14:textId="77777777" w:rsidR="00C040F3" w:rsidRPr="00B41CAF" w:rsidRDefault="00C040F3" w:rsidP="00941172">
            <w:pPr>
              <w:pStyle w:val="ListParagraph"/>
              <w:numPr>
                <w:ilvl w:val="0"/>
                <w:numId w:val="15"/>
              </w:numPr>
              <w:spacing w:after="0" w:line="240" w:lineRule="auto"/>
              <w:rPr>
                <w:rFonts w:cs="Arial"/>
                <w:color w:val="A6A6A6" w:themeColor="background1" w:themeShade="A6"/>
                <w:sz w:val="20"/>
                <w:szCs w:val="20"/>
                <w:lang w:val="en-US"/>
              </w:rPr>
            </w:pPr>
            <w:r w:rsidRPr="00B41CAF">
              <w:rPr>
                <w:rFonts w:cs="Arial"/>
                <w:color w:val="A6A6A6" w:themeColor="background1" w:themeShade="A6"/>
                <w:sz w:val="20"/>
                <w:szCs w:val="20"/>
                <w:lang w:val="en-US"/>
              </w:rPr>
              <w:t>227 children are currently working at expected-above expected progress.</w:t>
            </w:r>
          </w:p>
          <w:p w14:paraId="51771CBE" w14:textId="77777777" w:rsidR="00C040F3" w:rsidRDefault="00C040F3" w:rsidP="00C040F3">
            <w:pPr>
              <w:rPr>
                <w:rFonts w:cs="Arial"/>
                <w:color w:val="000000" w:themeColor="text1"/>
                <w:lang w:val="en-US"/>
              </w:rPr>
            </w:pPr>
          </w:p>
          <w:p w14:paraId="61969111" w14:textId="77777777" w:rsidR="00C040F3" w:rsidRPr="00022FA6" w:rsidRDefault="00C040F3" w:rsidP="00C040F3">
            <w:pPr>
              <w:rPr>
                <w:rFonts w:cs="Arial"/>
                <w:b/>
                <w:color w:val="000000" w:themeColor="text1"/>
                <w:lang w:val="en-US"/>
              </w:rPr>
            </w:pPr>
            <w:r w:rsidRPr="00022FA6">
              <w:rPr>
                <w:rFonts w:cs="Arial"/>
                <w:b/>
                <w:color w:val="000000" w:themeColor="text1"/>
                <w:lang w:val="en-US"/>
              </w:rPr>
              <w:t>End of year</w:t>
            </w:r>
          </w:p>
          <w:p w14:paraId="68483687" w14:textId="77777777" w:rsidR="00C040F3" w:rsidRPr="00C975E8" w:rsidRDefault="00C040F3" w:rsidP="00941172">
            <w:pPr>
              <w:pStyle w:val="ListParagraph"/>
              <w:numPr>
                <w:ilvl w:val="0"/>
                <w:numId w:val="16"/>
              </w:numPr>
              <w:spacing w:after="0" w:line="240" w:lineRule="auto"/>
              <w:rPr>
                <w:rFonts w:cs="Arial"/>
                <w:color w:val="000000" w:themeColor="text1"/>
                <w:lang w:val="en-US"/>
              </w:rPr>
            </w:pPr>
            <w:r>
              <w:rPr>
                <w:rFonts w:cs="Arial"/>
                <w:color w:val="FF0000"/>
                <w:lang w:val="en-US"/>
              </w:rPr>
              <w:t>71</w:t>
            </w:r>
            <w:r w:rsidRPr="00C975E8">
              <w:rPr>
                <w:rFonts w:cs="Arial"/>
                <w:color w:val="FF0000"/>
                <w:lang w:val="en-US"/>
              </w:rPr>
              <w:t xml:space="preserve"> children</w:t>
            </w:r>
            <w:r w:rsidRPr="00C975E8">
              <w:rPr>
                <w:rFonts w:cs="Arial"/>
                <w:color w:val="000000" w:themeColor="text1"/>
                <w:lang w:val="en-US"/>
              </w:rPr>
              <w:t xml:space="preserve"> are currently working at well below-below expected progress</w:t>
            </w:r>
            <w:r>
              <w:rPr>
                <w:rFonts w:cs="Arial"/>
                <w:color w:val="000000" w:themeColor="text1"/>
                <w:lang w:val="en-US"/>
              </w:rPr>
              <w:t>.</w:t>
            </w:r>
          </w:p>
          <w:p w14:paraId="3560D4D3" w14:textId="77777777" w:rsidR="00C040F3" w:rsidRDefault="00C040F3" w:rsidP="00941172">
            <w:pPr>
              <w:pStyle w:val="ListParagraph"/>
              <w:numPr>
                <w:ilvl w:val="0"/>
                <w:numId w:val="15"/>
              </w:numPr>
              <w:spacing w:after="0" w:line="240" w:lineRule="auto"/>
              <w:rPr>
                <w:rFonts w:cs="Arial"/>
                <w:color w:val="000000" w:themeColor="text1"/>
                <w:lang w:val="en-US"/>
              </w:rPr>
            </w:pPr>
            <w:r>
              <w:rPr>
                <w:rFonts w:cs="Arial"/>
                <w:color w:val="008000"/>
                <w:lang w:val="en-US"/>
              </w:rPr>
              <w:t xml:space="preserve">240 </w:t>
            </w:r>
            <w:r w:rsidRPr="00C975E8">
              <w:rPr>
                <w:rFonts w:cs="Arial"/>
                <w:color w:val="008000"/>
                <w:lang w:val="en-US"/>
              </w:rPr>
              <w:t>children</w:t>
            </w:r>
            <w:r>
              <w:rPr>
                <w:rFonts w:cs="Arial"/>
                <w:color w:val="000000" w:themeColor="text1"/>
                <w:lang w:val="en-US"/>
              </w:rPr>
              <w:t xml:space="preserve"> are currently working at expected-above expected progress.</w:t>
            </w:r>
          </w:p>
          <w:p w14:paraId="5ED17F30" w14:textId="77777777" w:rsidR="00C040F3" w:rsidRDefault="00C040F3" w:rsidP="00C040F3">
            <w:pPr>
              <w:rPr>
                <w:rFonts w:cs="Arial"/>
                <w:color w:val="000000" w:themeColor="text1"/>
                <w:lang w:val="en-US"/>
              </w:rPr>
            </w:pPr>
          </w:p>
          <w:p w14:paraId="51D37B9C" w14:textId="77777777" w:rsidR="00941172" w:rsidRDefault="00941172" w:rsidP="00C040F3">
            <w:pPr>
              <w:rPr>
                <w:rFonts w:cs="Arial"/>
                <w:color w:val="000000" w:themeColor="text1"/>
                <w:lang w:val="en-US"/>
              </w:rPr>
            </w:pPr>
          </w:p>
          <w:p w14:paraId="26093ACB" w14:textId="77777777" w:rsidR="00C040F3" w:rsidRDefault="00C040F3" w:rsidP="00C040F3">
            <w:pPr>
              <w:rPr>
                <w:rFonts w:cs="Arial"/>
                <w:color w:val="548DD4" w:themeColor="text2" w:themeTint="99"/>
                <w:sz w:val="20"/>
                <w:lang w:val="en-US"/>
              </w:rPr>
            </w:pPr>
            <w:r w:rsidRPr="00B03671">
              <w:rPr>
                <w:rFonts w:cs="Arial"/>
                <w:b/>
                <w:color w:val="000000" w:themeColor="text1"/>
                <w:sz w:val="28"/>
                <w:szCs w:val="28"/>
                <w:lang w:val="en-US"/>
              </w:rPr>
              <w:t>Mathematics:</w:t>
            </w:r>
            <w:r w:rsidRPr="00B03671">
              <w:rPr>
                <w:rFonts w:cs="Arial"/>
                <w:color w:val="000000" w:themeColor="text1"/>
                <w:sz w:val="28"/>
                <w:szCs w:val="28"/>
                <w:lang w:val="en-US"/>
              </w:rPr>
              <w:t xml:space="preserve"> 310/320</w:t>
            </w:r>
            <w:r w:rsidRPr="00C975E8">
              <w:rPr>
                <w:rFonts w:cs="Arial"/>
                <w:color w:val="000000" w:themeColor="text1"/>
                <w:lang w:val="en-US"/>
              </w:rPr>
              <w:t xml:space="preserve">: </w:t>
            </w:r>
            <w:r>
              <w:rPr>
                <w:rFonts w:cs="Arial"/>
                <w:color w:val="548DD4" w:themeColor="text2" w:themeTint="99"/>
                <w:sz w:val="20"/>
                <w:lang w:val="en-US"/>
              </w:rPr>
              <w:t>(10</w:t>
            </w:r>
            <w:r w:rsidRPr="00C975E8">
              <w:rPr>
                <w:rFonts w:cs="Arial"/>
                <w:color w:val="548DD4" w:themeColor="text2" w:themeTint="99"/>
                <w:sz w:val="20"/>
                <w:lang w:val="en-US"/>
              </w:rPr>
              <w:t xml:space="preserve"> children excluded </w:t>
            </w:r>
            <w:r>
              <w:rPr>
                <w:rFonts w:cs="Arial"/>
                <w:color w:val="548DD4" w:themeColor="text2" w:themeTint="99"/>
                <w:sz w:val="20"/>
                <w:lang w:val="en-US"/>
              </w:rPr>
              <w:t xml:space="preserve">as </w:t>
            </w:r>
            <w:r w:rsidRPr="00C975E8">
              <w:rPr>
                <w:rFonts w:cs="Arial"/>
                <w:color w:val="548DD4" w:themeColor="text2" w:themeTint="99"/>
                <w:sz w:val="20"/>
                <w:lang w:val="en-US"/>
              </w:rPr>
              <w:t xml:space="preserve">not </w:t>
            </w:r>
            <w:r>
              <w:rPr>
                <w:rFonts w:cs="Arial"/>
                <w:color w:val="548DD4" w:themeColor="text2" w:themeTint="99"/>
                <w:sz w:val="20"/>
                <w:lang w:val="en-US"/>
              </w:rPr>
              <w:t xml:space="preserve">on roll at the beginning </w:t>
            </w:r>
            <w:r w:rsidRPr="00C975E8">
              <w:rPr>
                <w:rFonts w:cs="Arial"/>
                <w:color w:val="548DD4" w:themeColor="text2" w:themeTint="99"/>
                <w:sz w:val="20"/>
                <w:lang w:val="en-US"/>
              </w:rPr>
              <w:t>of the academic year)</w:t>
            </w:r>
          </w:p>
          <w:p w14:paraId="4B2135DE" w14:textId="77777777" w:rsidR="00C040F3" w:rsidRDefault="00C040F3" w:rsidP="00C040F3">
            <w:pPr>
              <w:rPr>
                <w:rFonts w:cs="Arial"/>
                <w:b/>
                <w:lang w:val="en-US"/>
              </w:rPr>
            </w:pPr>
          </w:p>
          <w:p w14:paraId="541C615C" w14:textId="77777777" w:rsidR="00C040F3" w:rsidRPr="00B03671" w:rsidRDefault="00C040F3" w:rsidP="00C040F3">
            <w:pPr>
              <w:rPr>
                <w:rFonts w:cs="Arial"/>
                <w:color w:val="A6A6A6" w:themeColor="background1" w:themeShade="A6"/>
                <w:lang w:val="en-US"/>
              </w:rPr>
            </w:pPr>
            <w:r w:rsidRPr="00B03671">
              <w:rPr>
                <w:rFonts w:cs="Arial"/>
                <w:color w:val="A6A6A6" w:themeColor="background1" w:themeShade="A6"/>
                <w:lang w:val="en-US"/>
              </w:rPr>
              <w:t>Spring</w:t>
            </w:r>
          </w:p>
          <w:p w14:paraId="5FCFECD9" w14:textId="77777777" w:rsidR="00C040F3" w:rsidRPr="00B03671" w:rsidRDefault="00C040F3" w:rsidP="00941172">
            <w:pPr>
              <w:pStyle w:val="ListParagraph"/>
              <w:numPr>
                <w:ilvl w:val="0"/>
                <w:numId w:val="15"/>
              </w:numPr>
              <w:spacing w:after="0" w:line="240" w:lineRule="auto"/>
              <w:rPr>
                <w:rFonts w:cs="Arial"/>
                <w:b/>
                <w:color w:val="A6A6A6" w:themeColor="background1" w:themeShade="A6"/>
                <w:sz w:val="20"/>
                <w:szCs w:val="20"/>
                <w:lang w:val="en-US"/>
              </w:rPr>
            </w:pPr>
            <w:r w:rsidRPr="00B03671">
              <w:rPr>
                <w:rFonts w:cs="Arial"/>
                <w:color w:val="A6A6A6" w:themeColor="background1" w:themeShade="A6"/>
                <w:sz w:val="20"/>
                <w:szCs w:val="20"/>
                <w:lang w:val="en-US"/>
              </w:rPr>
              <w:t>6 boys compared with 6 girls are currently working at well below expected progress.</w:t>
            </w:r>
          </w:p>
          <w:p w14:paraId="46BE2649" w14:textId="77777777" w:rsidR="00C040F3" w:rsidRPr="00B03671" w:rsidRDefault="00C040F3" w:rsidP="00941172">
            <w:pPr>
              <w:pStyle w:val="ListParagraph"/>
              <w:numPr>
                <w:ilvl w:val="0"/>
                <w:numId w:val="15"/>
              </w:numPr>
              <w:spacing w:after="0" w:line="240" w:lineRule="auto"/>
              <w:rPr>
                <w:rFonts w:cs="Arial"/>
                <w:b/>
                <w:color w:val="A6A6A6" w:themeColor="background1" w:themeShade="A6"/>
                <w:sz w:val="20"/>
                <w:szCs w:val="20"/>
                <w:lang w:val="en-US"/>
              </w:rPr>
            </w:pPr>
            <w:r w:rsidRPr="00B03671">
              <w:rPr>
                <w:rFonts w:cs="Arial"/>
                <w:color w:val="A6A6A6" w:themeColor="background1" w:themeShade="A6"/>
                <w:sz w:val="20"/>
                <w:szCs w:val="20"/>
                <w:lang w:val="en-US"/>
              </w:rPr>
              <w:t>24 girls compared to 21 boys are currently working at below expected progress.</w:t>
            </w:r>
          </w:p>
          <w:p w14:paraId="07CF961D" w14:textId="77777777" w:rsidR="00C040F3" w:rsidRPr="00B03671" w:rsidRDefault="00C040F3" w:rsidP="00C040F3">
            <w:pPr>
              <w:ind w:left="360"/>
              <w:rPr>
                <w:rFonts w:cs="Arial"/>
                <w:b/>
                <w:sz w:val="20"/>
                <w:szCs w:val="20"/>
                <w:lang w:val="en-US"/>
              </w:rPr>
            </w:pPr>
          </w:p>
          <w:p w14:paraId="41BE96F9" w14:textId="77777777" w:rsidR="00C040F3" w:rsidRPr="00022FA6" w:rsidRDefault="00C040F3" w:rsidP="00C040F3">
            <w:pPr>
              <w:rPr>
                <w:rFonts w:cs="Arial"/>
                <w:b/>
                <w:lang w:val="en-US"/>
              </w:rPr>
            </w:pPr>
            <w:r w:rsidRPr="00022FA6">
              <w:rPr>
                <w:rFonts w:cs="Arial"/>
                <w:b/>
                <w:lang w:val="en-US"/>
              </w:rPr>
              <w:t>End of Year</w:t>
            </w:r>
          </w:p>
          <w:p w14:paraId="47B2B063" w14:textId="77777777" w:rsidR="00C040F3" w:rsidRPr="00B03671" w:rsidRDefault="00C040F3" w:rsidP="00941172">
            <w:pPr>
              <w:pStyle w:val="ListParagraph"/>
              <w:numPr>
                <w:ilvl w:val="0"/>
                <w:numId w:val="15"/>
              </w:numPr>
              <w:spacing w:after="0" w:line="240" w:lineRule="auto"/>
              <w:rPr>
                <w:rFonts w:cs="Arial"/>
                <w:b/>
                <w:lang w:val="en-US"/>
              </w:rPr>
            </w:pPr>
            <w:r w:rsidRPr="00045618">
              <w:rPr>
                <w:rFonts w:cs="Arial"/>
                <w:color w:val="FF0000"/>
                <w:lang w:val="en-US"/>
              </w:rPr>
              <w:t>1 boy</w:t>
            </w:r>
            <w:r w:rsidRPr="00B03671">
              <w:rPr>
                <w:rFonts w:cs="Arial"/>
                <w:lang w:val="en-US"/>
              </w:rPr>
              <w:t xml:space="preserve"> compared with </w:t>
            </w:r>
            <w:r w:rsidRPr="00045618">
              <w:rPr>
                <w:rFonts w:cs="Arial"/>
                <w:color w:val="008000"/>
                <w:lang w:val="en-US"/>
              </w:rPr>
              <w:t>0 girls</w:t>
            </w:r>
            <w:r w:rsidRPr="00B03671">
              <w:rPr>
                <w:rFonts w:cs="Arial"/>
                <w:lang w:val="en-US"/>
              </w:rPr>
              <w:t xml:space="preserve"> are currently working at well below expected progress.</w:t>
            </w:r>
          </w:p>
          <w:p w14:paraId="2D25AF51" w14:textId="77777777" w:rsidR="00C040F3" w:rsidRPr="00775A53" w:rsidRDefault="00C040F3" w:rsidP="00941172">
            <w:pPr>
              <w:pStyle w:val="ListParagraph"/>
              <w:numPr>
                <w:ilvl w:val="0"/>
                <w:numId w:val="15"/>
              </w:numPr>
              <w:spacing w:after="0" w:line="240" w:lineRule="auto"/>
              <w:rPr>
                <w:rFonts w:cs="Arial"/>
                <w:b/>
                <w:lang w:val="en-US"/>
              </w:rPr>
            </w:pPr>
            <w:r w:rsidRPr="00045618">
              <w:rPr>
                <w:rFonts w:cs="Arial"/>
                <w:color w:val="FF6600"/>
                <w:lang w:val="en-US"/>
              </w:rPr>
              <w:t>29 girls</w:t>
            </w:r>
            <w:r w:rsidRPr="00B03671">
              <w:rPr>
                <w:rFonts w:cs="Arial"/>
                <w:lang w:val="en-US"/>
              </w:rPr>
              <w:t xml:space="preserve"> compared to </w:t>
            </w:r>
            <w:r w:rsidRPr="00045618">
              <w:rPr>
                <w:rFonts w:cs="Arial"/>
                <w:color w:val="FF6600"/>
                <w:lang w:val="en-US"/>
              </w:rPr>
              <w:t>29 boys</w:t>
            </w:r>
            <w:r w:rsidRPr="00B03671">
              <w:rPr>
                <w:rFonts w:cs="Arial"/>
                <w:lang w:val="en-US"/>
              </w:rPr>
              <w:t xml:space="preserve"> are</w:t>
            </w:r>
            <w:r w:rsidRPr="00AF1E4B">
              <w:rPr>
                <w:rFonts w:cs="Arial"/>
                <w:lang w:val="en-US"/>
              </w:rPr>
              <w:t xml:space="preserve"> currently </w:t>
            </w:r>
            <w:r w:rsidRPr="00013C96">
              <w:rPr>
                <w:rFonts w:cs="Arial"/>
                <w:lang w:val="en-US"/>
              </w:rPr>
              <w:t>working at below expected progress</w:t>
            </w:r>
            <w:r>
              <w:rPr>
                <w:rFonts w:cs="Arial"/>
                <w:lang w:val="en-US"/>
              </w:rPr>
              <w:t>.</w:t>
            </w:r>
          </w:p>
          <w:p w14:paraId="19C378BD" w14:textId="77777777" w:rsidR="00C040F3" w:rsidRDefault="00C040F3" w:rsidP="00C040F3">
            <w:pPr>
              <w:rPr>
                <w:rFonts w:cs="Arial"/>
                <w:b/>
                <w:lang w:val="en-US"/>
              </w:rPr>
            </w:pPr>
          </w:p>
          <w:p w14:paraId="7AFBBAFB" w14:textId="77777777" w:rsidR="00C040F3" w:rsidRPr="00775A53" w:rsidRDefault="00C040F3" w:rsidP="00C040F3">
            <w:pPr>
              <w:rPr>
                <w:rFonts w:cs="Arial"/>
                <w:b/>
                <w:lang w:val="en-US"/>
              </w:rPr>
            </w:pPr>
          </w:p>
          <w:p w14:paraId="26412499" w14:textId="77777777" w:rsidR="00C040F3" w:rsidRDefault="00C040F3" w:rsidP="00C040F3">
            <w:pPr>
              <w:rPr>
                <w:rFonts w:cs="Arial"/>
                <w:color w:val="548DD4" w:themeColor="text2" w:themeTint="99"/>
                <w:sz w:val="20"/>
                <w:lang w:val="en-US"/>
              </w:rPr>
            </w:pPr>
            <w:r w:rsidRPr="00B41CAF">
              <w:rPr>
                <w:rFonts w:cs="Arial"/>
                <w:b/>
                <w:color w:val="000000" w:themeColor="text1"/>
                <w:lang w:val="en-US"/>
              </w:rPr>
              <w:t>Whole school mathematics 310/320:</w:t>
            </w:r>
            <w:r w:rsidRPr="00C975E8">
              <w:rPr>
                <w:rFonts w:cs="Arial"/>
                <w:color w:val="000000" w:themeColor="text1"/>
                <w:lang w:val="en-US"/>
              </w:rPr>
              <w:t xml:space="preserve"> </w:t>
            </w:r>
            <w:r>
              <w:rPr>
                <w:rFonts w:cs="Arial"/>
                <w:color w:val="548DD4" w:themeColor="text2" w:themeTint="99"/>
                <w:sz w:val="20"/>
                <w:lang w:val="en-US"/>
              </w:rPr>
              <w:t>(10</w:t>
            </w:r>
            <w:r w:rsidRPr="00C975E8">
              <w:rPr>
                <w:rFonts w:cs="Arial"/>
                <w:color w:val="548DD4" w:themeColor="text2" w:themeTint="99"/>
                <w:sz w:val="20"/>
                <w:lang w:val="en-US"/>
              </w:rPr>
              <w:t xml:space="preserve"> children excluded </w:t>
            </w:r>
            <w:r>
              <w:rPr>
                <w:rFonts w:cs="Arial"/>
                <w:color w:val="548DD4" w:themeColor="text2" w:themeTint="99"/>
                <w:sz w:val="20"/>
                <w:lang w:val="en-US"/>
              </w:rPr>
              <w:t xml:space="preserve">as </w:t>
            </w:r>
            <w:r w:rsidRPr="00C975E8">
              <w:rPr>
                <w:rFonts w:cs="Arial"/>
                <w:color w:val="548DD4" w:themeColor="text2" w:themeTint="99"/>
                <w:sz w:val="20"/>
                <w:lang w:val="en-US"/>
              </w:rPr>
              <w:t xml:space="preserve">not </w:t>
            </w:r>
            <w:r>
              <w:rPr>
                <w:rFonts w:cs="Arial"/>
                <w:color w:val="548DD4" w:themeColor="text2" w:themeTint="99"/>
                <w:sz w:val="20"/>
                <w:lang w:val="en-US"/>
              </w:rPr>
              <w:t xml:space="preserve">on roll at the beginning </w:t>
            </w:r>
            <w:r w:rsidRPr="00C975E8">
              <w:rPr>
                <w:rFonts w:cs="Arial"/>
                <w:color w:val="548DD4" w:themeColor="text2" w:themeTint="99"/>
                <w:sz w:val="20"/>
                <w:lang w:val="en-US"/>
              </w:rPr>
              <w:t>of the academic year)</w:t>
            </w:r>
          </w:p>
          <w:p w14:paraId="41432838" w14:textId="77777777" w:rsidR="00C040F3" w:rsidRPr="00B03671" w:rsidRDefault="00C040F3" w:rsidP="00C040F3">
            <w:pPr>
              <w:rPr>
                <w:rFonts w:cs="Arial"/>
                <w:color w:val="A6A6A6" w:themeColor="background1" w:themeShade="A6"/>
                <w:lang w:val="en-US"/>
              </w:rPr>
            </w:pPr>
            <w:r w:rsidRPr="00B03671">
              <w:rPr>
                <w:rFonts w:cs="Arial"/>
                <w:color w:val="A6A6A6" w:themeColor="background1" w:themeShade="A6"/>
                <w:lang w:val="en-US"/>
              </w:rPr>
              <w:t>Spring</w:t>
            </w:r>
          </w:p>
          <w:p w14:paraId="486ACD3A" w14:textId="77777777" w:rsidR="00C040F3" w:rsidRPr="00B03671" w:rsidRDefault="00C040F3" w:rsidP="00941172">
            <w:pPr>
              <w:pStyle w:val="ListParagraph"/>
              <w:numPr>
                <w:ilvl w:val="0"/>
                <w:numId w:val="16"/>
              </w:numPr>
              <w:spacing w:after="0" w:line="240" w:lineRule="auto"/>
              <w:rPr>
                <w:rFonts w:cs="Arial"/>
                <w:color w:val="A6A6A6" w:themeColor="background1" w:themeShade="A6"/>
                <w:sz w:val="20"/>
                <w:szCs w:val="20"/>
                <w:lang w:val="en-US"/>
              </w:rPr>
            </w:pPr>
            <w:r w:rsidRPr="00B03671">
              <w:rPr>
                <w:rFonts w:cs="Arial"/>
                <w:color w:val="A6A6A6" w:themeColor="background1" w:themeShade="A6"/>
                <w:sz w:val="20"/>
                <w:szCs w:val="20"/>
                <w:lang w:val="en-US"/>
              </w:rPr>
              <w:t xml:space="preserve"> 57 children are currently working at well below-below expected progress.</w:t>
            </w:r>
          </w:p>
          <w:p w14:paraId="444FFE97" w14:textId="77777777" w:rsidR="00C040F3" w:rsidRPr="00B03671" w:rsidRDefault="00C040F3" w:rsidP="00941172">
            <w:pPr>
              <w:pStyle w:val="ListParagraph"/>
              <w:numPr>
                <w:ilvl w:val="0"/>
                <w:numId w:val="15"/>
              </w:numPr>
              <w:spacing w:after="0" w:line="240" w:lineRule="auto"/>
              <w:rPr>
                <w:rFonts w:cs="Arial"/>
                <w:color w:val="000000" w:themeColor="text1"/>
                <w:sz w:val="20"/>
                <w:szCs w:val="20"/>
                <w:lang w:val="en-US"/>
              </w:rPr>
            </w:pPr>
            <w:r w:rsidRPr="00B03671">
              <w:rPr>
                <w:rFonts w:cs="Arial"/>
                <w:color w:val="A6A6A6" w:themeColor="background1" w:themeShade="A6"/>
                <w:sz w:val="20"/>
                <w:szCs w:val="20"/>
                <w:lang w:val="en-US"/>
              </w:rPr>
              <w:t>252 children are currently working at expected-above expected progress</w:t>
            </w:r>
            <w:r w:rsidRPr="00B03671">
              <w:rPr>
                <w:rFonts w:cs="Arial"/>
                <w:color w:val="000000" w:themeColor="text1"/>
                <w:sz w:val="20"/>
                <w:szCs w:val="20"/>
                <w:lang w:val="en-US"/>
              </w:rPr>
              <w:t>.</w:t>
            </w:r>
          </w:p>
          <w:p w14:paraId="4BE6BC80" w14:textId="77777777" w:rsidR="00C040F3" w:rsidRDefault="00C040F3" w:rsidP="00C040F3">
            <w:pPr>
              <w:rPr>
                <w:rFonts w:cs="Arial"/>
                <w:b/>
                <w:color w:val="000000" w:themeColor="text1"/>
                <w:lang w:val="en-US"/>
              </w:rPr>
            </w:pPr>
          </w:p>
          <w:p w14:paraId="69AC18C1" w14:textId="525A211F" w:rsidR="00C040F3" w:rsidRDefault="00C040F3" w:rsidP="00C040F3">
            <w:pPr>
              <w:rPr>
                <w:rFonts w:cs="Arial"/>
                <w:b/>
                <w:color w:val="000000" w:themeColor="text1"/>
                <w:lang w:val="en-US"/>
              </w:rPr>
            </w:pPr>
            <w:r>
              <w:rPr>
                <w:rFonts w:cs="Arial"/>
                <w:b/>
                <w:color w:val="000000" w:themeColor="text1"/>
                <w:lang w:val="en-US"/>
              </w:rPr>
              <w:t>End of Year</w:t>
            </w:r>
          </w:p>
          <w:p w14:paraId="0A3E83CD" w14:textId="77777777" w:rsidR="00C040F3" w:rsidRPr="00C975E8" w:rsidRDefault="00C040F3" w:rsidP="00941172">
            <w:pPr>
              <w:pStyle w:val="ListParagraph"/>
              <w:numPr>
                <w:ilvl w:val="0"/>
                <w:numId w:val="16"/>
              </w:numPr>
              <w:spacing w:after="0" w:line="240" w:lineRule="auto"/>
              <w:rPr>
                <w:rFonts w:cs="Arial"/>
                <w:color w:val="000000" w:themeColor="text1"/>
                <w:lang w:val="en-US"/>
              </w:rPr>
            </w:pPr>
            <w:r>
              <w:rPr>
                <w:rFonts w:cs="Arial"/>
                <w:color w:val="FF0000"/>
                <w:lang w:val="en-US"/>
              </w:rPr>
              <w:t xml:space="preserve">59 </w:t>
            </w:r>
            <w:r w:rsidRPr="00C975E8">
              <w:rPr>
                <w:rFonts w:cs="Arial"/>
                <w:color w:val="FF0000"/>
                <w:lang w:val="en-US"/>
              </w:rPr>
              <w:t>children</w:t>
            </w:r>
            <w:r w:rsidRPr="00C975E8">
              <w:rPr>
                <w:rFonts w:cs="Arial"/>
                <w:color w:val="000000" w:themeColor="text1"/>
                <w:lang w:val="en-US"/>
              </w:rPr>
              <w:t xml:space="preserve"> are currently working at well below-below expected progress</w:t>
            </w:r>
            <w:r>
              <w:rPr>
                <w:rFonts w:cs="Arial"/>
                <w:color w:val="000000" w:themeColor="text1"/>
                <w:lang w:val="en-US"/>
              </w:rPr>
              <w:t>.</w:t>
            </w:r>
          </w:p>
          <w:p w14:paraId="1B53013A" w14:textId="77777777" w:rsidR="00C040F3" w:rsidRPr="00A963F9" w:rsidRDefault="00C040F3" w:rsidP="00941172">
            <w:pPr>
              <w:pStyle w:val="ListParagraph"/>
              <w:numPr>
                <w:ilvl w:val="0"/>
                <w:numId w:val="15"/>
              </w:numPr>
              <w:spacing w:after="0" w:line="240" w:lineRule="auto"/>
              <w:rPr>
                <w:rFonts w:cs="Arial"/>
                <w:color w:val="000000" w:themeColor="text1"/>
                <w:lang w:val="en-US"/>
              </w:rPr>
            </w:pPr>
            <w:r>
              <w:rPr>
                <w:rFonts w:cs="Arial"/>
                <w:color w:val="008000"/>
                <w:lang w:val="en-US"/>
              </w:rPr>
              <w:t>251</w:t>
            </w:r>
            <w:r w:rsidRPr="00A963F9">
              <w:rPr>
                <w:rFonts w:cs="Arial"/>
                <w:color w:val="008000"/>
                <w:lang w:val="en-US"/>
              </w:rPr>
              <w:t xml:space="preserve"> children</w:t>
            </w:r>
            <w:r w:rsidRPr="00A963F9">
              <w:rPr>
                <w:rFonts w:cs="Arial"/>
                <w:color w:val="000000" w:themeColor="text1"/>
                <w:lang w:val="en-US"/>
              </w:rPr>
              <w:t xml:space="preserve"> are currently working at expected-above expected progress.</w:t>
            </w:r>
          </w:p>
          <w:p w14:paraId="2E4F4AA2" w14:textId="77777777" w:rsidR="001F0B3F" w:rsidRDefault="001F0B3F" w:rsidP="000B450F">
            <w:pPr>
              <w:pStyle w:val="ListParagraph"/>
              <w:numPr>
                <w:ilvl w:val="0"/>
                <w:numId w:val="0"/>
              </w:numPr>
              <w:spacing w:after="0" w:line="240" w:lineRule="auto"/>
              <w:ind w:left="567"/>
              <w:rPr>
                <w:rFonts w:cs="Arial"/>
                <w:b/>
              </w:rPr>
            </w:pPr>
          </w:p>
          <w:p w14:paraId="21969373" w14:textId="77777777" w:rsidR="00C040F3" w:rsidRDefault="00C040F3" w:rsidP="000B450F">
            <w:pPr>
              <w:pStyle w:val="ListParagraph"/>
              <w:numPr>
                <w:ilvl w:val="0"/>
                <w:numId w:val="0"/>
              </w:numPr>
              <w:spacing w:after="0" w:line="240" w:lineRule="auto"/>
              <w:ind w:left="567"/>
              <w:rPr>
                <w:rFonts w:cs="Arial"/>
                <w:b/>
              </w:rPr>
            </w:pPr>
          </w:p>
          <w:p w14:paraId="28A35F19" w14:textId="77777777" w:rsidR="00C040F3" w:rsidRDefault="00C040F3" w:rsidP="000B450F">
            <w:pPr>
              <w:pStyle w:val="ListParagraph"/>
              <w:numPr>
                <w:ilvl w:val="0"/>
                <w:numId w:val="0"/>
              </w:numPr>
              <w:spacing w:after="0" w:line="240" w:lineRule="auto"/>
              <w:ind w:left="567"/>
              <w:rPr>
                <w:rFonts w:cs="Arial"/>
                <w:b/>
              </w:rPr>
            </w:pPr>
          </w:p>
          <w:p w14:paraId="1E83FE07" w14:textId="77777777" w:rsidR="00C040F3" w:rsidRDefault="00C040F3" w:rsidP="000B450F">
            <w:pPr>
              <w:pStyle w:val="ListParagraph"/>
              <w:numPr>
                <w:ilvl w:val="0"/>
                <w:numId w:val="0"/>
              </w:numPr>
              <w:spacing w:after="0" w:line="240" w:lineRule="auto"/>
              <w:ind w:left="567"/>
              <w:rPr>
                <w:rFonts w:cs="Arial"/>
                <w:b/>
              </w:rPr>
            </w:pPr>
          </w:p>
          <w:p w14:paraId="32EEE2C6" w14:textId="77777777" w:rsidR="001F0B3F" w:rsidRDefault="001F0B3F" w:rsidP="000B450F">
            <w:pPr>
              <w:pStyle w:val="ListParagraph"/>
              <w:numPr>
                <w:ilvl w:val="0"/>
                <w:numId w:val="0"/>
              </w:numPr>
              <w:spacing w:after="0" w:line="240" w:lineRule="auto"/>
              <w:ind w:left="567"/>
              <w:rPr>
                <w:rFonts w:cs="Arial"/>
                <w:b/>
              </w:rPr>
            </w:pPr>
          </w:p>
          <w:p w14:paraId="117E8912" w14:textId="77777777" w:rsidR="001F0B3F" w:rsidRDefault="001F0B3F" w:rsidP="000B450F">
            <w:pPr>
              <w:pStyle w:val="ListParagraph"/>
              <w:numPr>
                <w:ilvl w:val="0"/>
                <w:numId w:val="0"/>
              </w:numPr>
              <w:spacing w:after="0" w:line="240" w:lineRule="auto"/>
              <w:ind w:left="567"/>
              <w:rPr>
                <w:rFonts w:cs="Arial"/>
                <w:b/>
              </w:rPr>
            </w:pPr>
          </w:p>
          <w:p w14:paraId="3E5D216D" w14:textId="77777777" w:rsidR="001F0B3F" w:rsidRDefault="001F0B3F" w:rsidP="000B450F">
            <w:pPr>
              <w:pStyle w:val="ListParagraph"/>
              <w:numPr>
                <w:ilvl w:val="0"/>
                <w:numId w:val="0"/>
              </w:numPr>
              <w:spacing w:after="0" w:line="240" w:lineRule="auto"/>
              <w:ind w:left="567"/>
              <w:rPr>
                <w:rFonts w:cs="Arial"/>
                <w:b/>
              </w:rPr>
            </w:pPr>
          </w:p>
          <w:p w14:paraId="3F9347F1" w14:textId="77777777" w:rsidR="00C040F3" w:rsidRDefault="00C040F3" w:rsidP="000B450F">
            <w:pPr>
              <w:pStyle w:val="ListParagraph"/>
              <w:numPr>
                <w:ilvl w:val="0"/>
                <w:numId w:val="0"/>
              </w:numPr>
              <w:spacing w:after="0" w:line="240" w:lineRule="auto"/>
              <w:ind w:left="567"/>
              <w:rPr>
                <w:rFonts w:cs="Arial"/>
                <w:b/>
              </w:rPr>
            </w:pPr>
          </w:p>
          <w:p w14:paraId="103BC5FD" w14:textId="68B221C5" w:rsidR="00C040F3" w:rsidRDefault="00941172" w:rsidP="000B450F">
            <w:pPr>
              <w:pStyle w:val="ListParagraph"/>
              <w:numPr>
                <w:ilvl w:val="0"/>
                <w:numId w:val="0"/>
              </w:numPr>
              <w:spacing w:after="0" w:line="240" w:lineRule="auto"/>
              <w:ind w:left="567"/>
              <w:rPr>
                <w:rFonts w:cs="Arial"/>
                <w:b/>
              </w:rPr>
            </w:pPr>
            <w:r>
              <w:rPr>
                <w:rFonts w:cs="Arial"/>
                <w:b/>
              </w:rPr>
              <w:t xml:space="preserve">Whole School Attainment </w:t>
            </w:r>
          </w:p>
          <w:p w14:paraId="602741CA" w14:textId="77777777" w:rsidR="00C040F3" w:rsidRDefault="00C040F3" w:rsidP="000B450F">
            <w:pPr>
              <w:pStyle w:val="ListParagraph"/>
              <w:numPr>
                <w:ilvl w:val="0"/>
                <w:numId w:val="0"/>
              </w:numPr>
              <w:spacing w:after="0" w:line="240" w:lineRule="auto"/>
              <w:ind w:left="567"/>
              <w:rPr>
                <w:rFonts w:cs="Arial"/>
                <w:b/>
              </w:rPr>
            </w:pPr>
          </w:p>
          <w:p w14:paraId="5D13DC24" w14:textId="77777777" w:rsidR="00C040F3" w:rsidRDefault="00C040F3" w:rsidP="000B450F">
            <w:pPr>
              <w:pStyle w:val="ListParagraph"/>
              <w:numPr>
                <w:ilvl w:val="0"/>
                <w:numId w:val="0"/>
              </w:numPr>
              <w:spacing w:after="0" w:line="240" w:lineRule="auto"/>
              <w:ind w:left="567"/>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19"/>
              <w:gridCol w:w="480"/>
              <w:gridCol w:w="485"/>
              <w:gridCol w:w="486"/>
              <w:gridCol w:w="488"/>
              <w:gridCol w:w="488"/>
              <w:gridCol w:w="652"/>
              <w:gridCol w:w="174"/>
              <w:gridCol w:w="652"/>
              <w:gridCol w:w="652"/>
              <w:gridCol w:w="487"/>
              <w:gridCol w:w="652"/>
              <w:gridCol w:w="165"/>
              <w:gridCol w:w="815"/>
              <w:gridCol w:w="816"/>
              <w:gridCol w:w="652"/>
              <w:gridCol w:w="810"/>
              <w:gridCol w:w="9"/>
            </w:tblGrid>
            <w:tr w:rsidR="00C040F3" w14:paraId="653C3B06" w14:textId="77777777" w:rsidTr="00941172">
              <w:trPr>
                <w:gridAfter w:val="1"/>
                <w:wAfter w:w="9" w:type="dxa"/>
                <w:trHeight w:val="18"/>
                <w:jc w:val="center"/>
              </w:trPr>
              <w:tc>
                <w:tcPr>
                  <w:tcW w:w="10770" w:type="dxa"/>
                  <w:gridSpan w:val="17"/>
                  <w:shd w:val="clear" w:color="auto" w:fill="DAEEF3" w:themeFill="accent5" w:themeFillTint="33"/>
                </w:tcPr>
                <w:p w14:paraId="5A9019D7" w14:textId="77777777" w:rsidR="00C040F3" w:rsidRPr="00134AFC" w:rsidRDefault="00C040F3" w:rsidP="00C040F3">
                  <w:pPr>
                    <w:jc w:val="center"/>
                    <w:rPr>
                      <w:rFonts w:cs="Arial"/>
                      <w:b/>
                      <w:sz w:val="20"/>
                      <w:szCs w:val="20"/>
                    </w:rPr>
                  </w:pPr>
                  <w:r>
                    <w:rPr>
                      <w:rFonts w:cs="Arial"/>
                      <w:b/>
                      <w:sz w:val="20"/>
                      <w:szCs w:val="20"/>
                    </w:rPr>
                    <w:t xml:space="preserve">                         On Track Report to Make Age Related Expectations</w:t>
                  </w:r>
                </w:p>
              </w:tc>
            </w:tr>
            <w:tr w:rsidR="00C040F3" w14:paraId="7514A594" w14:textId="77777777" w:rsidTr="00941172">
              <w:trPr>
                <w:gridAfter w:val="1"/>
                <w:wAfter w:w="9" w:type="dxa"/>
                <w:trHeight w:val="18"/>
                <w:jc w:val="center"/>
              </w:trPr>
              <w:tc>
                <w:tcPr>
                  <w:tcW w:w="10770" w:type="dxa"/>
                  <w:gridSpan w:val="17"/>
                  <w:shd w:val="clear" w:color="auto" w:fill="DAEEF3" w:themeFill="accent5" w:themeFillTint="33"/>
                </w:tcPr>
                <w:p w14:paraId="52B140ED" w14:textId="77777777" w:rsidR="00C040F3" w:rsidRPr="00134AFC" w:rsidRDefault="00C040F3" w:rsidP="00C040F3">
                  <w:pPr>
                    <w:jc w:val="center"/>
                    <w:rPr>
                      <w:rFonts w:cs="Arial"/>
                      <w:b/>
                      <w:sz w:val="20"/>
                      <w:szCs w:val="20"/>
                    </w:rPr>
                  </w:pPr>
                  <w:r w:rsidRPr="00134AFC">
                    <w:rPr>
                      <w:rFonts w:cs="Arial"/>
                      <w:b/>
                      <w:sz w:val="20"/>
                      <w:szCs w:val="20"/>
                    </w:rPr>
                    <w:t>WB = Well Below      B = Below   E = Expected   AE= Above Expected</w:t>
                  </w:r>
                </w:p>
              </w:tc>
            </w:tr>
            <w:tr w:rsidR="00941172" w14:paraId="167C228D" w14:textId="77777777" w:rsidTr="00941172">
              <w:trPr>
                <w:gridAfter w:val="1"/>
                <w:wAfter w:w="9" w:type="dxa"/>
                <w:trHeight w:val="18"/>
                <w:jc w:val="center"/>
              </w:trPr>
              <w:tc>
                <w:tcPr>
                  <w:tcW w:w="2784" w:type="dxa"/>
                  <w:gridSpan w:val="3"/>
                  <w:shd w:val="clear" w:color="auto" w:fill="auto"/>
                </w:tcPr>
                <w:p w14:paraId="342104AB" w14:textId="77777777" w:rsidR="00C040F3" w:rsidRPr="00134AFC" w:rsidRDefault="00C040F3" w:rsidP="00C040F3">
                  <w:pPr>
                    <w:jc w:val="center"/>
                    <w:rPr>
                      <w:rFonts w:cs="Arial"/>
                      <w:b/>
                      <w:sz w:val="20"/>
                      <w:szCs w:val="20"/>
                    </w:rPr>
                  </w:pPr>
                </w:p>
              </w:tc>
              <w:tc>
                <w:tcPr>
                  <w:tcW w:w="2113" w:type="dxa"/>
                  <w:gridSpan w:val="4"/>
                  <w:shd w:val="clear" w:color="auto" w:fill="FFCC66"/>
                </w:tcPr>
                <w:p w14:paraId="71BCEF28" w14:textId="77777777" w:rsidR="00C040F3" w:rsidRPr="00134AFC" w:rsidRDefault="00C040F3" w:rsidP="00C040F3">
                  <w:pPr>
                    <w:jc w:val="center"/>
                    <w:rPr>
                      <w:rFonts w:cs="Arial"/>
                      <w:b/>
                      <w:sz w:val="20"/>
                      <w:szCs w:val="20"/>
                    </w:rPr>
                  </w:pPr>
                  <w:r w:rsidRPr="00134AFC">
                    <w:rPr>
                      <w:rFonts w:cs="Arial"/>
                      <w:b/>
                      <w:sz w:val="20"/>
                      <w:szCs w:val="20"/>
                    </w:rPr>
                    <w:t>Writing</w:t>
                  </w:r>
                </w:p>
              </w:tc>
              <w:tc>
                <w:tcPr>
                  <w:tcW w:w="174" w:type="dxa"/>
                  <w:vMerge w:val="restart"/>
                  <w:shd w:val="clear" w:color="auto" w:fill="DBE5F1" w:themeFill="accent1" w:themeFillTint="33"/>
                </w:tcPr>
                <w:p w14:paraId="782FC5F7" w14:textId="77777777" w:rsidR="00C040F3" w:rsidRPr="00134AFC" w:rsidRDefault="00C040F3" w:rsidP="00C040F3">
                  <w:pPr>
                    <w:jc w:val="center"/>
                    <w:rPr>
                      <w:rFonts w:cs="Arial"/>
                      <w:b/>
                      <w:sz w:val="20"/>
                      <w:szCs w:val="20"/>
                    </w:rPr>
                  </w:pPr>
                </w:p>
              </w:tc>
              <w:tc>
                <w:tcPr>
                  <w:tcW w:w="2441" w:type="dxa"/>
                  <w:gridSpan w:val="4"/>
                  <w:shd w:val="clear" w:color="auto" w:fill="008000"/>
                </w:tcPr>
                <w:p w14:paraId="5BCA9F6C" w14:textId="77777777" w:rsidR="00C040F3" w:rsidRPr="00134AFC" w:rsidRDefault="00C040F3" w:rsidP="00C040F3">
                  <w:pPr>
                    <w:jc w:val="center"/>
                    <w:rPr>
                      <w:rFonts w:cs="Arial"/>
                      <w:b/>
                      <w:sz w:val="20"/>
                      <w:szCs w:val="20"/>
                    </w:rPr>
                  </w:pPr>
                  <w:r w:rsidRPr="00134AFC">
                    <w:rPr>
                      <w:rFonts w:cs="Arial"/>
                      <w:b/>
                      <w:sz w:val="20"/>
                      <w:szCs w:val="20"/>
                    </w:rPr>
                    <w:t>Reading</w:t>
                  </w:r>
                </w:p>
              </w:tc>
              <w:tc>
                <w:tcPr>
                  <w:tcW w:w="165" w:type="dxa"/>
                  <w:vMerge w:val="restart"/>
                  <w:shd w:val="clear" w:color="auto" w:fill="DBE5F1" w:themeFill="accent1" w:themeFillTint="33"/>
                </w:tcPr>
                <w:p w14:paraId="0752D478" w14:textId="77777777" w:rsidR="00C040F3" w:rsidRPr="00134AFC" w:rsidRDefault="00C040F3" w:rsidP="00C040F3">
                  <w:pPr>
                    <w:jc w:val="center"/>
                    <w:rPr>
                      <w:rFonts w:cs="Arial"/>
                      <w:b/>
                      <w:sz w:val="20"/>
                      <w:szCs w:val="20"/>
                    </w:rPr>
                  </w:pPr>
                </w:p>
              </w:tc>
              <w:tc>
                <w:tcPr>
                  <w:tcW w:w="3093" w:type="dxa"/>
                  <w:gridSpan w:val="4"/>
                  <w:shd w:val="clear" w:color="auto" w:fill="0000FF"/>
                </w:tcPr>
                <w:p w14:paraId="0FADB818" w14:textId="77777777" w:rsidR="00C040F3" w:rsidRPr="00134AFC" w:rsidRDefault="00C040F3" w:rsidP="00C040F3">
                  <w:pPr>
                    <w:jc w:val="center"/>
                    <w:rPr>
                      <w:rFonts w:cs="Arial"/>
                      <w:b/>
                      <w:sz w:val="20"/>
                      <w:szCs w:val="20"/>
                    </w:rPr>
                  </w:pPr>
                  <w:r w:rsidRPr="00134AFC">
                    <w:rPr>
                      <w:rFonts w:cs="Arial"/>
                      <w:b/>
                      <w:sz w:val="20"/>
                      <w:szCs w:val="20"/>
                    </w:rPr>
                    <w:t>Maths</w:t>
                  </w:r>
                </w:p>
              </w:tc>
            </w:tr>
            <w:tr w:rsidR="00941172" w14:paraId="629536EF" w14:textId="77777777" w:rsidTr="00941172">
              <w:trPr>
                <w:trHeight w:val="18"/>
                <w:jc w:val="center"/>
              </w:trPr>
              <w:tc>
                <w:tcPr>
                  <w:tcW w:w="1819" w:type="dxa"/>
                  <w:vMerge w:val="restart"/>
                  <w:shd w:val="clear" w:color="auto" w:fill="auto"/>
                </w:tcPr>
                <w:p w14:paraId="334626AF" w14:textId="77777777" w:rsidR="00C040F3" w:rsidRPr="007070FC" w:rsidRDefault="00C040F3" w:rsidP="00C040F3">
                  <w:pPr>
                    <w:rPr>
                      <w:rFonts w:cs="Arial"/>
                    </w:rPr>
                  </w:pPr>
                </w:p>
              </w:tc>
              <w:tc>
                <w:tcPr>
                  <w:tcW w:w="480" w:type="dxa"/>
                  <w:vMerge w:val="restart"/>
                  <w:shd w:val="clear" w:color="auto" w:fill="auto"/>
                </w:tcPr>
                <w:p w14:paraId="2546C88A" w14:textId="77777777" w:rsidR="00C040F3" w:rsidRPr="00134AFC" w:rsidRDefault="00C040F3" w:rsidP="00C040F3">
                  <w:pPr>
                    <w:jc w:val="center"/>
                    <w:rPr>
                      <w:rFonts w:cs="Arial"/>
                      <w:b/>
                      <w:sz w:val="18"/>
                      <w:szCs w:val="18"/>
                    </w:rPr>
                  </w:pPr>
                  <w:r w:rsidRPr="00134AFC">
                    <w:rPr>
                      <w:rFonts w:cs="Arial"/>
                      <w:b/>
                      <w:sz w:val="16"/>
                      <w:szCs w:val="18"/>
                    </w:rPr>
                    <w:t>No</w:t>
                  </w:r>
                </w:p>
              </w:tc>
              <w:tc>
                <w:tcPr>
                  <w:tcW w:w="485" w:type="dxa"/>
                  <w:vMerge w:val="restart"/>
                </w:tcPr>
                <w:p w14:paraId="27881C1E" w14:textId="77777777" w:rsidR="00C040F3" w:rsidRPr="00134AFC" w:rsidRDefault="00C040F3" w:rsidP="00C040F3">
                  <w:pPr>
                    <w:jc w:val="center"/>
                    <w:rPr>
                      <w:rFonts w:cs="Arial"/>
                      <w:b/>
                      <w:sz w:val="20"/>
                      <w:szCs w:val="20"/>
                    </w:rPr>
                  </w:pPr>
                </w:p>
              </w:tc>
              <w:tc>
                <w:tcPr>
                  <w:tcW w:w="486" w:type="dxa"/>
                  <w:shd w:val="clear" w:color="auto" w:fill="FF0000"/>
                </w:tcPr>
                <w:p w14:paraId="2BAB7767" w14:textId="77777777" w:rsidR="00C040F3" w:rsidRPr="00134AFC" w:rsidRDefault="00C040F3" w:rsidP="00C040F3">
                  <w:pPr>
                    <w:jc w:val="center"/>
                    <w:rPr>
                      <w:rFonts w:cs="Arial"/>
                      <w:b/>
                      <w:sz w:val="18"/>
                      <w:szCs w:val="18"/>
                    </w:rPr>
                  </w:pPr>
                  <w:r w:rsidRPr="00134AFC">
                    <w:rPr>
                      <w:rFonts w:cs="Arial"/>
                      <w:b/>
                      <w:sz w:val="18"/>
                      <w:szCs w:val="18"/>
                    </w:rPr>
                    <w:t xml:space="preserve">WB </w:t>
                  </w:r>
                </w:p>
              </w:tc>
              <w:tc>
                <w:tcPr>
                  <w:tcW w:w="488" w:type="dxa"/>
                  <w:shd w:val="clear" w:color="auto" w:fill="FF908D"/>
                </w:tcPr>
                <w:p w14:paraId="6C106F5A" w14:textId="77777777" w:rsidR="00C040F3" w:rsidRPr="00134AFC" w:rsidRDefault="00C040F3" w:rsidP="00C040F3">
                  <w:pPr>
                    <w:jc w:val="center"/>
                    <w:rPr>
                      <w:rFonts w:cs="Arial"/>
                      <w:b/>
                      <w:sz w:val="18"/>
                      <w:szCs w:val="18"/>
                    </w:rPr>
                  </w:pPr>
                  <w:r w:rsidRPr="00134AFC">
                    <w:rPr>
                      <w:rFonts w:cs="Arial"/>
                      <w:b/>
                      <w:sz w:val="18"/>
                      <w:szCs w:val="18"/>
                    </w:rPr>
                    <w:t>B</w:t>
                  </w:r>
                </w:p>
              </w:tc>
              <w:tc>
                <w:tcPr>
                  <w:tcW w:w="488" w:type="dxa"/>
                  <w:shd w:val="clear" w:color="auto" w:fill="FFFFFF"/>
                </w:tcPr>
                <w:p w14:paraId="4D8CADBB" w14:textId="77777777" w:rsidR="00C040F3" w:rsidRPr="00134AFC" w:rsidRDefault="00C040F3" w:rsidP="00C040F3">
                  <w:pPr>
                    <w:jc w:val="center"/>
                    <w:rPr>
                      <w:rFonts w:cs="Arial"/>
                      <w:b/>
                      <w:sz w:val="18"/>
                      <w:szCs w:val="18"/>
                    </w:rPr>
                  </w:pPr>
                  <w:r w:rsidRPr="00134AFC">
                    <w:rPr>
                      <w:rFonts w:cs="Arial"/>
                      <w:b/>
                      <w:sz w:val="18"/>
                      <w:szCs w:val="18"/>
                    </w:rPr>
                    <w:t>E</w:t>
                  </w:r>
                </w:p>
              </w:tc>
              <w:tc>
                <w:tcPr>
                  <w:tcW w:w="652" w:type="dxa"/>
                  <w:shd w:val="clear" w:color="auto" w:fill="008000"/>
                </w:tcPr>
                <w:p w14:paraId="28F1B747" w14:textId="77777777" w:rsidR="00C040F3" w:rsidRPr="00134AFC" w:rsidRDefault="00C040F3" w:rsidP="00C040F3">
                  <w:pPr>
                    <w:jc w:val="center"/>
                    <w:rPr>
                      <w:rFonts w:cs="Arial"/>
                      <w:b/>
                      <w:sz w:val="18"/>
                      <w:szCs w:val="18"/>
                    </w:rPr>
                  </w:pPr>
                  <w:r w:rsidRPr="00134AFC">
                    <w:rPr>
                      <w:rFonts w:cs="Arial"/>
                      <w:b/>
                      <w:sz w:val="18"/>
                      <w:szCs w:val="18"/>
                    </w:rPr>
                    <w:t>AE</w:t>
                  </w:r>
                </w:p>
              </w:tc>
              <w:tc>
                <w:tcPr>
                  <w:tcW w:w="174" w:type="dxa"/>
                  <w:vMerge/>
                  <w:shd w:val="clear" w:color="auto" w:fill="DBE5F1" w:themeFill="accent1" w:themeFillTint="33"/>
                </w:tcPr>
                <w:p w14:paraId="5C10D830" w14:textId="77777777" w:rsidR="00C040F3" w:rsidRPr="00134AFC" w:rsidRDefault="00C040F3" w:rsidP="00C040F3">
                  <w:pPr>
                    <w:jc w:val="center"/>
                    <w:rPr>
                      <w:rFonts w:cs="Arial"/>
                      <w:b/>
                      <w:sz w:val="18"/>
                      <w:szCs w:val="18"/>
                    </w:rPr>
                  </w:pPr>
                </w:p>
              </w:tc>
              <w:tc>
                <w:tcPr>
                  <w:tcW w:w="652" w:type="dxa"/>
                  <w:shd w:val="clear" w:color="auto" w:fill="FF0000"/>
                </w:tcPr>
                <w:p w14:paraId="0D428886" w14:textId="77777777" w:rsidR="00C040F3" w:rsidRPr="00134AFC" w:rsidRDefault="00C040F3" w:rsidP="00C040F3">
                  <w:pPr>
                    <w:jc w:val="center"/>
                    <w:rPr>
                      <w:rFonts w:cs="Arial"/>
                      <w:b/>
                      <w:sz w:val="18"/>
                      <w:szCs w:val="18"/>
                    </w:rPr>
                  </w:pPr>
                  <w:r w:rsidRPr="00134AFC">
                    <w:rPr>
                      <w:rFonts w:cs="Arial"/>
                      <w:b/>
                      <w:sz w:val="18"/>
                      <w:szCs w:val="18"/>
                    </w:rPr>
                    <w:t>WB</w:t>
                  </w:r>
                </w:p>
              </w:tc>
              <w:tc>
                <w:tcPr>
                  <w:tcW w:w="652" w:type="dxa"/>
                  <w:shd w:val="clear" w:color="auto" w:fill="FF908D"/>
                </w:tcPr>
                <w:p w14:paraId="4C7C4369" w14:textId="77777777" w:rsidR="00C040F3" w:rsidRPr="00134AFC" w:rsidRDefault="00C040F3" w:rsidP="00C040F3">
                  <w:pPr>
                    <w:jc w:val="center"/>
                    <w:rPr>
                      <w:rFonts w:cs="Arial"/>
                      <w:b/>
                      <w:sz w:val="18"/>
                      <w:szCs w:val="18"/>
                    </w:rPr>
                  </w:pPr>
                  <w:r w:rsidRPr="00134AFC">
                    <w:rPr>
                      <w:rFonts w:cs="Arial"/>
                      <w:b/>
                      <w:sz w:val="18"/>
                      <w:szCs w:val="18"/>
                    </w:rPr>
                    <w:t>B</w:t>
                  </w:r>
                </w:p>
              </w:tc>
              <w:tc>
                <w:tcPr>
                  <w:tcW w:w="487" w:type="dxa"/>
                  <w:shd w:val="clear" w:color="auto" w:fill="FFFFFF"/>
                </w:tcPr>
                <w:p w14:paraId="5632FEF7" w14:textId="77777777" w:rsidR="00C040F3" w:rsidRPr="00134AFC" w:rsidRDefault="00C040F3" w:rsidP="00C040F3">
                  <w:pPr>
                    <w:jc w:val="center"/>
                    <w:rPr>
                      <w:rFonts w:cs="Arial"/>
                      <w:b/>
                      <w:sz w:val="18"/>
                      <w:szCs w:val="18"/>
                    </w:rPr>
                  </w:pPr>
                  <w:r w:rsidRPr="00134AFC">
                    <w:rPr>
                      <w:rFonts w:cs="Arial"/>
                      <w:b/>
                      <w:sz w:val="18"/>
                      <w:szCs w:val="18"/>
                    </w:rPr>
                    <w:t>E</w:t>
                  </w:r>
                </w:p>
              </w:tc>
              <w:tc>
                <w:tcPr>
                  <w:tcW w:w="652" w:type="dxa"/>
                  <w:shd w:val="clear" w:color="auto" w:fill="008000"/>
                </w:tcPr>
                <w:p w14:paraId="7D6C322D" w14:textId="77777777" w:rsidR="00C040F3" w:rsidRPr="00134AFC" w:rsidRDefault="00C040F3" w:rsidP="00C040F3">
                  <w:pPr>
                    <w:jc w:val="center"/>
                    <w:rPr>
                      <w:rFonts w:cs="Arial"/>
                      <w:b/>
                      <w:sz w:val="18"/>
                      <w:szCs w:val="18"/>
                    </w:rPr>
                  </w:pPr>
                  <w:r w:rsidRPr="00134AFC">
                    <w:rPr>
                      <w:rFonts w:cs="Arial"/>
                      <w:b/>
                      <w:sz w:val="18"/>
                      <w:szCs w:val="18"/>
                    </w:rPr>
                    <w:t>AE</w:t>
                  </w:r>
                </w:p>
              </w:tc>
              <w:tc>
                <w:tcPr>
                  <w:tcW w:w="165" w:type="dxa"/>
                  <w:vMerge/>
                  <w:shd w:val="clear" w:color="auto" w:fill="DBE5F1" w:themeFill="accent1" w:themeFillTint="33"/>
                </w:tcPr>
                <w:p w14:paraId="3ACDF07E" w14:textId="77777777" w:rsidR="00C040F3" w:rsidRPr="00134AFC" w:rsidRDefault="00C040F3" w:rsidP="00C040F3">
                  <w:pPr>
                    <w:jc w:val="center"/>
                    <w:rPr>
                      <w:rFonts w:cs="Arial"/>
                      <w:b/>
                      <w:sz w:val="18"/>
                      <w:szCs w:val="18"/>
                    </w:rPr>
                  </w:pPr>
                </w:p>
              </w:tc>
              <w:tc>
                <w:tcPr>
                  <w:tcW w:w="815" w:type="dxa"/>
                  <w:shd w:val="clear" w:color="auto" w:fill="FF0000"/>
                </w:tcPr>
                <w:p w14:paraId="098FED44" w14:textId="77777777" w:rsidR="00C040F3" w:rsidRPr="00134AFC" w:rsidRDefault="00C040F3" w:rsidP="00C040F3">
                  <w:pPr>
                    <w:jc w:val="center"/>
                    <w:rPr>
                      <w:rFonts w:cs="Arial"/>
                      <w:b/>
                      <w:sz w:val="18"/>
                      <w:szCs w:val="18"/>
                    </w:rPr>
                  </w:pPr>
                  <w:r w:rsidRPr="00134AFC">
                    <w:rPr>
                      <w:rFonts w:cs="Arial"/>
                      <w:b/>
                      <w:sz w:val="18"/>
                      <w:szCs w:val="18"/>
                    </w:rPr>
                    <w:t>WB</w:t>
                  </w:r>
                </w:p>
              </w:tc>
              <w:tc>
                <w:tcPr>
                  <w:tcW w:w="816" w:type="dxa"/>
                  <w:shd w:val="clear" w:color="auto" w:fill="FF908D"/>
                </w:tcPr>
                <w:p w14:paraId="718DF4DC" w14:textId="77777777" w:rsidR="00C040F3" w:rsidRPr="00134AFC" w:rsidRDefault="00C040F3" w:rsidP="00C040F3">
                  <w:pPr>
                    <w:jc w:val="center"/>
                    <w:rPr>
                      <w:rFonts w:cs="Arial"/>
                      <w:b/>
                      <w:sz w:val="18"/>
                      <w:szCs w:val="18"/>
                    </w:rPr>
                  </w:pPr>
                  <w:r w:rsidRPr="00134AFC">
                    <w:rPr>
                      <w:rFonts w:cs="Arial"/>
                      <w:b/>
                      <w:sz w:val="18"/>
                      <w:szCs w:val="18"/>
                    </w:rPr>
                    <w:t>B</w:t>
                  </w:r>
                </w:p>
              </w:tc>
              <w:tc>
                <w:tcPr>
                  <w:tcW w:w="652" w:type="dxa"/>
                  <w:shd w:val="clear" w:color="auto" w:fill="FFFFFF"/>
                </w:tcPr>
                <w:p w14:paraId="6DF78DBC" w14:textId="77777777" w:rsidR="00C040F3" w:rsidRPr="00134AFC" w:rsidRDefault="00C040F3" w:rsidP="00C040F3">
                  <w:pPr>
                    <w:jc w:val="center"/>
                    <w:rPr>
                      <w:rFonts w:cs="Arial"/>
                      <w:b/>
                      <w:sz w:val="18"/>
                      <w:szCs w:val="18"/>
                    </w:rPr>
                  </w:pPr>
                  <w:r w:rsidRPr="00134AFC">
                    <w:rPr>
                      <w:rFonts w:cs="Arial"/>
                      <w:b/>
                      <w:sz w:val="18"/>
                      <w:szCs w:val="18"/>
                    </w:rPr>
                    <w:t>E</w:t>
                  </w:r>
                </w:p>
              </w:tc>
              <w:tc>
                <w:tcPr>
                  <w:tcW w:w="816" w:type="dxa"/>
                  <w:gridSpan w:val="2"/>
                  <w:shd w:val="clear" w:color="auto" w:fill="008000"/>
                </w:tcPr>
                <w:p w14:paraId="4D056234" w14:textId="77777777" w:rsidR="00C040F3" w:rsidRPr="00134AFC" w:rsidRDefault="00C040F3" w:rsidP="00C040F3">
                  <w:pPr>
                    <w:jc w:val="center"/>
                    <w:rPr>
                      <w:rFonts w:cs="Arial"/>
                      <w:b/>
                      <w:sz w:val="18"/>
                      <w:szCs w:val="18"/>
                    </w:rPr>
                  </w:pPr>
                  <w:r w:rsidRPr="00134AFC">
                    <w:rPr>
                      <w:rFonts w:cs="Arial"/>
                      <w:b/>
                      <w:sz w:val="18"/>
                      <w:szCs w:val="18"/>
                    </w:rPr>
                    <w:t>AE</w:t>
                  </w:r>
                </w:p>
              </w:tc>
            </w:tr>
            <w:tr w:rsidR="00941172" w14:paraId="40523465" w14:textId="77777777" w:rsidTr="00941172">
              <w:trPr>
                <w:trHeight w:val="18"/>
                <w:jc w:val="center"/>
              </w:trPr>
              <w:tc>
                <w:tcPr>
                  <w:tcW w:w="1819" w:type="dxa"/>
                  <w:vMerge/>
                  <w:shd w:val="clear" w:color="auto" w:fill="auto"/>
                </w:tcPr>
                <w:p w14:paraId="11696B0F" w14:textId="77777777" w:rsidR="00C040F3" w:rsidRPr="00E95EBC" w:rsidRDefault="00C040F3" w:rsidP="00C040F3">
                  <w:pPr>
                    <w:rPr>
                      <w:rFonts w:cs="Arial"/>
                      <w:b/>
                      <w:color w:val="000090"/>
                    </w:rPr>
                  </w:pPr>
                </w:p>
              </w:tc>
              <w:tc>
                <w:tcPr>
                  <w:tcW w:w="480" w:type="dxa"/>
                  <w:vMerge/>
                  <w:shd w:val="clear" w:color="auto" w:fill="auto"/>
                </w:tcPr>
                <w:p w14:paraId="143CD812" w14:textId="77777777" w:rsidR="00C040F3" w:rsidRPr="000B4E1F" w:rsidRDefault="00C040F3" w:rsidP="00C040F3">
                  <w:pPr>
                    <w:jc w:val="center"/>
                    <w:rPr>
                      <w:rFonts w:cs="Arial"/>
                      <w:b/>
                      <w:color w:val="000090"/>
                      <w:sz w:val="16"/>
                      <w:szCs w:val="18"/>
                    </w:rPr>
                  </w:pPr>
                </w:p>
              </w:tc>
              <w:tc>
                <w:tcPr>
                  <w:tcW w:w="485" w:type="dxa"/>
                  <w:vMerge/>
                </w:tcPr>
                <w:p w14:paraId="7D39F829" w14:textId="77777777" w:rsidR="00C040F3" w:rsidRPr="000B4E1F" w:rsidRDefault="00C040F3" w:rsidP="00C040F3">
                  <w:pPr>
                    <w:jc w:val="center"/>
                    <w:rPr>
                      <w:rFonts w:cs="Arial"/>
                      <w:b/>
                      <w:color w:val="000090"/>
                      <w:sz w:val="20"/>
                      <w:szCs w:val="20"/>
                    </w:rPr>
                  </w:pPr>
                </w:p>
              </w:tc>
              <w:tc>
                <w:tcPr>
                  <w:tcW w:w="486" w:type="dxa"/>
                  <w:shd w:val="clear" w:color="auto" w:fill="FF0000"/>
                </w:tcPr>
                <w:p w14:paraId="33F243FE" w14:textId="77777777" w:rsidR="00C040F3" w:rsidRPr="000B4E1F" w:rsidRDefault="00C040F3" w:rsidP="00C040F3">
                  <w:pPr>
                    <w:jc w:val="center"/>
                    <w:rPr>
                      <w:rFonts w:cs="Arial"/>
                      <w:b/>
                      <w:color w:val="000090"/>
                      <w:sz w:val="18"/>
                      <w:szCs w:val="18"/>
                    </w:rPr>
                  </w:pPr>
                  <w:r w:rsidRPr="000B4E1F">
                    <w:rPr>
                      <w:rFonts w:cs="Arial"/>
                      <w:b/>
                      <w:color w:val="000090"/>
                      <w:sz w:val="18"/>
                      <w:szCs w:val="18"/>
                    </w:rPr>
                    <w:t>%</w:t>
                  </w:r>
                </w:p>
              </w:tc>
              <w:tc>
                <w:tcPr>
                  <w:tcW w:w="488" w:type="dxa"/>
                  <w:shd w:val="clear" w:color="auto" w:fill="F19393"/>
                </w:tcPr>
                <w:p w14:paraId="70272DEE" w14:textId="77777777" w:rsidR="00C040F3" w:rsidRPr="000B4E1F" w:rsidRDefault="00C040F3" w:rsidP="00C040F3">
                  <w:pPr>
                    <w:jc w:val="center"/>
                    <w:rPr>
                      <w:rFonts w:cs="Arial"/>
                      <w:b/>
                      <w:color w:val="000090"/>
                      <w:sz w:val="18"/>
                      <w:szCs w:val="18"/>
                    </w:rPr>
                  </w:pPr>
                  <w:r w:rsidRPr="000B4E1F">
                    <w:rPr>
                      <w:rFonts w:cs="Arial"/>
                      <w:b/>
                      <w:color w:val="000090"/>
                      <w:sz w:val="18"/>
                      <w:szCs w:val="18"/>
                    </w:rPr>
                    <w:t>%</w:t>
                  </w:r>
                </w:p>
              </w:tc>
              <w:tc>
                <w:tcPr>
                  <w:tcW w:w="488" w:type="dxa"/>
                  <w:shd w:val="clear" w:color="auto" w:fill="auto"/>
                </w:tcPr>
                <w:p w14:paraId="2A19E851" w14:textId="77777777" w:rsidR="00C040F3" w:rsidRPr="000B4E1F" w:rsidRDefault="00C040F3" w:rsidP="00C040F3">
                  <w:pPr>
                    <w:jc w:val="center"/>
                    <w:rPr>
                      <w:rFonts w:cs="Arial"/>
                      <w:b/>
                      <w:color w:val="000090"/>
                      <w:sz w:val="18"/>
                      <w:szCs w:val="18"/>
                    </w:rPr>
                  </w:pPr>
                  <w:r w:rsidRPr="000B4E1F">
                    <w:rPr>
                      <w:rFonts w:cs="Arial"/>
                      <w:b/>
                      <w:color w:val="000090"/>
                      <w:sz w:val="18"/>
                      <w:szCs w:val="18"/>
                    </w:rPr>
                    <w:t>%</w:t>
                  </w:r>
                </w:p>
              </w:tc>
              <w:tc>
                <w:tcPr>
                  <w:tcW w:w="652" w:type="dxa"/>
                  <w:shd w:val="clear" w:color="auto" w:fill="008000"/>
                </w:tcPr>
                <w:p w14:paraId="3EF231C9" w14:textId="77777777" w:rsidR="00C040F3" w:rsidRPr="000B4E1F" w:rsidRDefault="00C040F3" w:rsidP="00C040F3">
                  <w:pPr>
                    <w:jc w:val="center"/>
                    <w:rPr>
                      <w:rFonts w:cs="Arial"/>
                      <w:b/>
                      <w:color w:val="000090"/>
                      <w:sz w:val="18"/>
                      <w:szCs w:val="18"/>
                    </w:rPr>
                  </w:pPr>
                  <w:r w:rsidRPr="000B4E1F">
                    <w:rPr>
                      <w:rFonts w:cs="Arial"/>
                      <w:b/>
                      <w:color w:val="000090"/>
                      <w:sz w:val="18"/>
                      <w:szCs w:val="18"/>
                    </w:rPr>
                    <w:t>%</w:t>
                  </w:r>
                </w:p>
              </w:tc>
              <w:tc>
                <w:tcPr>
                  <w:tcW w:w="174" w:type="dxa"/>
                  <w:vMerge/>
                  <w:shd w:val="clear" w:color="auto" w:fill="DBE5F1" w:themeFill="accent1" w:themeFillTint="33"/>
                </w:tcPr>
                <w:p w14:paraId="6C6CB4FF" w14:textId="77777777" w:rsidR="00C040F3" w:rsidRPr="000B4E1F" w:rsidRDefault="00C040F3" w:rsidP="00C040F3">
                  <w:pPr>
                    <w:jc w:val="center"/>
                    <w:rPr>
                      <w:rFonts w:cs="Arial"/>
                      <w:b/>
                      <w:color w:val="000090"/>
                      <w:sz w:val="18"/>
                      <w:szCs w:val="18"/>
                    </w:rPr>
                  </w:pPr>
                </w:p>
              </w:tc>
              <w:tc>
                <w:tcPr>
                  <w:tcW w:w="652" w:type="dxa"/>
                  <w:shd w:val="clear" w:color="auto" w:fill="FF0000"/>
                </w:tcPr>
                <w:p w14:paraId="216897B2" w14:textId="77777777" w:rsidR="00C040F3" w:rsidRPr="000B4E1F" w:rsidRDefault="00C040F3" w:rsidP="00C040F3">
                  <w:pPr>
                    <w:jc w:val="center"/>
                    <w:rPr>
                      <w:rFonts w:cs="Arial"/>
                      <w:b/>
                      <w:color w:val="000090"/>
                      <w:sz w:val="18"/>
                      <w:szCs w:val="18"/>
                    </w:rPr>
                  </w:pPr>
                  <w:r w:rsidRPr="000B4E1F">
                    <w:rPr>
                      <w:rFonts w:cs="Arial"/>
                      <w:b/>
                      <w:color w:val="000090"/>
                      <w:sz w:val="18"/>
                      <w:szCs w:val="18"/>
                    </w:rPr>
                    <w:t>%</w:t>
                  </w:r>
                </w:p>
              </w:tc>
              <w:tc>
                <w:tcPr>
                  <w:tcW w:w="652" w:type="dxa"/>
                  <w:shd w:val="clear" w:color="auto" w:fill="FF908D"/>
                </w:tcPr>
                <w:p w14:paraId="44904149" w14:textId="77777777" w:rsidR="00C040F3" w:rsidRPr="000B4E1F" w:rsidRDefault="00C040F3" w:rsidP="00C040F3">
                  <w:pPr>
                    <w:jc w:val="center"/>
                    <w:rPr>
                      <w:rFonts w:cs="Arial"/>
                      <w:b/>
                      <w:color w:val="000090"/>
                      <w:sz w:val="18"/>
                      <w:szCs w:val="18"/>
                    </w:rPr>
                  </w:pPr>
                  <w:r w:rsidRPr="000B4E1F">
                    <w:rPr>
                      <w:rFonts w:cs="Arial"/>
                      <w:b/>
                      <w:color w:val="000090"/>
                      <w:sz w:val="18"/>
                      <w:szCs w:val="18"/>
                    </w:rPr>
                    <w:t>%</w:t>
                  </w:r>
                </w:p>
              </w:tc>
              <w:tc>
                <w:tcPr>
                  <w:tcW w:w="487" w:type="dxa"/>
                  <w:shd w:val="clear" w:color="auto" w:fill="auto"/>
                </w:tcPr>
                <w:p w14:paraId="6D255B25" w14:textId="77777777" w:rsidR="00C040F3" w:rsidRPr="000B4E1F" w:rsidRDefault="00C040F3" w:rsidP="00C040F3">
                  <w:pPr>
                    <w:jc w:val="center"/>
                    <w:rPr>
                      <w:rFonts w:cs="Arial"/>
                      <w:b/>
                      <w:color w:val="000090"/>
                      <w:sz w:val="18"/>
                      <w:szCs w:val="18"/>
                    </w:rPr>
                  </w:pPr>
                  <w:r w:rsidRPr="000B4E1F">
                    <w:rPr>
                      <w:rFonts w:cs="Arial"/>
                      <w:b/>
                      <w:color w:val="000090"/>
                      <w:sz w:val="18"/>
                      <w:szCs w:val="18"/>
                    </w:rPr>
                    <w:t>%</w:t>
                  </w:r>
                </w:p>
              </w:tc>
              <w:tc>
                <w:tcPr>
                  <w:tcW w:w="652" w:type="dxa"/>
                  <w:shd w:val="clear" w:color="auto" w:fill="008000"/>
                </w:tcPr>
                <w:p w14:paraId="4D267B2C" w14:textId="77777777" w:rsidR="00C040F3" w:rsidRPr="000B4E1F" w:rsidRDefault="00C040F3" w:rsidP="00C040F3">
                  <w:pPr>
                    <w:jc w:val="center"/>
                    <w:rPr>
                      <w:rFonts w:cs="Arial"/>
                      <w:b/>
                      <w:color w:val="000090"/>
                      <w:sz w:val="18"/>
                      <w:szCs w:val="18"/>
                    </w:rPr>
                  </w:pPr>
                  <w:r w:rsidRPr="000B4E1F">
                    <w:rPr>
                      <w:rFonts w:cs="Arial"/>
                      <w:b/>
                      <w:color w:val="000090"/>
                      <w:sz w:val="18"/>
                      <w:szCs w:val="18"/>
                    </w:rPr>
                    <w:t>%</w:t>
                  </w:r>
                </w:p>
              </w:tc>
              <w:tc>
                <w:tcPr>
                  <w:tcW w:w="165" w:type="dxa"/>
                  <w:vMerge/>
                  <w:shd w:val="clear" w:color="auto" w:fill="DBE5F1" w:themeFill="accent1" w:themeFillTint="33"/>
                </w:tcPr>
                <w:p w14:paraId="58503401" w14:textId="77777777" w:rsidR="00C040F3" w:rsidRPr="000B4E1F" w:rsidRDefault="00C040F3" w:rsidP="00C040F3">
                  <w:pPr>
                    <w:jc w:val="center"/>
                    <w:rPr>
                      <w:rFonts w:cs="Arial"/>
                      <w:b/>
                      <w:color w:val="000090"/>
                      <w:sz w:val="18"/>
                      <w:szCs w:val="18"/>
                    </w:rPr>
                  </w:pPr>
                </w:p>
              </w:tc>
              <w:tc>
                <w:tcPr>
                  <w:tcW w:w="815" w:type="dxa"/>
                  <w:shd w:val="clear" w:color="auto" w:fill="FF0000"/>
                </w:tcPr>
                <w:p w14:paraId="17E7EF38" w14:textId="77777777" w:rsidR="00C040F3" w:rsidRPr="000B4E1F" w:rsidRDefault="00C040F3" w:rsidP="00C040F3">
                  <w:pPr>
                    <w:jc w:val="center"/>
                    <w:rPr>
                      <w:rFonts w:cs="Arial"/>
                      <w:b/>
                      <w:color w:val="000090"/>
                      <w:sz w:val="18"/>
                      <w:szCs w:val="18"/>
                    </w:rPr>
                  </w:pPr>
                  <w:r w:rsidRPr="000B4E1F">
                    <w:rPr>
                      <w:rFonts w:cs="Arial"/>
                      <w:b/>
                      <w:color w:val="000090"/>
                      <w:sz w:val="18"/>
                      <w:szCs w:val="18"/>
                    </w:rPr>
                    <w:t>%</w:t>
                  </w:r>
                </w:p>
              </w:tc>
              <w:tc>
                <w:tcPr>
                  <w:tcW w:w="816" w:type="dxa"/>
                  <w:shd w:val="clear" w:color="auto" w:fill="FF908D"/>
                </w:tcPr>
                <w:p w14:paraId="37D0FD8D" w14:textId="77777777" w:rsidR="00C040F3" w:rsidRPr="000B4E1F" w:rsidRDefault="00C040F3" w:rsidP="00C040F3">
                  <w:pPr>
                    <w:jc w:val="center"/>
                    <w:rPr>
                      <w:rFonts w:cs="Arial"/>
                      <w:b/>
                      <w:color w:val="000090"/>
                      <w:sz w:val="18"/>
                      <w:szCs w:val="18"/>
                    </w:rPr>
                  </w:pPr>
                  <w:r w:rsidRPr="000B4E1F">
                    <w:rPr>
                      <w:rFonts w:cs="Arial"/>
                      <w:b/>
                      <w:color w:val="000090"/>
                      <w:sz w:val="18"/>
                      <w:szCs w:val="18"/>
                    </w:rPr>
                    <w:t>%</w:t>
                  </w:r>
                </w:p>
              </w:tc>
              <w:tc>
                <w:tcPr>
                  <w:tcW w:w="652" w:type="dxa"/>
                  <w:shd w:val="clear" w:color="auto" w:fill="auto"/>
                </w:tcPr>
                <w:p w14:paraId="679BEBA1" w14:textId="77777777" w:rsidR="00C040F3" w:rsidRPr="000B4E1F" w:rsidRDefault="00C040F3" w:rsidP="00C040F3">
                  <w:pPr>
                    <w:jc w:val="center"/>
                    <w:rPr>
                      <w:rFonts w:cs="Arial"/>
                      <w:b/>
                      <w:color w:val="000090"/>
                      <w:sz w:val="18"/>
                      <w:szCs w:val="18"/>
                    </w:rPr>
                  </w:pPr>
                  <w:r>
                    <w:rPr>
                      <w:rFonts w:cs="Arial"/>
                      <w:b/>
                      <w:color w:val="000090"/>
                      <w:sz w:val="18"/>
                      <w:szCs w:val="18"/>
                    </w:rPr>
                    <w:t>%</w:t>
                  </w:r>
                </w:p>
              </w:tc>
              <w:tc>
                <w:tcPr>
                  <w:tcW w:w="816" w:type="dxa"/>
                  <w:gridSpan w:val="2"/>
                  <w:shd w:val="clear" w:color="auto" w:fill="008000"/>
                </w:tcPr>
                <w:p w14:paraId="63AB5E6C" w14:textId="77777777" w:rsidR="00C040F3" w:rsidRPr="000B4E1F" w:rsidRDefault="00C040F3" w:rsidP="00C040F3">
                  <w:pPr>
                    <w:jc w:val="center"/>
                    <w:rPr>
                      <w:rFonts w:cs="Arial"/>
                      <w:b/>
                      <w:color w:val="000090"/>
                      <w:sz w:val="18"/>
                      <w:szCs w:val="18"/>
                    </w:rPr>
                  </w:pPr>
                  <w:r w:rsidRPr="000B4E1F">
                    <w:rPr>
                      <w:rFonts w:cs="Arial"/>
                      <w:b/>
                      <w:color w:val="000090"/>
                      <w:sz w:val="18"/>
                      <w:szCs w:val="18"/>
                    </w:rPr>
                    <w:t>%</w:t>
                  </w:r>
                </w:p>
              </w:tc>
            </w:tr>
            <w:tr w:rsidR="00941172" w14:paraId="7AA9D3D4" w14:textId="77777777" w:rsidTr="00941172">
              <w:trPr>
                <w:trHeight w:val="189"/>
                <w:jc w:val="center"/>
              </w:trPr>
              <w:tc>
                <w:tcPr>
                  <w:tcW w:w="1819" w:type="dxa"/>
                  <w:shd w:val="clear" w:color="auto" w:fill="auto"/>
                </w:tcPr>
                <w:p w14:paraId="2CB0D465" w14:textId="77777777" w:rsidR="00C040F3" w:rsidRPr="00FF2876" w:rsidRDefault="00C040F3" w:rsidP="00C040F3">
                  <w:pPr>
                    <w:rPr>
                      <w:rFonts w:cs="Arial"/>
                      <w:b/>
                      <w:sz w:val="10"/>
                    </w:rPr>
                  </w:pPr>
                  <w:r>
                    <w:rPr>
                      <w:rFonts w:cs="Arial"/>
                      <w:b/>
                    </w:rPr>
                    <w:t xml:space="preserve"> All </w:t>
                  </w:r>
                </w:p>
              </w:tc>
              <w:tc>
                <w:tcPr>
                  <w:tcW w:w="480" w:type="dxa"/>
                  <w:shd w:val="clear" w:color="auto" w:fill="auto"/>
                </w:tcPr>
                <w:p w14:paraId="16D0E808" w14:textId="77777777" w:rsidR="00C040F3" w:rsidRPr="00295B32" w:rsidRDefault="00C040F3" w:rsidP="00C040F3">
                  <w:pPr>
                    <w:rPr>
                      <w:rFonts w:cs="Arial"/>
                      <w:b/>
                      <w:sz w:val="20"/>
                      <w:szCs w:val="20"/>
                    </w:rPr>
                  </w:pPr>
                  <w:r>
                    <w:rPr>
                      <w:rFonts w:cs="Arial"/>
                      <w:b/>
                      <w:sz w:val="20"/>
                      <w:szCs w:val="20"/>
                    </w:rPr>
                    <w:t>320</w:t>
                  </w:r>
                </w:p>
              </w:tc>
              <w:tc>
                <w:tcPr>
                  <w:tcW w:w="485" w:type="dxa"/>
                  <w:vMerge/>
                  <w:shd w:val="clear" w:color="auto" w:fill="auto"/>
                </w:tcPr>
                <w:p w14:paraId="67623D5E" w14:textId="77777777" w:rsidR="00C040F3" w:rsidRPr="00295B32" w:rsidRDefault="00C040F3" w:rsidP="00C040F3">
                  <w:pPr>
                    <w:rPr>
                      <w:rFonts w:cs="Arial"/>
                      <w:b/>
                      <w:sz w:val="20"/>
                      <w:szCs w:val="20"/>
                    </w:rPr>
                  </w:pPr>
                </w:p>
              </w:tc>
              <w:tc>
                <w:tcPr>
                  <w:tcW w:w="486" w:type="dxa"/>
                  <w:shd w:val="clear" w:color="auto" w:fill="auto"/>
                </w:tcPr>
                <w:p w14:paraId="3ED91D69" w14:textId="77777777" w:rsidR="00C040F3" w:rsidRPr="00295B32" w:rsidRDefault="00C040F3" w:rsidP="00C040F3">
                  <w:pPr>
                    <w:jc w:val="center"/>
                    <w:rPr>
                      <w:rFonts w:cs="Arial"/>
                      <w:b/>
                      <w:sz w:val="18"/>
                      <w:szCs w:val="18"/>
                    </w:rPr>
                  </w:pPr>
                  <w:r>
                    <w:rPr>
                      <w:rFonts w:cs="Arial"/>
                      <w:b/>
                      <w:sz w:val="18"/>
                      <w:szCs w:val="18"/>
                    </w:rPr>
                    <w:t>6.3</w:t>
                  </w:r>
                </w:p>
              </w:tc>
              <w:tc>
                <w:tcPr>
                  <w:tcW w:w="488" w:type="dxa"/>
                  <w:shd w:val="clear" w:color="auto" w:fill="auto"/>
                </w:tcPr>
                <w:p w14:paraId="2A4A0BF4" w14:textId="77777777" w:rsidR="00C040F3" w:rsidRPr="00295B32" w:rsidRDefault="00C040F3" w:rsidP="00C040F3">
                  <w:pPr>
                    <w:jc w:val="center"/>
                    <w:rPr>
                      <w:rFonts w:cs="Arial"/>
                      <w:b/>
                      <w:sz w:val="18"/>
                      <w:szCs w:val="18"/>
                    </w:rPr>
                  </w:pPr>
                  <w:r>
                    <w:rPr>
                      <w:rFonts w:cs="Arial"/>
                      <w:b/>
                      <w:sz w:val="18"/>
                      <w:szCs w:val="18"/>
                    </w:rPr>
                    <w:t>28.9</w:t>
                  </w:r>
                </w:p>
              </w:tc>
              <w:tc>
                <w:tcPr>
                  <w:tcW w:w="488" w:type="dxa"/>
                  <w:shd w:val="clear" w:color="auto" w:fill="auto"/>
                </w:tcPr>
                <w:p w14:paraId="75B95C11" w14:textId="77777777" w:rsidR="00C040F3" w:rsidRPr="00295B32" w:rsidRDefault="00C040F3" w:rsidP="00C040F3">
                  <w:pPr>
                    <w:jc w:val="center"/>
                    <w:rPr>
                      <w:rFonts w:cs="Arial"/>
                      <w:b/>
                      <w:sz w:val="18"/>
                      <w:szCs w:val="18"/>
                    </w:rPr>
                  </w:pPr>
                  <w:r>
                    <w:rPr>
                      <w:rFonts w:cs="Arial"/>
                      <w:b/>
                      <w:sz w:val="18"/>
                      <w:szCs w:val="18"/>
                    </w:rPr>
                    <w:t>32.7</w:t>
                  </w:r>
                </w:p>
              </w:tc>
              <w:tc>
                <w:tcPr>
                  <w:tcW w:w="652" w:type="dxa"/>
                  <w:shd w:val="clear" w:color="auto" w:fill="auto"/>
                </w:tcPr>
                <w:p w14:paraId="630DDC81" w14:textId="77777777" w:rsidR="00C040F3" w:rsidRPr="00295B32" w:rsidRDefault="00C040F3" w:rsidP="00C040F3">
                  <w:pPr>
                    <w:jc w:val="center"/>
                    <w:rPr>
                      <w:rFonts w:cs="Arial"/>
                      <w:b/>
                      <w:sz w:val="18"/>
                      <w:szCs w:val="18"/>
                    </w:rPr>
                  </w:pPr>
                  <w:r>
                    <w:rPr>
                      <w:rFonts w:cs="Arial"/>
                      <w:b/>
                      <w:sz w:val="18"/>
                      <w:szCs w:val="18"/>
                    </w:rPr>
                    <w:t>32.1</w:t>
                  </w:r>
                </w:p>
              </w:tc>
              <w:tc>
                <w:tcPr>
                  <w:tcW w:w="174" w:type="dxa"/>
                  <w:vMerge/>
                  <w:shd w:val="clear" w:color="auto" w:fill="auto"/>
                </w:tcPr>
                <w:p w14:paraId="25D12319" w14:textId="77777777" w:rsidR="00C040F3" w:rsidRPr="00295B32" w:rsidRDefault="00C040F3" w:rsidP="00C040F3">
                  <w:pPr>
                    <w:jc w:val="center"/>
                    <w:rPr>
                      <w:rFonts w:cs="Arial"/>
                      <w:b/>
                      <w:sz w:val="18"/>
                      <w:szCs w:val="18"/>
                    </w:rPr>
                  </w:pPr>
                </w:p>
              </w:tc>
              <w:tc>
                <w:tcPr>
                  <w:tcW w:w="652" w:type="dxa"/>
                  <w:shd w:val="clear" w:color="auto" w:fill="auto"/>
                </w:tcPr>
                <w:p w14:paraId="633C2E93" w14:textId="77777777" w:rsidR="00C040F3" w:rsidRPr="00295B32" w:rsidRDefault="00C040F3" w:rsidP="00C040F3">
                  <w:pPr>
                    <w:jc w:val="center"/>
                    <w:rPr>
                      <w:rFonts w:cs="Arial"/>
                      <w:b/>
                      <w:sz w:val="18"/>
                      <w:szCs w:val="18"/>
                    </w:rPr>
                  </w:pPr>
                  <w:r>
                    <w:rPr>
                      <w:rFonts w:cs="Arial"/>
                      <w:b/>
                      <w:sz w:val="18"/>
                      <w:szCs w:val="18"/>
                    </w:rPr>
                    <w:t>2.8</w:t>
                  </w:r>
                </w:p>
              </w:tc>
              <w:tc>
                <w:tcPr>
                  <w:tcW w:w="652" w:type="dxa"/>
                  <w:shd w:val="clear" w:color="auto" w:fill="auto"/>
                </w:tcPr>
                <w:p w14:paraId="16D3BBF6" w14:textId="77777777" w:rsidR="00C040F3" w:rsidRPr="00295B32" w:rsidRDefault="00C040F3" w:rsidP="00C040F3">
                  <w:pPr>
                    <w:jc w:val="center"/>
                    <w:rPr>
                      <w:rFonts w:cs="Arial"/>
                      <w:b/>
                      <w:sz w:val="18"/>
                      <w:szCs w:val="18"/>
                    </w:rPr>
                  </w:pPr>
                  <w:r>
                    <w:rPr>
                      <w:rFonts w:cs="Arial"/>
                      <w:b/>
                      <w:sz w:val="18"/>
                      <w:szCs w:val="18"/>
                    </w:rPr>
                    <w:t>19.2</w:t>
                  </w:r>
                </w:p>
              </w:tc>
              <w:tc>
                <w:tcPr>
                  <w:tcW w:w="487" w:type="dxa"/>
                  <w:shd w:val="clear" w:color="auto" w:fill="auto"/>
                </w:tcPr>
                <w:p w14:paraId="53DE77D3" w14:textId="77777777" w:rsidR="00C040F3" w:rsidRPr="00295B32" w:rsidRDefault="00C040F3" w:rsidP="00C040F3">
                  <w:pPr>
                    <w:jc w:val="center"/>
                    <w:rPr>
                      <w:rFonts w:cs="Arial"/>
                      <w:b/>
                      <w:sz w:val="18"/>
                      <w:szCs w:val="18"/>
                    </w:rPr>
                  </w:pPr>
                  <w:r>
                    <w:rPr>
                      <w:rFonts w:cs="Arial"/>
                      <w:b/>
                      <w:sz w:val="18"/>
                      <w:szCs w:val="18"/>
                    </w:rPr>
                    <w:t>35.2</w:t>
                  </w:r>
                </w:p>
              </w:tc>
              <w:tc>
                <w:tcPr>
                  <w:tcW w:w="652" w:type="dxa"/>
                  <w:shd w:val="clear" w:color="auto" w:fill="auto"/>
                </w:tcPr>
                <w:p w14:paraId="18A7C0FB" w14:textId="77777777" w:rsidR="00C040F3" w:rsidRPr="00295B32" w:rsidRDefault="00C040F3" w:rsidP="00C040F3">
                  <w:pPr>
                    <w:jc w:val="center"/>
                    <w:rPr>
                      <w:rFonts w:cs="Arial"/>
                      <w:b/>
                      <w:sz w:val="18"/>
                      <w:szCs w:val="18"/>
                    </w:rPr>
                  </w:pPr>
                  <w:r>
                    <w:rPr>
                      <w:rFonts w:cs="Arial"/>
                      <w:b/>
                      <w:sz w:val="18"/>
                      <w:szCs w:val="18"/>
                    </w:rPr>
                    <w:t>42.8</w:t>
                  </w:r>
                </w:p>
              </w:tc>
              <w:tc>
                <w:tcPr>
                  <w:tcW w:w="165" w:type="dxa"/>
                  <w:vMerge/>
                  <w:shd w:val="clear" w:color="auto" w:fill="auto"/>
                </w:tcPr>
                <w:p w14:paraId="76A3232A" w14:textId="77777777" w:rsidR="00C040F3" w:rsidRPr="00295B32" w:rsidRDefault="00C040F3" w:rsidP="00C040F3">
                  <w:pPr>
                    <w:jc w:val="center"/>
                    <w:rPr>
                      <w:rFonts w:cs="Arial"/>
                      <w:b/>
                      <w:sz w:val="18"/>
                      <w:szCs w:val="18"/>
                    </w:rPr>
                  </w:pPr>
                </w:p>
              </w:tc>
              <w:tc>
                <w:tcPr>
                  <w:tcW w:w="815" w:type="dxa"/>
                  <w:shd w:val="clear" w:color="auto" w:fill="auto"/>
                </w:tcPr>
                <w:p w14:paraId="6B88F51F" w14:textId="77777777" w:rsidR="00C040F3" w:rsidRPr="00295B32" w:rsidRDefault="00C040F3" w:rsidP="00C040F3">
                  <w:pPr>
                    <w:jc w:val="center"/>
                    <w:rPr>
                      <w:rFonts w:cs="Arial"/>
                      <w:b/>
                      <w:sz w:val="18"/>
                      <w:szCs w:val="18"/>
                    </w:rPr>
                  </w:pPr>
                  <w:r>
                    <w:rPr>
                      <w:rFonts w:cs="Arial"/>
                      <w:b/>
                      <w:sz w:val="18"/>
                      <w:szCs w:val="18"/>
                    </w:rPr>
                    <w:t>4.1</w:t>
                  </w:r>
                </w:p>
              </w:tc>
              <w:tc>
                <w:tcPr>
                  <w:tcW w:w="816" w:type="dxa"/>
                  <w:shd w:val="clear" w:color="auto" w:fill="auto"/>
                </w:tcPr>
                <w:p w14:paraId="003091A3" w14:textId="77777777" w:rsidR="00C040F3" w:rsidRPr="00295B32" w:rsidRDefault="00C040F3" w:rsidP="00C040F3">
                  <w:pPr>
                    <w:jc w:val="center"/>
                    <w:rPr>
                      <w:rFonts w:cs="Arial"/>
                      <w:b/>
                      <w:sz w:val="18"/>
                      <w:szCs w:val="18"/>
                    </w:rPr>
                  </w:pPr>
                  <w:r>
                    <w:rPr>
                      <w:rFonts w:cs="Arial"/>
                      <w:b/>
                      <w:sz w:val="18"/>
                      <w:szCs w:val="18"/>
                    </w:rPr>
                    <w:t>22.6</w:t>
                  </w:r>
                </w:p>
              </w:tc>
              <w:tc>
                <w:tcPr>
                  <w:tcW w:w="652" w:type="dxa"/>
                  <w:shd w:val="clear" w:color="auto" w:fill="auto"/>
                </w:tcPr>
                <w:p w14:paraId="624FD8EE" w14:textId="77777777" w:rsidR="00C040F3" w:rsidRPr="00295B32" w:rsidRDefault="00C040F3" w:rsidP="00C040F3">
                  <w:pPr>
                    <w:jc w:val="center"/>
                    <w:rPr>
                      <w:rFonts w:cs="Arial"/>
                      <w:b/>
                      <w:sz w:val="18"/>
                      <w:szCs w:val="18"/>
                    </w:rPr>
                  </w:pPr>
                  <w:r>
                    <w:rPr>
                      <w:rFonts w:cs="Arial"/>
                      <w:b/>
                      <w:sz w:val="18"/>
                      <w:szCs w:val="18"/>
                    </w:rPr>
                    <w:t>40.9</w:t>
                  </w:r>
                </w:p>
              </w:tc>
              <w:tc>
                <w:tcPr>
                  <w:tcW w:w="816" w:type="dxa"/>
                  <w:gridSpan w:val="2"/>
                  <w:shd w:val="clear" w:color="auto" w:fill="auto"/>
                </w:tcPr>
                <w:p w14:paraId="2C41FD94" w14:textId="77777777" w:rsidR="00C040F3" w:rsidRPr="00295B32" w:rsidRDefault="00C040F3" w:rsidP="00C040F3">
                  <w:pPr>
                    <w:jc w:val="center"/>
                    <w:rPr>
                      <w:rFonts w:cs="Arial"/>
                      <w:b/>
                      <w:sz w:val="18"/>
                      <w:szCs w:val="18"/>
                    </w:rPr>
                  </w:pPr>
                  <w:r>
                    <w:rPr>
                      <w:rFonts w:cs="Arial"/>
                      <w:b/>
                      <w:sz w:val="18"/>
                      <w:szCs w:val="18"/>
                    </w:rPr>
                    <w:t>32.4</w:t>
                  </w:r>
                </w:p>
              </w:tc>
            </w:tr>
            <w:tr w:rsidR="00941172" w:rsidRPr="00295B32" w14:paraId="202D0D4D" w14:textId="77777777" w:rsidTr="00941172">
              <w:trPr>
                <w:trHeight w:val="500"/>
                <w:jc w:val="center"/>
              </w:trPr>
              <w:tc>
                <w:tcPr>
                  <w:tcW w:w="1819" w:type="dxa"/>
                  <w:shd w:val="clear" w:color="auto" w:fill="auto"/>
                </w:tcPr>
                <w:p w14:paraId="60306DA4" w14:textId="77777777" w:rsidR="00C040F3" w:rsidRPr="007A6046" w:rsidRDefault="00C040F3" w:rsidP="00C040F3">
                  <w:pPr>
                    <w:rPr>
                      <w:rFonts w:cs="Arial"/>
                      <w:b/>
                    </w:rPr>
                  </w:pPr>
                  <w:r w:rsidRPr="007A6046">
                    <w:rPr>
                      <w:rFonts w:cs="Arial"/>
                      <w:b/>
                    </w:rPr>
                    <w:t xml:space="preserve"> Boys</w:t>
                  </w:r>
                </w:p>
              </w:tc>
              <w:tc>
                <w:tcPr>
                  <w:tcW w:w="480" w:type="dxa"/>
                  <w:shd w:val="clear" w:color="auto" w:fill="auto"/>
                </w:tcPr>
                <w:p w14:paraId="3CEB0FB5" w14:textId="77777777" w:rsidR="00C040F3" w:rsidRPr="00295B32" w:rsidRDefault="00C040F3" w:rsidP="00C040F3">
                  <w:pPr>
                    <w:rPr>
                      <w:rFonts w:cs="Arial"/>
                      <w:b/>
                      <w:sz w:val="20"/>
                      <w:szCs w:val="20"/>
                    </w:rPr>
                  </w:pPr>
                  <w:r>
                    <w:rPr>
                      <w:rFonts w:cs="Arial"/>
                      <w:b/>
                      <w:sz w:val="20"/>
                      <w:szCs w:val="20"/>
                    </w:rPr>
                    <w:t>160</w:t>
                  </w:r>
                </w:p>
              </w:tc>
              <w:tc>
                <w:tcPr>
                  <w:tcW w:w="485" w:type="dxa"/>
                  <w:vMerge/>
                  <w:shd w:val="clear" w:color="auto" w:fill="auto"/>
                </w:tcPr>
                <w:p w14:paraId="20C67882" w14:textId="77777777" w:rsidR="00C040F3" w:rsidRPr="00295B32" w:rsidRDefault="00C040F3" w:rsidP="00C040F3">
                  <w:pPr>
                    <w:rPr>
                      <w:rFonts w:cs="Arial"/>
                      <w:b/>
                      <w:sz w:val="20"/>
                      <w:szCs w:val="20"/>
                    </w:rPr>
                  </w:pPr>
                </w:p>
              </w:tc>
              <w:tc>
                <w:tcPr>
                  <w:tcW w:w="486" w:type="dxa"/>
                  <w:shd w:val="clear" w:color="auto" w:fill="auto"/>
                </w:tcPr>
                <w:p w14:paraId="7909E053" w14:textId="77777777" w:rsidR="00C040F3" w:rsidRPr="001F6A43" w:rsidRDefault="00C040F3" w:rsidP="00C040F3">
                  <w:pPr>
                    <w:jc w:val="center"/>
                    <w:rPr>
                      <w:rFonts w:cs="Arial"/>
                      <w:b/>
                      <w:color w:val="FF0000"/>
                      <w:sz w:val="18"/>
                      <w:szCs w:val="18"/>
                    </w:rPr>
                  </w:pPr>
                  <w:r>
                    <w:rPr>
                      <w:rFonts w:cs="Arial"/>
                      <w:b/>
                      <w:sz w:val="18"/>
                      <w:szCs w:val="18"/>
                    </w:rPr>
                    <w:t>8.9</w:t>
                  </w:r>
                </w:p>
              </w:tc>
              <w:tc>
                <w:tcPr>
                  <w:tcW w:w="488" w:type="dxa"/>
                  <w:shd w:val="clear" w:color="auto" w:fill="auto"/>
                </w:tcPr>
                <w:p w14:paraId="0AEFCCD6" w14:textId="77777777" w:rsidR="00C040F3" w:rsidRPr="001F6A43" w:rsidRDefault="00C040F3" w:rsidP="00C040F3">
                  <w:pPr>
                    <w:jc w:val="center"/>
                    <w:rPr>
                      <w:rFonts w:cs="Arial"/>
                      <w:b/>
                      <w:color w:val="FF0000"/>
                      <w:sz w:val="18"/>
                      <w:szCs w:val="18"/>
                    </w:rPr>
                  </w:pPr>
                  <w:r>
                    <w:rPr>
                      <w:rFonts w:cs="Arial"/>
                      <w:b/>
                      <w:color w:val="FF0000"/>
                      <w:sz w:val="18"/>
                      <w:szCs w:val="18"/>
                    </w:rPr>
                    <w:t>36.7</w:t>
                  </w:r>
                </w:p>
              </w:tc>
              <w:tc>
                <w:tcPr>
                  <w:tcW w:w="488" w:type="dxa"/>
                  <w:shd w:val="clear" w:color="auto" w:fill="auto"/>
                </w:tcPr>
                <w:p w14:paraId="2C91EACF" w14:textId="77777777" w:rsidR="00C040F3" w:rsidRPr="00295B32" w:rsidRDefault="00C040F3" w:rsidP="00C040F3">
                  <w:pPr>
                    <w:jc w:val="center"/>
                    <w:rPr>
                      <w:rFonts w:cs="Arial"/>
                      <w:b/>
                      <w:sz w:val="18"/>
                      <w:szCs w:val="18"/>
                    </w:rPr>
                  </w:pPr>
                  <w:r>
                    <w:rPr>
                      <w:rFonts w:cs="Arial"/>
                      <w:b/>
                      <w:sz w:val="18"/>
                      <w:szCs w:val="18"/>
                    </w:rPr>
                    <w:t>29.1</w:t>
                  </w:r>
                </w:p>
              </w:tc>
              <w:tc>
                <w:tcPr>
                  <w:tcW w:w="652" w:type="dxa"/>
                  <w:shd w:val="clear" w:color="auto" w:fill="auto"/>
                </w:tcPr>
                <w:p w14:paraId="74E9E275" w14:textId="77777777" w:rsidR="00C040F3" w:rsidRPr="00295B32" w:rsidRDefault="00C040F3" w:rsidP="00C040F3">
                  <w:pPr>
                    <w:jc w:val="center"/>
                    <w:rPr>
                      <w:rFonts w:cs="Arial"/>
                      <w:b/>
                      <w:sz w:val="18"/>
                      <w:szCs w:val="18"/>
                    </w:rPr>
                  </w:pPr>
                  <w:r>
                    <w:rPr>
                      <w:rFonts w:cs="Arial"/>
                      <w:b/>
                      <w:sz w:val="18"/>
                      <w:szCs w:val="18"/>
                    </w:rPr>
                    <w:t>25.3</w:t>
                  </w:r>
                </w:p>
              </w:tc>
              <w:tc>
                <w:tcPr>
                  <w:tcW w:w="174" w:type="dxa"/>
                  <w:vMerge/>
                  <w:shd w:val="clear" w:color="auto" w:fill="auto"/>
                </w:tcPr>
                <w:p w14:paraId="4BA1ABD9" w14:textId="77777777" w:rsidR="00C040F3" w:rsidRPr="00295B32" w:rsidRDefault="00C040F3" w:rsidP="00C040F3">
                  <w:pPr>
                    <w:jc w:val="center"/>
                    <w:rPr>
                      <w:rFonts w:cs="Arial"/>
                      <w:b/>
                      <w:sz w:val="18"/>
                      <w:szCs w:val="18"/>
                    </w:rPr>
                  </w:pPr>
                </w:p>
              </w:tc>
              <w:tc>
                <w:tcPr>
                  <w:tcW w:w="652" w:type="dxa"/>
                  <w:shd w:val="clear" w:color="auto" w:fill="auto"/>
                </w:tcPr>
                <w:p w14:paraId="144A7BBA" w14:textId="77777777" w:rsidR="00C040F3" w:rsidRPr="001F6A43" w:rsidRDefault="00C040F3" w:rsidP="00C040F3">
                  <w:pPr>
                    <w:jc w:val="center"/>
                    <w:rPr>
                      <w:rFonts w:cs="Arial"/>
                      <w:b/>
                      <w:color w:val="FF0000"/>
                      <w:sz w:val="18"/>
                      <w:szCs w:val="18"/>
                    </w:rPr>
                  </w:pPr>
                  <w:r>
                    <w:rPr>
                      <w:rFonts w:cs="Arial"/>
                      <w:b/>
                      <w:sz w:val="18"/>
                      <w:szCs w:val="18"/>
                    </w:rPr>
                    <w:t>3.8</w:t>
                  </w:r>
                </w:p>
              </w:tc>
              <w:tc>
                <w:tcPr>
                  <w:tcW w:w="652" w:type="dxa"/>
                  <w:shd w:val="clear" w:color="auto" w:fill="auto"/>
                </w:tcPr>
                <w:p w14:paraId="08794486" w14:textId="77777777" w:rsidR="00C040F3" w:rsidRPr="001F6A43" w:rsidRDefault="00C040F3" w:rsidP="00C040F3">
                  <w:pPr>
                    <w:jc w:val="center"/>
                    <w:rPr>
                      <w:rFonts w:cs="Arial"/>
                      <w:b/>
                      <w:color w:val="FF0000"/>
                      <w:sz w:val="18"/>
                      <w:szCs w:val="18"/>
                    </w:rPr>
                  </w:pPr>
                  <w:r>
                    <w:rPr>
                      <w:rFonts w:cs="Arial"/>
                      <w:b/>
                      <w:color w:val="FF0000"/>
                      <w:sz w:val="18"/>
                      <w:szCs w:val="18"/>
                    </w:rPr>
                    <w:t>25.9</w:t>
                  </w:r>
                </w:p>
              </w:tc>
              <w:tc>
                <w:tcPr>
                  <w:tcW w:w="487" w:type="dxa"/>
                  <w:shd w:val="clear" w:color="auto" w:fill="auto"/>
                </w:tcPr>
                <w:p w14:paraId="2F4673C4" w14:textId="77777777" w:rsidR="00C040F3" w:rsidRPr="00295B32" w:rsidRDefault="00C040F3" w:rsidP="00C040F3">
                  <w:pPr>
                    <w:jc w:val="center"/>
                    <w:rPr>
                      <w:rFonts w:cs="Arial"/>
                      <w:b/>
                      <w:sz w:val="18"/>
                      <w:szCs w:val="18"/>
                    </w:rPr>
                  </w:pPr>
                  <w:r>
                    <w:rPr>
                      <w:rFonts w:cs="Arial"/>
                      <w:b/>
                      <w:sz w:val="18"/>
                      <w:szCs w:val="18"/>
                    </w:rPr>
                    <w:t>34.8</w:t>
                  </w:r>
                </w:p>
              </w:tc>
              <w:tc>
                <w:tcPr>
                  <w:tcW w:w="652" w:type="dxa"/>
                  <w:shd w:val="clear" w:color="auto" w:fill="auto"/>
                </w:tcPr>
                <w:p w14:paraId="3CD3EAB0" w14:textId="77777777" w:rsidR="00C040F3" w:rsidRPr="00295B32" w:rsidRDefault="00C040F3" w:rsidP="00C040F3">
                  <w:pPr>
                    <w:jc w:val="center"/>
                    <w:rPr>
                      <w:rFonts w:cs="Arial"/>
                      <w:b/>
                      <w:sz w:val="18"/>
                      <w:szCs w:val="18"/>
                    </w:rPr>
                  </w:pPr>
                  <w:r>
                    <w:rPr>
                      <w:rFonts w:cs="Arial"/>
                      <w:b/>
                      <w:sz w:val="18"/>
                      <w:szCs w:val="18"/>
                    </w:rPr>
                    <w:t>35.5</w:t>
                  </w:r>
                </w:p>
              </w:tc>
              <w:tc>
                <w:tcPr>
                  <w:tcW w:w="165" w:type="dxa"/>
                  <w:vMerge/>
                  <w:shd w:val="clear" w:color="auto" w:fill="auto"/>
                </w:tcPr>
                <w:p w14:paraId="28DF3C87" w14:textId="77777777" w:rsidR="00C040F3" w:rsidRPr="00295B32" w:rsidRDefault="00C040F3" w:rsidP="00C040F3">
                  <w:pPr>
                    <w:jc w:val="center"/>
                    <w:rPr>
                      <w:rFonts w:cs="Arial"/>
                      <w:b/>
                      <w:sz w:val="18"/>
                      <w:szCs w:val="18"/>
                    </w:rPr>
                  </w:pPr>
                </w:p>
              </w:tc>
              <w:tc>
                <w:tcPr>
                  <w:tcW w:w="815" w:type="dxa"/>
                  <w:shd w:val="clear" w:color="auto" w:fill="auto"/>
                </w:tcPr>
                <w:p w14:paraId="1721D1AD" w14:textId="77777777" w:rsidR="00C040F3" w:rsidRPr="001F6A43" w:rsidRDefault="00C040F3" w:rsidP="00C040F3">
                  <w:pPr>
                    <w:jc w:val="center"/>
                    <w:rPr>
                      <w:rFonts w:cs="Arial"/>
                      <w:b/>
                      <w:color w:val="FF0000"/>
                      <w:sz w:val="18"/>
                      <w:szCs w:val="18"/>
                    </w:rPr>
                  </w:pPr>
                  <w:r>
                    <w:rPr>
                      <w:rFonts w:cs="Arial"/>
                      <w:b/>
                      <w:color w:val="FF0000"/>
                      <w:sz w:val="18"/>
                      <w:szCs w:val="18"/>
                    </w:rPr>
                    <w:t>5.7</w:t>
                  </w:r>
                </w:p>
              </w:tc>
              <w:tc>
                <w:tcPr>
                  <w:tcW w:w="816" w:type="dxa"/>
                  <w:shd w:val="clear" w:color="auto" w:fill="auto"/>
                </w:tcPr>
                <w:p w14:paraId="07758A08" w14:textId="77777777" w:rsidR="00C040F3" w:rsidRPr="001F6A43" w:rsidRDefault="00C040F3" w:rsidP="00C040F3">
                  <w:pPr>
                    <w:jc w:val="center"/>
                    <w:rPr>
                      <w:rFonts w:cs="Arial"/>
                      <w:b/>
                      <w:color w:val="FF0000"/>
                      <w:sz w:val="18"/>
                      <w:szCs w:val="18"/>
                    </w:rPr>
                  </w:pPr>
                  <w:r>
                    <w:rPr>
                      <w:rFonts w:cs="Arial"/>
                      <w:b/>
                      <w:sz w:val="18"/>
                      <w:szCs w:val="18"/>
                    </w:rPr>
                    <w:t>21.5</w:t>
                  </w:r>
                </w:p>
              </w:tc>
              <w:tc>
                <w:tcPr>
                  <w:tcW w:w="652" w:type="dxa"/>
                  <w:shd w:val="clear" w:color="auto" w:fill="auto"/>
                </w:tcPr>
                <w:p w14:paraId="433D0084" w14:textId="77777777" w:rsidR="00C040F3" w:rsidRPr="00295B32" w:rsidRDefault="00C040F3" w:rsidP="00C040F3">
                  <w:pPr>
                    <w:jc w:val="center"/>
                    <w:rPr>
                      <w:rFonts w:cs="Arial"/>
                      <w:b/>
                      <w:sz w:val="18"/>
                      <w:szCs w:val="18"/>
                    </w:rPr>
                  </w:pPr>
                  <w:r>
                    <w:rPr>
                      <w:rFonts w:cs="Arial"/>
                      <w:b/>
                      <w:sz w:val="18"/>
                      <w:szCs w:val="18"/>
                    </w:rPr>
                    <w:t>43.7</w:t>
                  </w:r>
                </w:p>
              </w:tc>
              <w:tc>
                <w:tcPr>
                  <w:tcW w:w="816" w:type="dxa"/>
                  <w:gridSpan w:val="2"/>
                  <w:shd w:val="clear" w:color="auto" w:fill="auto"/>
                </w:tcPr>
                <w:p w14:paraId="164996DB" w14:textId="77777777" w:rsidR="00C040F3" w:rsidRPr="00295B32" w:rsidRDefault="00C040F3" w:rsidP="00C040F3">
                  <w:pPr>
                    <w:jc w:val="center"/>
                    <w:rPr>
                      <w:rFonts w:cs="Arial"/>
                      <w:b/>
                      <w:sz w:val="18"/>
                      <w:szCs w:val="18"/>
                    </w:rPr>
                  </w:pPr>
                  <w:r>
                    <w:rPr>
                      <w:rFonts w:cs="Arial"/>
                      <w:b/>
                      <w:sz w:val="18"/>
                      <w:szCs w:val="18"/>
                    </w:rPr>
                    <w:t>29.1</w:t>
                  </w:r>
                </w:p>
              </w:tc>
            </w:tr>
            <w:tr w:rsidR="00941172" w:rsidRPr="00295B32" w14:paraId="7943E44C" w14:textId="77777777" w:rsidTr="00941172">
              <w:trPr>
                <w:trHeight w:val="486"/>
                <w:jc w:val="center"/>
              </w:trPr>
              <w:tc>
                <w:tcPr>
                  <w:tcW w:w="1819" w:type="dxa"/>
                  <w:shd w:val="clear" w:color="auto" w:fill="auto"/>
                </w:tcPr>
                <w:p w14:paraId="7B641038" w14:textId="77777777" w:rsidR="00C040F3" w:rsidRPr="007A6046" w:rsidRDefault="00C040F3" w:rsidP="00C040F3">
                  <w:pPr>
                    <w:rPr>
                      <w:rFonts w:cs="Arial"/>
                      <w:b/>
                    </w:rPr>
                  </w:pPr>
                  <w:r w:rsidRPr="007A6046">
                    <w:rPr>
                      <w:rFonts w:cs="Arial"/>
                      <w:b/>
                    </w:rPr>
                    <w:t xml:space="preserve"> Girls</w:t>
                  </w:r>
                </w:p>
              </w:tc>
              <w:tc>
                <w:tcPr>
                  <w:tcW w:w="480" w:type="dxa"/>
                  <w:shd w:val="clear" w:color="auto" w:fill="auto"/>
                </w:tcPr>
                <w:p w14:paraId="48CF3EF6" w14:textId="77777777" w:rsidR="00C040F3" w:rsidRPr="00A72A67" w:rsidRDefault="00C040F3" w:rsidP="00C040F3">
                  <w:pPr>
                    <w:rPr>
                      <w:rFonts w:cs="Arial"/>
                      <w:b/>
                      <w:color w:val="FF0000"/>
                      <w:sz w:val="20"/>
                      <w:szCs w:val="20"/>
                    </w:rPr>
                  </w:pPr>
                  <w:r w:rsidRPr="008E3B05">
                    <w:rPr>
                      <w:rFonts w:cs="Arial"/>
                      <w:b/>
                      <w:sz w:val="20"/>
                      <w:szCs w:val="20"/>
                    </w:rPr>
                    <w:t>160</w:t>
                  </w:r>
                </w:p>
              </w:tc>
              <w:tc>
                <w:tcPr>
                  <w:tcW w:w="485" w:type="dxa"/>
                  <w:vMerge/>
                  <w:shd w:val="clear" w:color="auto" w:fill="auto"/>
                </w:tcPr>
                <w:p w14:paraId="51AF3EB4" w14:textId="77777777" w:rsidR="00C040F3" w:rsidRPr="00295B32" w:rsidRDefault="00C040F3" w:rsidP="00C040F3">
                  <w:pPr>
                    <w:rPr>
                      <w:rFonts w:cs="Arial"/>
                      <w:b/>
                      <w:sz w:val="20"/>
                      <w:szCs w:val="20"/>
                    </w:rPr>
                  </w:pPr>
                </w:p>
              </w:tc>
              <w:tc>
                <w:tcPr>
                  <w:tcW w:w="486" w:type="dxa"/>
                  <w:shd w:val="clear" w:color="auto" w:fill="auto"/>
                </w:tcPr>
                <w:p w14:paraId="4B056957" w14:textId="77777777" w:rsidR="00C040F3" w:rsidRPr="00405958" w:rsidRDefault="00C040F3" w:rsidP="00C040F3">
                  <w:pPr>
                    <w:jc w:val="center"/>
                    <w:rPr>
                      <w:rFonts w:cs="Arial"/>
                      <w:b/>
                      <w:sz w:val="18"/>
                      <w:szCs w:val="18"/>
                    </w:rPr>
                  </w:pPr>
                  <w:r>
                    <w:rPr>
                      <w:rFonts w:cs="Arial"/>
                      <w:b/>
                      <w:color w:val="FF0000"/>
                      <w:sz w:val="18"/>
                      <w:szCs w:val="18"/>
                    </w:rPr>
                    <w:t>3.8</w:t>
                  </w:r>
                </w:p>
              </w:tc>
              <w:tc>
                <w:tcPr>
                  <w:tcW w:w="488" w:type="dxa"/>
                  <w:shd w:val="clear" w:color="auto" w:fill="auto"/>
                </w:tcPr>
                <w:p w14:paraId="29A7024D" w14:textId="77777777" w:rsidR="00C040F3" w:rsidRPr="00405958" w:rsidRDefault="00C040F3" w:rsidP="00C040F3">
                  <w:pPr>
                    <w:jc w:val="center"/>
                    <w:rPr>
                      <w:rFonts w:cs="Arial"/>
                      <w:b/>
                      <w:sz w:val="18"/>
                      <w:szCs w:val="18"/>
                    </w:rPr>
                  </w:pPr>
                  <w:r>
                    <w:rPr>
                      <w:rFonts w:cs="Arial"/>
                      <w:b/>
                      <w:sz w:val="18"/>
                      <w:szCs w:val="18"/>
                    </w:rPr>
                    <w:t>21.1</w:t>
                  </w:r>
                </w:p>
              </w:tc>
              <w:tc>
                <w:tcPr>
                  <w:tcW w:w="488" w:type="dxa"/>
                  <w:shd w:val="clear" w:color="auto" w:fill="auto"/>
                </w:tcPr>
                <w:p w14:paraId="071019B2" w14:textId="77777777" w:rsidR="00C040F3" w:rsidRPr="00405958" w:rsidRDefault="00C040F3" w:rsidP="00C040F3">
                  <w:pPr>
                    <w:jc w:val="center"/>
                    <w:rPr>
                      <w:rFonts w:cs="Arial"/>
                      <w:b/>
                      <w:sz w:val="18"/>
                      <w:szCs w:val="18"/>
                    </w:rPr>
                  </w:pPr>
                  <w:r>
                    <w:rPr>
                      <w:rFonts w:cs="Arial"/>
                      <w:b/>
                      <w:sz w:val="18"/>
                      <w:szCs w:val="18"/>
                    </w:rPr>
                    <w:t>36.3</w:t>
                  </w:r>
                </w:p>
              </w:tc>
              <w:tc>
                <w:tcPr>
                  <w:tcW w:w="652" w:type="dxa"/>
                  <w:shd w:val="clear" w:color="auto" w:fill="auto"/>
                </w:tcPr>
                <w:p w14:paraId="0FB66D5A" w14:textId="77777777" w:rsidR="00C040F3" w:rsidRPr="00405958" w:rsidRDefault="00C040F3" w:rsidP="00C040F3">
                  <w:pPr>
                    <w:jc w:val="center"/>
                    <w:rPr>
                      <w:rFonts w:cs="Arial"/>
                      <w:b/>
                      <w:sz w:val="18"/>
                      <w:szCs w:val="18"/>
                    </w:rPr>
                  </w:pPr>
                  <w:r>
                    <w:rPr>
                      <w:rFonts w:cs="Arial"/>
                      <w:b/>
                      <w:sz w:val="18"/>
                      <w:szCs w:val="18"/>
                    </w:rPr>
                    <w:t>38.8</w:t>
                  </w:r>
                </w:p>
              </w:tc>
              <w:tc>
                <w:tcPr>
                  <w:tcW w:w="174" w:type="dxa"/>
                  <w:vMerge/>
                  <w:shd w:val="clear" w:color="auto" w:fill="auto"/>
                </w:tcPr>
                <w:p w14:paraId="648DC533" w14:textId="77777777" w:rsidR="00C040F3" w:rsidRPr="00405958" w:rsidRDefault="00C040F3" w:rsidP="00C040F3">
                  <w:pPr>
                    <w:jc w:val="center"/>
                    <w:rPr>
                      <w:rFonts w:cs="Arial"/>
                      <w:b/>
                      <w:sz w:val="18"/>
                      <w:szCs w:val="18"/>
                    </w:rPr>
                  </w:pPr>
                </w:p>
              </w:tc>
              <w:tc>
                <w:tcPr>
                  <w:tcW w:w="652" w:type="dxa"/>
                  <w:shd w:val="clear" w:color="auto" w:fill="auto"/>
                </w:tcPr>
                <w:p w14:paraId="2DD31583" w14:textId="77777777" w:rsidR="00C040F3" w:rsidRPr="00405958" w:rsidRDefault="00C040F3" w:rsidP="00C040F3">
                  <w:pPr>
                    <w:jc w:val="center"/>
                    <w:rPr>
                      <w:rFonts w:cs="Arial"/>
                      <w:b/>
                      <w:sz w:val="18"/>
                      <w:szCs w:val="18"/>
                    </w:rPr>
                  </w:pPr>
                  <w:r>
                    <w:rPr>
                      <w:rFonts w:cs="Arial"/>
                      <w:b/>
                      <w:color w:val="FF0000"/>
                      <w:sz w:val="18"/>
                      <w:szCs w:val="18"/>
                    </w:rPr>
                    <w:t>1.9</w:t>
                  </w:r>
                </w:p>
              </w:tc>
              <w:tc>
                <w:tcPr>
                  <w:tcW w:w="652" w:type="dxa"/>
                  <w:shd w:val="clear" w:color="auto" w:fill="auto"/>
                </w:tcPr>
                <w:p w14:paraId="15ED1038" w14:textId="77777777" w:rsidR="00C040F3" w:rsidRPr="00405958" w:rsidRDefault="00C040F3" w:rsidP="00C040F3">
                  <w:pPr>
                    <w:jc w:val="center"/>
                    <w:rPr>
                      <w:rFonts w:cs="Arial"/>
                      <w:b/>
                      <w:sz w:val="18"/>
                      <w:szCs w:val="18"/>
                    </w:rPr>
                  </w:pPr>
                  <w:r>
                    <w:rPr>
                      <w:rFonts w:cs="Arial"/>
                      <w:b/>
                      <w:sz w:val="18"/>
                      <w:szCs w:val="18"/>
                    </w:rPr>
                    <w:t>12.5</w:t>
                  </w:r>
                </w:p>
              </w:tc>
              <w:tc>
                <w:tcPr>
                  <w:tcW w:w="487" w:type="dxa"/>
                  <w:shd w:val="clear" w:color="auto" w:fill="auto"/>
                </w:tcPr>
                <w:p w14:paraId="4293EEB7" w14:textId="77777777" w:rsidR="00C040F3" w:rsidRPr="00405958" w:rsidRDefault="00C040F3" w:rsidP="00C040F3">
                  <w:pPr>
                    <w:jc w:val="center"/>
                    <w:rPr>
                      <w:rFonts w:cs="Arial"/>
                      <w:b/>
                      <w:sz w:val="18"/>
                      <w:szCs w:val="18"/>
                    </w:rPr>
                  </w:pPr>
                  <w:r>
                    <w:rPr>
                      <w:rFonts w:cs="Arial"/>
                      <w:b/>
                      <w:sz w:val="18"/>
                      <w:szCs w:val="18"/>
                    </w:rPr>
                    <w:t>35.6</w:t>
                  </w:r>
                </w:p>
              </w:tc>
              <w:tc>
                <w:tcPr>
                  <w:tcW w:w="652" w:type="dxa"/>
                  <w:shd w:val="clear" w:color="auto" w:fill="auto"/>
                </w:tcPr>
                <w:p w14:paraId="4039A910" w14:textId="77777777" w:rsidR="00C040F3" w:rsidRPr="00405958" w:rsidRDefault="00C040F3" w:rsidP="00C040F3">
                  <w:pPr>
                    <w:jc w:val="center"/>
                    <w:rPr>
                      <w:rFonts w:cs="Arial"/>
                      <w:b/>
                      <w:sz w:val="18"/>
                      <w:szCs w:val="18"/>
                    </w:rPr>
                  </w:pPr>
                  <w:r>
                    <w:rPr>
                      <w:rFonts w:cs="Arial"/>
                      <w:b/>
                      <w:sz w:val="18"/>
                      <w:szCs w:val="18"/>
                    </w:rPr>
                    <w:t>50</w:t>
                  </w:r>
                </w:p>
              </w:tc>
              <w:tc>
                <w:tcPr>
                  <w:tcW w:w="165" w:type="dxa"/>
                  <w:vMerge/>
                  <w:shd w:val="clear" w:color="auto" w:fill="auto"/>
                </w:tcPr>
                <w:p w14:paraId="7F17A8B2" w14:textId="77777777" w:rsidR="00C040F3" w:rsidRPr="00405958" w:rsidRDefault="00C040F3" w:rsidP="00C040F3">
                  <w:pPr>
                    <w:jc w:val="center"/>
                    <w:rPr>
                      <w:rFonts w:cs="Arial"/>
                      <w:b/>
                      <w:sz w:val="18"/>
                      <w:szCs w:val="18"/>
                    </w:rPr>
                  </w:pPr>
                </w:p>
              </w:tc>
              <w:tc>
                <w:tcPr>
                  <w:tcW w:w="815" w:type="dxa"/>
                  <w:shd w:val="clear" w:color="auto" w:fill="auto"/>
                </w:tcPr>
                <w:p w14:paraId="49AFA55B" w14:textId="77777777" w:rsidR="00C040F3" w:rsidRPr="00405958" w:rsidRDefault="00C040F3" w:rsidP="00C040F3">
                  <w:pPr>
                    <w:jc w:val="center"/>
                    <w:rPr>
                      <w:rFonts w:cs="Arial"/>
                      <w:b/>
                      <w:sz w:val="18"/>
                      <w:szCs w:val="18"/>
                    </w:rPr>
                  </w:pPr>
                  <w:r>
                    <w:rPr>
                      <w:rFonts w:cs="Arial"/>
                      <w:b/>
                      <w:sz w:val="18"/>
                      <w:szCs w:val="18"/>
                    </w:rPr>
                    <w:t>2.5</w:t>
                  </w:r>
                </w:p>
              </w:tc>
              <w:tc>
                <w:tcPr>
                  <w:tcW w:w="816" w:type="dxa"/>
                  <w:shd w:val="clear" w:color="auto" w:fill="auto"/>
                </w:tcPr>
                <w:p w14:paraId="72677517" w14:textId="77777777" w:rsidR="00C040F3" w:rsidRPr="00405958" w:rsidRDefault="00C040F3" w:rsidP="00C040F3">
                  <w:pPr>
                    <w:jc w:val="center"/>
                    <w:rPr>
                      <w:rFonts w:cs="Arial"/>
                      <w:b/>
                      <w:sz w:val="18"/>
                      <w:szCs w:val="18"/>
                    </w:rPr>
                  </w:pPr>
                  <w:r>
                    <w:rPr>
                      <w:rFonts w:cs="Arial"/>
                      <w:b/>
                      <w:color w:val="FF0000"/>
                      <w:sz w:val="18"/>
                      <w:szCs w:val="18"/>
                    </w:rPr>
                    <w:t>23.8</w:t>
                  </w:r>
                </w:p>
              </w:tc>
              <w:tc>
                <w:tcPr>
                  <w:tcW w:w="652" w:type="dxa"/>
                  <w:shd w:val="clear" w:color="auto" w:fill="auto"/>
                </w:tcPr>
                <w:p w14:paraId="0603D5D1" w14:textId="77777777" w:rsidR="00C040F3" w:rsidRPr="00405958" w:rsidRDefault="00C040F3" w:rsidP="00C040F3">
                  <w:pPr>
                    <w:jc w:val="center"/>
                    <w:rPr>
                      <w:rFonts w:cs="Arial"/>
                      <w:b/>
                      <w:sz w:val="18"/>
                      <w:szCs w:val="18"/>
                    </w:rPr>
                  </w:pPr>
                  <w:r>
                    <w:rPr>
                      <w:rFonts w:cs="Arial"/>
                      <w:b/>
                      <w:sz w:val="18"/>
                      <w:szCs w:val="18"/>
                    </w:rPr>
                    <w:t>38.1</w:t>
                  </w:r>
                </w:p>
              </w:tc>
              <w:tc>
                <w:tcPr>
                  <w:tcW w:w="816" w:type="dxa"/>
                  <w:gridSpan w:val="2"/>
                  <w:shd w:val="clear" w:color="auto" w:fill="auto"/>
                </w:tcPr>
                <w:p w14:paraId="5C2E5A1D" w14:textId="77777777" w:rsidR="00C040F3" w:rsidRPr="00405958" w:rsidRDefault="00C040F3" w:rsidP="00C040F3">
                  <w:pPr>
                    <w:jc w:val="center"/>
                    <w:rPr>
                      <w:rFonts w:cs="Arial"/>
                      <w:b/>
                      <w:sz w:val="18"/>
                      <w:szCs w:val="18"/>
                    </w:rPr>
                  </w:pPr>
                  <w:r>
                    <w:rPr>
                      <w:rFonts w:cs="Arial"/>
                      <w:b/>
                      <w:sz w:val="18"/>
                      <w:szCs w:val="18"/>
                    </w:rPr>
                    <w:t>35.6</w:t>
                  </w:r>
                </w:p>
              </w:tc>
            </w:tr>
            <w:tr w:rsidR="00941172" w:rsidRPr="00295B32" w14:paraId="3AE9133D" w14:textId="77777777" w:rsidTr="00941172">
              <w:trPr>
                <w:trHeight w:val="55"/>
                <w:jc w:val="center"/>
              </w:trPr>
              <w:tc>
                <w:tcPr>
                  <w:tcW w:w="1819" w:type="dxa"/>
                  <w:shd w:val="clear" w:color="auto" w:fill="B2A1C7" w:themeFill="accent4" w:themeFillTint="99"/>
                </w:tcPr>
                <w:p w14:paraId="3C9A28AD" w14:textId="77777777" w:rsidR="00C040F3" w:rsidRPr="007A6046" w:rsidRDefault="00C040F3" w:rsidP="00C040F3">
                  <w:pPr>
                    <w:rPr>
                      <w:rFonts w:cs="Arial"/>
                      <w:b/>
                    </w:rPr>
                  </w:pPr>
                  <w:r>
                    <w:rPr>
                      <w:rFonts w:cs="Arial"/>
                      <w:b/>
                    </w:rPr>
                    <w:t xml:space="preserve"> PP</w:t>
                  </w:r>
                </w:p>
              </w:tc>
              <w:tc>
                <w:tcPr>
                  <w:tcW w:w="480" w:type="dxa"/>
                  <w:shd w:val="clear" w:color="auto" w:fill="auto"/>
                </w:tcPr>
                <w:p w14:paraId="01175270" w14:textId="77777777" w:rsidR="00C040F3" w:rsidRPr="00295B32" w:rsidRDefault="00C040F3" w:rsidP="00C040F3">
                  <w:pPr>
                    <w:rPr>
                      <w:rFonts w:cs="Arial"/>
                      <w:b/>
                      <w:sz w:val="20"/>
                      <w:szCs w:val="20"/>
                    </w:rPr>
                  </w:pPr>
                  <w:r>
                    <w:rPr>
                      <w:rFonts w:cs="Arial"/>
                      <w:b/>
                      <w:sz w:val="20"/>
                      <w:szCs w:val="20"/>
                    </w:rPr>
                    <w:t>39</w:t>
                  </w:r>
                </w:p>
              </w:tc>
              <w:tc>
                <w:tcPr>
                  <w:tcW w:w="485" w:type="dxa"/>
                  <w:vMerge/>
                  <w:shd w:val="clear" w:color="auto" w:fill="auto"/>
                </w:tcPr>
                <w:p w14:paraId="76C24124" w14:textId="77777777" w:rsidR="00C040F3" w:rsidRPr="00295B32" w:rsidRDefault="00C040F3" w:rsidP="00C040F3">
                  <w:pPr>
                    <w:rPr>
                      <w:rFonts w:cs="Arial"/>
                      <w:b/>
                      <w:sz w:val="20"/>
                      <w:szCs w:val="20"/>
                    </w:rPr>
                  </w:pPr>
                </w:p>
              </w:tc>
              <w:tc>
                <w:tcPr>
                  <w:tcW w:w="486" w:type="dxa"/>
                  <w:shd w:val="clear" w:color="auto" w:fill="auto"/>
                </w:tcPr>
                <w:p w14:paraId="1549F399" w14:textId="77777777" w:rsidR="00C040F3" w:rsidRPr="00295B32" w:rsidRDefault="00C040F3" w:rsidP="00C040F3">
                  <w:pPr>
                    <w:jc w:val="center"/>
                    <w:rPr>
                      <w:rFonts w:cs="Arial"/>
                      <w:b/>
                      <w:sz w:val="18"/>
                      <w:szCs w:val="18"/>
                    </w:rPr>
                  </w:pPr>
                  <w:r>
                    <w:rPr>
                      <w:rFonts w:cs="Arial"/>
                      <w:b/>
                      <w:sz w:val="18"/>
                      <w:szCs w:val="18"/>
                    </w:rPr>
                    <w:t>12.8</w:t>
                  </w:r>
                </w:p>
              </w:tc>
              <w:tc>
                <w:tcPr>
                  <w:tcW w:w="488" w:type="dxa"/>
                  <w:shd w:val="clear" w:color="auto" w:fill="auto"/>
                </w:tcPr>
                <w:p w14:paraId="5112FACA" w14:textId="77777777" w:rsidR="00C040F3" w:rsidRPr="00295B32" w:rsidRDefault="00C040F3" w:rsidP="00C040F3">
                  <w:pPr>
                    <w:jc w:val="center"/>
                    <w:rPr>
                      <w:rFonts w:cs="Arial"/>
                      <w:b/>
                      <w:sz w:val="18"/>
                      <w:szCs w:val="18"/>
                    </w:rPr>
                  </w:pPr>
                  <w:r>
                    <w:rPr>
                      <w:rFonts w:cs="Arial"/>
                      <w:b/>
                      <w:sz w:val="18"/>
                      <w:szCs w:val="18"/>
                    </w:rPr>
                    <w:t>43.6</w:t>
                  </w:r>
                </w:p>
              </w:tc>
              <w:tc>
                <w:tcPr>
                  <w:tcW w:w="488" w:type="dxa"/>
                  <w:shd w:val="clear" w:color="auto" w:fill="auto"/>
                </w:tcPr>
                <w:p w14:paraId="602BF8CA" w14:textId="77777777" w:rsidR="00C040F3" w:rsidRPr="00295B32" w:rsidRDefault="00C040F3" w:rsidP="00C040F3">
                  <w:pPr>
                    <w:jc w:val="center"/>
                    <w:rPr>
                      <w:rFonts w:cs="Arial"/>
                      <w:b/>
                      <w:sz w:val="18"/>
                      <w:szCs w:val="18"/>
                    </w:rPr>
                  </w:pPr>
                  <w:r>
                    <w:rPr>
                      <w:rFonts w:cs="Arial"/>
                      <w:b/>
                      <w:sz w:val="18"/>
                      <w:szCs w:val="18"/>
                    </w:rPr>
                    <w:t>20.5</w:t>
                  </w:r>
                </w:p>
              </w:tc>
              <w:tc>
                <w:tcPr>
                  <w:tcW w:w="652" w:type="dxa"/>
                  <w:shd w:val="clear" w:color="auto" w:fill="auto"/>
                </w:tcPr>
                <w:p w14:paraId="11F43C52" w14:textId="77777777" w:rsidR="00C040F3" w:rsidRPr="00295B32" w:rsidRDefault="00C040F3" w:rsidP="00C040F3">
                  <w:pPr>
                    <w:jc w:val="center"/>
                    <w:rPr>
                      <w:rFonts w:cs="Arial"/>
                      <w:b/>
                      <w:sz w:val="18"/>
                      <w:szCs w:val="18"/>
                    </w:rPr>
                  </w:pPr>
                  <w:r>
                    <w:rPr>
                      <w:rFonts w:cs="Arial"/>
                      <w:b/>
                      <w:sz w:val="18"/>
                      <w:szCs w:val="18"/>
                    </w:rPr>
                    <w:t>23.1</w:t>
                  </w:r>
                </w:p>
              </w:tc>
              <w:tc>
                <w:tcPr>
                  <w:tcW w:w="174" w:type="dxa"/>
                  <w:vMerge/>
                  <w:shd w:val="clear" w:color="auto" w:fill="auto"/>
                </w:tcPr>
                <w:p w14:paraId="61BACE95" w14:textId="77777777" w:rsidR="00C040F3" w:rsidRPr="00295B32" w:rsidRDefault="00C040F3" w:rsidP="00C040F3">
                  <w:pPr>
                    <w:jc w:val="center"/>
                    <w:rPr>
                      <w:rFonts w:cs="Arial"/>
                      <w:b/>
                      <w:sz w:val="18"/>
                      <w:szCs w:val="18"/>
                    </w:rPr>
                  </w:pPr>
                </w:p>
              </w:tc>
              <w:tc>
                <w:tcPr>
                  <w:tcW w:w="652" w:type="dxa"/>
                  <w:shd w:val="clear" w:color="auto" w:fill="auto"/>
                </w:tcPr>
                <w:p w14:paraId="56941E31" w14:textId="77777777" w:rsidR="00C040F3" w:rsidRPr="00295B32" w:rsidRDefault="00C040F3" w:rsidP="00C040F3">
                  <w:pPr>
                    <w:jc w:val="center"/>
                    <w:rPr>
                      <w:rFonts w:cs="Arial"/>
                      <w:b/>
                      <w:sz w:val="18"/>
                      <w:szCs w:val="18"/>
                    </w:rPr>
                  </w:pPr>
                  <w:r>
                    <w:rPr>
                      <w:rFonts w:cs="Arial"/>
                      <w:b/>
                      <w:sz w:val="18"/>
                      <w:szCs w:val="18"/>
                    </w:rPr>
                    <w:t>5.1</w:t>
                  </w:r>
                </w:p>
              </w:tc>
              <w:tc>
                <w:tcPr>
                  <w:tcW w:w="652" w:type="dxa"/>
                  <w:shd w:val="clear" w:color="auto" w:fill="auto"/>
                </w:tcPr>
                <w:p w14:paraId="0B572581" w14:textId="77777777" w:rsidR="00C040F3" w:rsidRPr="00295B32" w:rsidRDefault="00C040F3" w:rsidP="00C040F3">
                  <w:pPr>
                    <w:jc w:val="center"/>
                    <w:rPr>
                      <w:rFonts w:cs="Arial"/>
                      <w:b/>
                      <w:sz w:val="18"/>
                      <w:szCs w:val="18"/>
                    </w:rPr>
                  </w:pPr>
                  <w:r>
                    <w:rPr>
                      <w:rFonts w:cs="Arial"/>
                      <w:b/>
                      <w:sz w:val="18"/>
                      <w:szCs w:val="18"/>
                    </w:rPr>
                    <w:t>35.9</w:t>
                  </w:r>
                </w:p>
              </w:tc>
              <w:tc>
                <w:tcPr>
                  <w:tcW w:w="487" w:type="dxa"/>
                  <w:shd w:val="clear" w:color="auto" w:fill="auto"/>
                </w:tcPr>
                <w:p w14:paraId="29468854" w14:textId="77777777" w:rsidR="00C040F3" w:rsidRPr="00295B32" w:rsidRDefault="00C040F3" w:rsidP="00C040F3">
                  <w:pPr>
                    <w:jc w:val="center"/>
                    <w:rPr>
                      <w:rFonts w:cs="Arial"/>
                      <w:b/>
                      <w:sz w:val="18"/>
                      <w:szCs w:val="18"/>
                    </w:rPr>
                  </w:pPr>
                  <w:r>
                    <w:rPr>
                      <w:rFonts w:cs="Arial"/>
                      <w:b/>
                      <w:sz w:val="18"/>
                      <w:szCs w:val="18"/>
                    </w:rPr>
                    <w:t>25.7</w:t>
                  </w:r>
                </w:p>
              </w:tc>
              <w:tc>
                <w:tcPr>
                  <w:tcW w:w="652" w:type="dxa"/>
                  <w:shd w:val="clear" w:color="auto" w:fill="auto"/>
                </w:tcPr>
                <w:p w14:paraId="11E8B66A" w14:textId="77777777" w:rsidR="00C040F3" w:rsidRPr="00295B32" w:rsidRDefault="00C040F3" w:rsidP="00C040F3">
                  <w:pPr>
                    <w:jc w:val="center"/>
                    <w:rPr>
                      <w:rFonts w:cs="Arial"/>
                      <w:b/>
                      <w:sz w:val="18"/>
                      <w:szCs w:val="18"/>
                    </w:rPr>
                  </w:pPr>
                  <w:r>
                    <w:rPr>
                      <w:rFonts w:cs="Arial"/>
                      <w:b/>
                      <w:sz w:val="18"/>
                      <w:szCs w:val="18"/>
                    </w:rPr>
                    <w:t>33.3</w:t>
                  </w:r>
                </w:p>
              </w:tc>
              <w:tc>
                <w:tcPr>
                  <w:tcW w:w="165" w:type="dxa"/>
                  <w:vMerge/>
                  <w:shd w:val="clear" w:color="auto" w:fill="auto"/>
                </w:tcPr>
                <w:p w14:paraId="27AAC751" w14:textId="77777777" w:rsidR="00C040F3" w:rsidRPr="00295B32" w:rsidRDefault="00C040F3" w:rsidP="00C040F3">
                  <w:pPr>
                    <w:jc w:val="center"/>
                    <w:rPr>
                      <w:rFonts w:cs="Arial"/>
                      <w:b/>
                      <w:sz w:val="18"/>
                      <w:szCs w:val="18"/>
                    </w:rPr>
                  </w:pPr>
                </w:p>
              </w:tc>
              <w:tc>
                <w:tcPr>
                  <w:tcW w:w="815" w:type="dxa"/>
                  <w:shd w:val="clear" w:color="auto" w:fill="auto"/>
                </w:tcPr>
                <w:p w14:paraId="5DAD3ADA" w14:textId="77777777" w:rsidR="00C040F3" w:rsidRPr="00295B32" w:rsidRDefault="00C040F3" w:rsidP="00C040F3">
                  <w:pPr>
                    <w:jc w:val="center"/>
                    <w:rPr>
                      <w:rFonts w:cs="Arial"/>
                      <w:b/>
                      <w:sz w:val="18"/>
                      <w:szCs w:val="18"/>
                    </w:rPr>
                  </w:pPr>
                  <w:r>
                    <w:rPr>
                      <w:rFonts w:cs="Arial"/>
                      <w:b/>
                      <w:sz w:val="18"/>
                      <w:szCs w:val="18"/>
                    </w:rPr>
                    <w:t>7.7</w:t>
                  </w:r>
                </w:p>
              </w:tc>
              <w:tc>
                <w:tcPr>
                  <w:tcW w:w="816" w:type="dxa"/>
                  <w:shd w:val="clear" w:color="auto" w:fill="auto"/>
                </w:tcPr>
                <w:p w14:paraId="59B7A186" w14:textId="77777777" w:rsidR="00C040F3" w:rsidRPr="00295B32" w:rsidRDefault="00C040F3" w:rsidP="00C040F3">
                  <w:pPr>
                    <w:jc w:val="center"/>
                    <w:rPr>
                      <w:rFonts w:cs="Arial"/>
                      <w:b/>
                      <w:sz w:val="18"/>
                      <w:szCs w:val="18"/>
                    </w:rPr>
                  </w:pPr>
                  <w:r>
                    <w:rPr>
                      <w:rFonts w:cs="Arial"/>
                      <w:b/>
                      <w:sz w:val="18"/>
                      <w:szCs w:val="18"/>
                    </w:rPr>
                    <w:t>43.6</w:t>
                  </w:r>
                </w:p>
              </w:tc>
              <w:tc>
                <w:tcPr>
                  <w:tcW w:w="652" w:type="dxa"/>
                  <w:shd w:val="clear" w:color="auto" w:fill="auto"/>
                </w:tcPr>
                <w:p w14:paraId="74BC73D5" w14:textId="77777777" w:rsidR="00C040F3" w:rsidRPr="00295B32" w:rsidRDefault="00C040F3" w:rsidP="00C040F3">
                  <w:pPr>
                    <w:jc w:val="center"/>
                    <w:rPr>
                      <w:rFonts w:cs="Arial"/>
                      <w:b/>
                      <w:sz w:val="18"/>
                      <w:szCs w:val="18"/>
                    </w:rPr>
                  </w:pPr>
                  <w:r>
                    <w:rPr>
                      <w:rFonts w:cs="Arial"/>
                      <w:b/>
                      <w:sz w:val="18"/>
                      <w:szCs w:val="18"/>
                    </w:rPr>
                    <w:t>23.1</w:t>
                  </w:r>
                </w:p>
              </w:tc>
              <w:tc>
                <w:tcPr>
                  <w:tcW w:w="816" w:type="dxa"/>
                  <w:gridSpan w:val="2"/>
                  <w:shd w:val="clear" w:color="auto" w:fill="auto"/>
                </w:tcPr>
                <w:p w14:paraId="7CB4B0A1" w14:textId="77777777" w:rsidR="00C040F3" w:rsidRPr="00295B32" w:rsidRDefault="00C040F3" w:rsidP="00C040F3">
                  <w:pPr>
                    <w:jc w:val="center"/>
                    <w:rPr>
                      <w:rFonts w:cs="Arial"/>
                      <w:b/>
                      <w:sz w:val="18"/>
                      <w:szCs w:val="18"/>
                    </w:rPr>
                  </w:pPr>
                  <w:r>
                    <w:rPr>
                      <w:rFonts w:cs="Arial"/>
                      <w:b/>
                      <w:sz w:val="18"/>
                      <w:szCs w:val="18"/>
                    </w:rPr>
                    <w:t>25.6</w:t>
                  </w:r>
                </w:p>
              </w:tc>
            </w:tr>
            <w:tr w:rsidR="00941172" w:rsidRPr="00295B32" w14:paraId="60964E02" w14:textId="77777777" w:rsidTr="00941172">
              <w:trPr>
                <w:trHeight w:val="500"/>
                <w:jc w:val="center"/>
              </w:trPr>
              <w:tc>
                <w:tcPr>
                  <w:tcW w:w="1819" w:type="dxa"/>
                  <w:shd w:val="clear" w:color="auto" w:fill="B2A1C7" w:themeFill="accent4" w:themeFillTint="99"/>
                </w:tcPr>
                <w:p w14:paraId="1A93E3A7" w14:textId="77777777" w:rsidR="00C040F3" w:rsidRPr="007A6046" w:rsidRDefault="00C040F3" w:rsidP="00C040F3">
                  <w:pPr>
                    <w:rPr>
                      <w:rFonts w:cs="Arial"/>
                      <w:b/>
                    </w:rPr>
                  </w:pPr>
                  <w:r>
                    <w:rPr>
                      <w:rFonts w:cs="Arial"/>
                      <w:b/>
                    </w:rPr>
                    <w:t>Non PP</w:t>
                  </w:r>
                </w:p>
              </w:tc>
              <w:tc>
                <w:tcPr>
                  <w:tcW w:w="480" w:type="dxa"/>
                  <w:shd w:val="clear" w:color="auto" w:fill="auto"/>
                </w:tcPr>
                <w:p w14:paraId="36914500" w14:textId="77777777" w:rsidR="00C040F3" w:rsidRPr="00295B32" w:rsidRDefault="00C040F3" w:rsidP="00C040F3">
                  <w:pPr>
                    <w:rPr>
                      <w:rFonts w:cs="Arial"/>
                      <w:b/>
                      <w:sz w:val="20"/>
                      <w:szCs w:val="20"/>
                    </w:rPr>
                  </w:pPr>
                  <w:r>
                    <w:rPr>
                      <w:rFonts w:cs="Arial"/>
                      <w:b/>
                      <w:sz w:val="20"/>
                      <w:szCs w:val="20"/>
                    </w:rPr>
                    <w:t>281</w:t>
                  </w:r>
                </w:p>
              </w:tc>
              <w:tc>
                <w:tcPr>
                  <w:tcW w:w="485" w:type="dxa"/>
                  <w:vMerge/>
                  <w:shd w:val="clear" w:color="auto" w:fill="auto"/>
                </w:tcPr>
                <w:p w14:paraId="7E10E7D7" w14:textId="77777777" w:rsidR="00C040F3" w:rsidRPr="00295B32" w:rsidRDefault="00C040F3" w:rsidP="00C040F3">
                  <w:pPr>
                    <w:rPr>
                      <w:rFonts w:cs="Arial"/>
                      <w:b/>
                      <w:sz w:val="20"/>
                      <w:szCs w:val="20"/>
                    </w:rPr>
                  </w:pPr>
                </w:p>
              </w:tc>
              <w:tc>
                <w:tcPr>
                  <w:tcW w:w="486" w:type="dxa"/>
                  <w:shd w:val="clear" w:color="auto" w:fill="auto"/>
                </w:tcPr>
                <w:p w14:paraId="699B10F3" w14:textId="77777777" w:rsidR="00C040F3" w:rsidRPr="00405958" w:rsidRDefault="00C040F3" w:rsidP="00C040F3">
                  <w:pPr>
                    <w:jc w:val="center"/>
                    <w:rPr>
                      <w:rFonts w:cs="Arial"/>
                      <w:b/>
                      <w:sz w:val="18"/>
                      <w:szCs w:val="18"/>
                    </w:rPr>
                  </w:pPr>
                  <w:r>
                    <w:rPr>
                      <w:rFonts w:cs="Arial"/>
                      <w:b/>
                      <w:sz w:val="18"/>
                      <w:szCs w:val="18"/>
                    </w:rPr>
                    <w:t>5.4</w:t>
                  </w:r>
                </w:p>
              </w:tc>
              <w:tc>
                <w:tcPr>
                  <w:tcW w:w="488" w:type="dxa"/>
                  <w:shd w:val="clear" w:color="auto" w:fill="auto"/>
                </w:tcPr>
                <w:p w14:paraId="7CE61F34" w14:textId="77777777" w:rsidR="00C040F3" w:rsidRPr="00405958" w:rsidRDefault="00C040F3" w:rsidP="00C040F3">
                  <w:pPr>
                    <w:jc w:val="center"/>
                    <w:rPr>
                      <w:rFonts w:cs="Arial"/>
                      <w:b/>
                      <w:sz w:val="18"/>
                      <w:szCs w:val="18"/>
                    </w:rPr>
                  </w:pPr>
                  <w:r>
                    <w:rPr>
                      <w:rFonts w:cs="Arial"/>
                      <w:b/>
                      <w:sz w:val="18"/>
                      <w:szCs w:val="18"/>
                    </w:rPr>
                    <w:t>26.9</w:t>
                  </w:r>
                </w:p>
              </w:tc>
              <w:tc>
                <w:tcPr>
                  <w:tcW w:w="488" w:type="dxa"/>
                  <w:shd w:val="clear" w:color="auto" w:fill="auto"/>
                </w:tcPr>
                <w:p w14:paraId="2348016F" w14:textId="77777777" w:rsidR="00C040F3" w:rsidRPr="00405958" w:rsidRDefault="00C040F3" w:rsidP="00C040F3">
                  <w:pPr>
                    <w:jc w:val="center"/>
                    <w:rPr>
                      <w:rFonts w:cs="Arial"/>
                      <w:b/>
                      <w:sz w:val="18"/>
                      <w:szCs w:val="18"/>
                    </w:rPr>
                  </w:pPr>
                  <w:r>
                    <w:rPr>
                      <w:rFonts w:cs="Arial"/>
                      <w:b/>
                      <w:sz w:val="18"/>
                      <w:szCs w:val="18"/>
                    </w:rPr>
                    <w:t>34.4</w:t>
                  </w:r>
                </w:p>
              </w:tc>
              <w:tc>
                <w:tcPr>
                  <w:tcW w:w="652" w:type="dxa"/>
                  <w:shd w:val="clear" w:color="auto" w:fill="auto"/>
                </w:tcPr>
                <w:p w14:paraId="1C6BB666" w14:textId="77777777" w:rsidR="00C040F3" w:rsidRPr="00405958" w:rsidRDefault="00C040F3" w:rsidP="00C040F3">
                  <w:pPr>
                    <w:jc w:val="center"/>
                    <w:rPr>
                      <w:rFonts w:cs="Arial"/>
                      <w:b/>
                      <w:sz w:val="18"/>
                      <w:szCs w:val="18"/>
                    </w:rPr>
                  </w:pPr>
                  <w:r>
                    <w:rPr>
                      <w:rFonts w:cs="Arial"/>
                      <w:b/>
                      <w:sz w:val="18"/>
                      <w:szCs w:val="18"/>
                    </w:rPr>
                    <w:t>33.3</w:t>
                  </w:r>
                </w:p>
              </w:tc>
              <w:tc>
                <w:tcPr>
                  <w:tcW w:w="174" w:type="dxa"/>
                  <w:vMerge/>
                  <w:shd w:val="clear" w:color="auto" w:fill="auto"/>
                </w:tcPr>
                <w:p w14:paraId="6B412DEF" w14:textId="77777777" w:rsidR="00C040F3" w:rsidRPr="00405958" w:rsidRDefault="00C040F3" w:rsidP="00C040F3">
                  <w:pPr>
                    <w:jc w:val="center"/>
                    <w:rPr>
                      <w:rFonts w:cs="Arial"/>
                      <w:b/>
                      <w:sz w:val="18"/>
                      <w:szCs w:val="18"/>
                    </w:rPr>
                  </w:pPr>
                </w:p>
              </w:tc>
              <w:tc>
                <w:tcPr>
                  <w:tcW w:w="652" w:type="dxa"/>
                  <w:shd w:val="clear" w:color="auto" w:fill="auto"/>
                </w:tcPr>
                <w:p w14:paraId="3E8C2395" w14:textId="77777777" w:rsidR="00C040F3" w:rsidRPr="00405958" w:rsidRDefault="00C040F3" w:rsidP="00C040F3">
                  <w:pPr>
                    <w:jc w:val="center"/>
                    <w:rPr>
                      <w:rFonts w:cs="Arial"/>
                      <w:b/>
                      <w:sz w:val="18"/>
                      <w:szCs w:val="18"/>
                    </w:rPr>
                  </w:pPr>
                  <w:r>
                    <w:rPr>
                      <w:rFonts w:cs="Arial"/>
                      <w:b/>
                      <w:sz w:val="18"/>
                      <w:szCs w:val="18"/>
                    </w:rPr>
                    <w:t>2.5</w:t>
                  </w:r>
                </w:p>
              </w:tc>
              <w:tc>
                <w:tcPr>
                  <w:tcW w:w="652" w:type="dxa"/>
                  <w:shd w:val="clear" w:color="auto" w:fill="auto"/>
                </w:tcPr>
                <w:p w14:paraId="213DEB6A" w14:textId="77777777" w:rsidR="00C040F3" w:rsidRPr="00405958" w:rsidRDefault="00C040F3" w:rsidP="00C040F3">
                  <w:pPr>
                    <w:jc w:val="center"/>
                    <w:rPr>
                      <w:rFonts w:cs="Arial"/>
                      <w:b/>
                      <w:sz w:val="18"/>
                      <w:szCs w:val="18"/>
                    </w:rPr>
                  </w:pPr>
                  <w:r>
                    <w:rPr>
                      <w:rFonts w:cs="Arial"/>
                      <w:b/>
                      <w:sz w:val="18"/>
                      <w:szCs w:val="18"/>
                    </w:rPr>
                    <w:t>16.8</w:t>
                  </w:r>
                </w:p>
              </w:tc>
              <w:tc>
                <w:tcPr>
                  <w:tcW w:w="487" w:type="dxa"/>
                  <w:shd w:val="clear" w:color="auto" w:fill="auto"/>
                </w:tcPr>
                <w:p w14:paraId="5F7D04A4" w14:textId="77777777" w:rsidR="00C040F3" w:rsidRPr="00405958" w:rsidRDefault="00C040F3" w:rsidP="00C040F3">
                  <w:pPr>
                    <w:jc w:val="center"/>
                    <w:rPr>
                      <w:rFonts w:cs="Arial"/>
                      <w:b/>
                      <w:sz w:val="18"/>
                      <w:szCs w:val="18"/>
                    </w:rPr>
                  </w:pPr>
                  <w:r>
                    <w:rPr>
                      <w:rFonts w:cs="Arial"/>
                      <w:b/>
                      <w:sz w:val="18"/>
                      <w:szCs w:val="18"/>
                    </w:rPr>
                    <w:t>36.6</w:t>
                  </w:r>
                </w:p>
              </w:tc>
              <w:tc>
                <w:tcPr>
                  <w:tcW w:w="652" w:type="dxa"/>
                  <w:shd w:val="clear" w:color="auto" w:fill="auto"/>
                </w:tcPr>
                <w:p w14:paraId="5A27FE30" w14:textId="77777777" w:rsidR="00C040F3" w:rsidRPr="00405958" w:rsidRDefault="00C040F3" w:rsidP="00C040F3">
                  <w:pPr>
                    <w:jc w:val="center"/>
                    <w:rPr>
                      <w:rFonts w:cs="Arial"/>
                      <w:b/>
                      <w:sz w:val="18"/>
                      <w:szCs w:val="18"/>
                    </w:rPr>
                  </w:pPr>
                  <w:r>
                    <w:rPr>
                      <w:rFonts w:cs="Arial"/>
                      <w:b/>
                      <w:sz w:val="18"/>
                      <w:szCs w:val="18"/>
                    </w:rPr>
                    <w:t>44.1</w:t>
                  </w:r>
                </w:p>
              </w:tc>
              <w:tc>
                <w:tcPr>
                  <w:tcW w:w="165" w:type="dxa"/>
                  <w:vMerge/>
                  <w:shd w:val="clear" w:color="auto" w:fill="auto"/>
                </w:tcPr>
                <w:p w14:paraId="4B4F65E2" w14:textId="77777777" w:rsidR="00C040F3" w:rsidRPr="00405958" w:rsidRDefault="00C040F3" w:rsidP="00C040F3">
                  <w:pPr>
                    <w:jc w:val="center"/>
                    <w:rPr>
                      <w:rFonts w:cs="Arial"/>
                      <w:b/>
                      <w:sz w:val="18"/>
                      <w:szCs w:val="18"/>
                    </w:rPr>
                  </w:pPr>
                </w:p>
              </w:tc>
              <w:tc>
                <w:tcPr>
                  <w:tcW w:w="815" w:type="dxa"/>
                  <w:shd w:val="clear" w:color="auto" w:fill="auto"/>
                </w:tcPr>
                <w:p w14:paraId="40045EE7" w14:textId="77777777" w:rsidR="00C040F3" w:rsidRPr="00405958" w:rsidRDefault="00C040F3" w:rsidP="00C040F3">
                  <w:pPr>
                    <w:jc w:val="center"/>
                    <w:rPr>
                      <w:rFonts w:cs="Arial"/>
                      <w:b/>
                      <w:sz w:val="18"/>
                      <w:szCs w:val="18"/>
                    </w:rPr>
                  </w:pPr>
                  <w:r>
                    <w:rPr>
                      <w:rFonts w:cs="Arial"/>
                      <w:b/>
                      <w:sz w:val="18"/>
                      <w:szCs w:val="18"/>
                    </w:rPr>
                    <w:t>3.6</w:t>
                  </w:r>
                </w:p>
              </w:tc>
              <w:tc>
                <w:tcPr>
                  <w:tcW w:w="816" w:type="dxa"/>
                  <w:shd w:val="clear" w:color="auto" w:fill="auto"/>
                </w:tcPr>
                <w:p w14:paraId="02B9888E" w14:textId="77777777" w:rsidR="00C040F3" w:rsidRPr="00405958" w:rsidRDefault="00C040F3" w:rsidP="00C040F3">
                  <w:pPr>
                    <w:jc w:val="center"/>
                    <w:rPr>
                      <w:rFonts w:cs="Arial"/>
                      <w:b/>
                      <w:sz w:val="18"/>
                      <w:szCs w:val="18"/>
                    </w:rPr>
                  </w:pPr>
                  <w:r>
                    <w:rPr>
                      <w:rFonts w:cs="Arial"/>
                      <w:b/>
                      <w:sz w:val="18"/>
                      <w:szCs w:val="18"/>
                    </w:rPr>
                    <w:t>19.7</w:t>
                  </w:r>
                </w:p>
              </w:tc>
              <w:tc>
                <w:tcPr>
                  <w:tcW w:w="652" w:type="dxa"/>
                  <w:shd w:val="clear" w:color="auto" w:fill="auto"/>
                </w:tcPr>
                <w:p w14:paraId="22B871C0" w14:textId="77777777" w:rsidR="00C040F3" w:rsidRPr="00405958" w:rsidRDefault="00C040F3" w:rsidP="00C040F3">
                  <w:pPr>
                    <w:jc w:val="center"/>
                    <w:rPr>
                      <w:rFonts w:cs="Arial"/>
                      <w:b/>
                      <w:sz w:val="18"/>
                      <w:szCs w:val="18"/>
                    </w:rPr>
                  </w:pPr>
                  <w:r>
                    <w:rPr>
                      <w:rFonts w:cs="Arial"/>
                      <w:b/>
                      <w:sz w:val="18"/>
                      <w:szCs w:val="18"/>
                    </w:rPr>
                    <w:t>43.4</w:t>
                  </w:r>
                </w:p>
              </w:tc>
              <w:tc>
                <w:tcPr>
                  <w:tcW w:w="816" w:type="dxa"/>
                  <w:gridSpan w:val="2"/>
                  <w:shd w:val="clear" w:color="auto" w:fill="auto"/>
                </w:tcPr>
                <w:p w14:paraId="18F09524" w14:textId="77777777" w:rsidR="00C040F3" w:rsidRPr="00405958" w:rsidRDefault="00C040F3" w:rsidP="00C040F3">
                  <w:pPr>
                    <w:jc w:val="center"/>
                    <w:rPr>
                      <w:rFonts w:cs="Arial"/>
                      <w:b/>
                      <w:sz w:val="18"/>
                      <w:szCs w:val="18"/>
                    </w:rPr>
                  </w:pPr>
                  <w:r>
                    <w:rPr>
                      <w:rFonts w:cs="Arial"/>
                      <w:b/>
                      <w:sz w:val="18"/>
                      <w:szCs w:val="18"/>
                    </w:rPr>
                    <w:t>33.3</w:t>
                  </w:r>
                </w:p>
              </w:tc>
            </w:tr>
            <w:tr w:rsidR="00941172" w:rsidRPr="00295B32" w14:paraId="6BE28B49" w14:textId="77777777" w:rsidTr="00941172">
              <w:trPr>
                <w:trHeight w:val="486"/>
                <w:jc w:val="center"/>
              </w:trPr>
              <w:tc>
                <w:tcPr>
                  <w:tcW w:w="1819" w:type="dxa"/>
                  <w:shd w:val="clear" w:color="auto" w:fill="548DD4" w:themeFill="text2" w:themeFillTint="99"/>
                </w:tcPr>
                <w:p w14:paraId="013B8AF5" w14:textId="77777777" w:rsidR="00C040F3" w:rsidRPr="00134AFC" w:rsidRDefault="00C040F3" w:rsidP="00C040F3">
                  <w:pPr>
                    <w:rPr>
                      <w:rFonts w:cs="Arial"/>
                      <w:b/>
                    </w:rPr>
                  </w:pPr>
                  <w:r w:rsidRPr="00134AFC">
                    <w:rPr>
                      <w:rFonts w:cs="Arial"/>
                      <w:b/>
                    </w:rPr>
                    <w:t xml:space="preserve"> SEND</w:t>
                  </w:r>
                </w:p>
              </w:tc>
              <w:tc>
                <w:tcPr>
                  <w:tcW w:w="480" w:type="dxa"/>
                  <w:shd w:val="clear" w:color="auto" w:fill="auto"/>
                </w:tcPr>
                <w:p w14:paraId="644E7F84" w14:textId="77777777" w:rsidR="00C040F3" w:rsidRPr="00295B32" w:rsidRDefault="00C040F3" w:rsidP="00C040F3">
                  <w:pPr>
                    <w:rPr>
                      <w:rFonts w:cs="Arial"/>
                      <w:b/>
                      <w:sz w:val="20"/>
                      <w:szCs w:val="20"/>
                    </w:rPr>
                  </w:pPr>
                  <w:r>
                    <w:rPr>
                      <w:rFonts w:cs="Arial"/>
                      <w:b/>
                      <w:sz w:val="20"/>
                      <w:szCs w:val="20"/>
                    </w:rPr>
                    <w:t>25</w:t>
                  </w:r>
                </w:p>
              </w:tc>
              <w:tc>
                <w:tcPr>
                  <w:tcW w:w="485" w:type="dxa"/>
                  <w:vMerge/>
                  <w:shd w:val="clear" w:color="auto" w:fill="auto"/>
                </w:tcPr>
                <w:p w14:paraId="327ED2BB" w14:textId="77777777" w:rsidR="00C040F3" w:rsidRPr="00295B32" w:rsidRDefault="00C040F3" w:rsidP="00C040F3">
                  <w:pPr>
                    <w:rPr>
                      <w:rFonts w:cs="Arial"/>
                      <w:b/>
                      <w:sz w:val="20"/>
                      <w:szCs w:val="20"/>
                    </w:rPr>
                  </w:pPr>
                </w:p>
              </w:tc>
              <w:tc>
                <w:tcPr>
                  <w:tcW w:w="486" w:type="dxa"/>
                  <w:shd w:val="clear" w:color="auto" w:fill="auto"/>
                </w:tcPr>
                <w:p w14:paraId="466724D4" w14:textId="77777777" w:rsidR="00C040F3" w:rsidRPr="00295B32" w:rsidRDefault="00C040F3" w:rsidP="00C040F3">
                  <w:pPr>
                    <w:jc w:val="center"/>
                    <w:rPr>
                      <w:rFonts w:cs="Arial"/>
                      <w:b/>
                      <w:sz w:val="18"/>
                      <w:szCs w:val="18"/>
                    </w:rPr>
                  </w:pPr>
                  <w:r>
                    <w:rPr>
                      <w:rFonts w:cs="Arial"/>
                      <w:b/>
                      <w:sz w:val="18"/>
                      <w:szCs w:val="18"/>
                    </w:rPr>
                    <w:t>36</w:t>
                  </w:r>
                </w:p>
              </w:tc>
              <w:tc>
                <w:tcPr>
                  <w:tcW w:w="488" w:type="dxa"/>
                  <w:shd w:val="clear" w:color="auto" w:fill="auto"/>
                </w:tcPr>
                <w:p w14:paraId="7DFCAB22" w14:textId="77777777" w:rsidR="00C040F3" w:rsidRPr="00295B32" w:rsidRDefault="00C040F3" w:rsidP="00C040F3">
                  <w:pPr>
                    <w:jc w:val="center"/>
                    <w:rPr>
                      <w:rFonts w:cs="Arial"/>
                      <w:b/>
                      <w:sz w:val="18"/>
                      <w:szCs w:val="18"/>
                    </w:rPr>
                  </w:pPr>
                  <w:r>
                    <w:rPr>
                      <w:rFonts w:cs="Arial"/>
                      <w:b/>
                      <w:sz w:val="18"/>
                      <w:szCs w:val="18"/>
                    </w:rPr>
                    <w:t>60</w:t>
                  </w:r>
                </w:p>
              </w:tc>
              <w:tc>
                <w:tcPr>
                  <w:tcW w:w="488" w:type="dxa"/>
                  <w:shd w:val="clear" w:color="auto" w:fill="auto"/>
                </w:tcPr>
                <w:p w14:paraId="613E3A8D" w14:textId="77777777" w:rsidR="00C040F3" w:rsidRPr="00295B32" w:rsidRDefault="00C040F3" w:rsidP="00C040F3">
                  <w:pPr>
                    <w:jc w:val="center"/>
                    <w:rPr>
                      <w:rFonts w:cs="Arial"/>
                      <w:b/>
                      <w:sz w:val="18"/>
                      <w:szCs w:val="18"/>
                    </w:rPr>
                  </w:pPr>
                </w:p>
              </w:tc>
              <w:tc>
                <w:tcPr>
                  <w:tcW w:w="652" w:type="dxa"/>
                  <w:shd w:val="clear" w:color="auto" w:fill="auto"/>
                </w:tcPr>
                <w:p w14:paraId="2B590F29" w14:textId="77777777" w:rsidR="00C040F3" w:rsidRPr="00295B32" w:rsidRDefault="00C040F3" w:rsidP="00C040F3">
                  <w:pPr>
                    <w:jc w:val="center"/>
                    <w:rPr>
                      <w:rFonts w:cs="Arial"/>
                      <w:b/>
                      <w:sz w:val="18"/>
                      <w:szCs w:val="18"/>
                    </w:rPr>
                  </w:pPr>
                  <w:r>
                    <w:rPr>
                      <w:rFonts w:cs="Arial"/>
                      <w:b/>
                      <w:sz w:val="18"/>
                      <w:szCs w:val="18"/>
                    </w:rPr>
                    <w:t>4</w:t>
                  </w:r>
                </w:p>
              </w:tc>
              <w:tc>
                <w:tcPr>
                  <w:tcW w:w="174" w:type="dxa"/>
                  <w:vMerge/>
                  <w:shd w:val="clear" w:color="auto" w:fill="auto"/>
                </w:tcPr>
                <w:p w14:paraId="12A76CDE" w14:textId="77777777" w:rsidR="00C040F3" w:rsidRPr="00295B32" w:rsidRDefault="00C040F3" w:rsidP="00C040F3">
                  <w:pPr>
                    <w:jc w:val="center"/>
                    <w:rPr>
                      <w:rFonts w:cs="Arial"/>
                      <w:b/>
                      <w:sz w:val="18"/>
                      <w:szCs w:val="18"/>
                    </w:rPr>
                  </w:pPr>
                </w:p>
              </w:tc>
              <w:tc>
                <w:tcPr>
                  <w:tcW w:w="652" w:type="dxa"/>
                  <w:shd w:val="clear" w:color="auto" w:fill="auto"/>
                </w:tcPr>
                <w:p w14:paraId="3C083360" w14:textId="77777777" w:rsidR="00C040F3" w:rsidRPr="00295B32" w:rsidRDefault="00C040F3" w:rsidP="00C040F3">
                  <w:pPr>
                    <w:jc w:val="center"/>
                    <w:rPr>
                      <w:rFonts w:cs="Arial"/>
                      <w:b/>
                      <w:sz w:val="18"/>
                      <w:szCs w:val="18"/>
                    </w:rPr>
                  </w:pPr>
                  <w:r>
                    <w:rPr>
                      <w:rFonts w:cs="Arial"/>
                      <w:b/>
                      <w:sz w:val="18"/>
                      <w:szCs w:val="18"/>
                    </w:rPr>
                    <w:t>24</w:t>
                  </w:r>
                </w:p>
              </w:tc>
              <w:tc>
                <w:tcPr>
                  <w:tcW w:w="652" w:type="dxa"/>
                  <w:shd w:val="clear" w:color="auto" w:fill="auto"/>
                </w:tcPr>
                <w:p w14:paraId="21A7C298" w14:textId="77777777" w:rsidR="00C040F3" w:rsidRPr="00295B32" w:rsidRDefault="00C040F3" w:rsidP="00C040F3">
                  <w:pPr>
                    <w:jc w:val="center"/>
                    <w:rPr>
                      <w:rFonts w:cs="Arial"/>
                      <w:b/>
                      <w:sz w:val="18"/>
                      <w:szCs w:val="18"/>
                    </w:rPr>
                  </w:pPr>
                  <w:r>
                    <w:rPr>
                      <w:rFonts w:cs="Arial"/>
                      <w:b/>
                      <w:sz w:val="18"/>
                      <w:szCs w:val="18"/>
                    </w:rPr>
                    <w:t>52</w:t>
                  </w:r>
                </w:p>
              </w:tc>
              <w:tc>
                <w:tcPr>
                  <w:tcW w:w="487" w:type="dxa"/>
                  <w:shd w:val="clear" w:color="auto" w:fill="auto"/>
                </w:tcPr>
                <w:p w14:paraId="3BE0F718" w14:textId="77777777" w:rsidR="00C040F3" w:rsidRPr="00295B32" w:rsidRDefault="00C040F3" w:rsidP="00C040F3">
                  <w:pPr>
                    <w:jc w:val="center"/>
                    <w:rPr>
                      <w:rFonts w:cs="Arial"/>
                      <w:b/>
                      <w:sz w:val="18"/>
                      <w:szCs w:val="18"/>
                    </w:rPr>
                  </w:pPr>
                  <w:r>
                    <w:rPr>
                      <w:rFonts w:cs="Arial"/>
                      <w:b/>
                      <w:sz w:val="18"/>
                      <w:szCs w:val="18"/>
                    </w:rPr>
                    <w:t>12</w:t>
                  </w:r>
                </w:p>
              </w:tc>
              <w:tc>
                <w:tcPr>
                  <w:tcW w:w="652" w:type="dxa"/>
                  <w:shd w:val="clear" w:color="auto" w:fill="auto"/>
                </w:tcPr>
                <w:p w14:paraId="40741E33" w14:textId="77777777" w:rsidR="00C040F3" w:rsidRPr="00295B32" w:rsidRDefault="00C040F3" w:rsidP="00C040F3">
                  <w:pPr>
                    <w:jc w:val="center"/>
                    <w:rPr>
                      <w:rFonts w:cs="Arial"/>
                      <w:b/>
                      <w:sz w:val="18"/>
                      <w:szCs w:val="18"/>
                    </w:rPr>
                  </w:pPr>
                  <w:r>
                    <w:rPr>
                      <w:rFonts w:cs="Arial"/>
                      <w:b/>
                      <w:sz w:val="18"/>
                      <w:szCs w:val="18"/>
                    </w:rPr>
                    <w:t>12</w:t>
                  </w:r>
                </w:p>
              </w:tc>
              <w:tc>
                <w:tcPr>
                  <w:tcW w:w="165" w:type="dxa"/>
                  <w:vMerge/>
                  <w:shd w:val="clear" w:color="auto" w:fill="auto"/>
                </w:tcPr>
                <w:p w14:paraId="41B75322" w14:textId="77777777" w:rsidR="00C040F3" w:rsidRPr="00295B32" w:rsidRDefault="00C040F3" w:rsidP="00C040F3">
                  <w:pPr>
                    <w:jc w:val="center"/>
                    <w:rPr>
                      <w:rFonts w:cs="Arial"/>
                      <w:b/>
                      <w:sz w:val="18"/>
                      <w:szCs w:val="18"/>
                    </w:rPr>
                  </w:pPr>
                </w:p>
              </w:tc>
              <w:tc>
                <w:tcPr>
                  <w:tcW w:w="815" w:type="dxa"/>
                  <w:shd w:val="clear" w:color="auto" w:fill="auto"/>
                </w:tcPr>
                <w:p w14:paraId="30FD1991" w14:textId="77777777" w:rsidR="00C040F3" w:rsidRPr="00295B32" w:rsidRDefault="00C040F3" w:rsidP="00C040F3">
                  <w:pPr>
                    <w:jc w:val="center"/>
                    <w:rPr>
                      <w:rFonts w:cs="Arial"/>
                      <w:b/>
                      <w:sz w:val="18"/>
                      <w:szCs w:val="18"/>
                    </w:rPr>
                  </w:pPr>
                  <w:r>
                    <w:rPr>
                      <w:rFonts w:cs="Arial"/>
                      <w:b/>
                      <w:sz w:val="18"/>
                      <w:szCs w:val="18"/>
                    </w:rPr>
                    <w:t>28</w:t>
                  </w:r>
                </w:p>
              </w:tc>
              <w:tc>
                <w:tcPr>
                  <w:tcW w:w="816" w:type="dxa"/>
                  <w:shd w:val="clear" w:color="auto" w:fill="auto"/>
                </w:tcPr>
                <w:p w14:paraId="78CA9DD3" w14:textId="77777777" w:rsidR="00C040F3" w:rsidRPr="00295B32" w:rsidRDefault="00C040F3" w:rsidP="00C040F3">
                  <w:pPr>
                    <w:jc w:val="center"/>
                    <w:rPr>
                      <w:rFonts w:cs="Arial"/>
                      <w:b/>
                      <w:sz w:val="18"/>
                      <w:szCs w:val="18"/>
                    </w:rPr>
                  </w:pPr>
                  <w:r>
                    <w:rPr>
                      <w:rFonts w:cs="Arial"/>
                      <w:b/>
                      <w:sz w:val="18"/>
                      <w:szCs w:val="18"/>
                    </w:rPr>
                    <w:t>48</w:t>
                  </w:r>
                </w:p>
              </w:tc>
              <w:tc>
                <w:tcPr>
                  <w:tcW w:w="652" w:type="dxa"/>
                  <w:shd w:val="clear" w:color="auto" w:fill="auto"/>
                </w:tcPr>
                <w:p w14:paraId="101592CE" w14:textId="77777777" w:rsidR="00C040F3" w:rsidRPr="00295B32" w:rsidRDefault="00C040F3" w:rsidP="00C040F3">
                  <w:pPr>
                    <w:jc w:val="center"/>
                    <w:rPr>
                      <w:rFonts w:cs="Arial"/>
                      <w:b/>
                      <w:sz w:val="18"/>
                      <w:szCs w:val="18"/>
                    </w:rPr>
                  </w:pPr>
                  <w:r>
                    <w:rPr>
                      <w:rFonts w:cs="Arial"/>
                      <w:b/>
                      <w:sz w:val="18"/>
                      <w:szCs w:val="18"/>
                    </w:rPr>
                    <w:t>20</w:t>
                  </w:r>
                </w:p>
              </w:tc>
              <w:tc>
                <w:tcPr>
                  <w:tcW w:w="816" w:type="dxa"/>
                  <w:gridSpan w:val="2"/>
                  <w:shd w:val="clear" w:color="auto" w:fill="auto"/>
                </w:tcPr>
                <w:p w14:paraId="26AD92B9" w14:textId="77777777" w:rsidR="00C040F3" w:rsidRPr="00295B32" w:rsidRDefault="00C040F3" w:rsidP="00C040F3">
                  <w:pPr>
                    <w:jc w:val="center"/>
                    <w:rPr>
                      <w:rFonts w:cs="Arial"/>
                      <w:b/>
                      <w:sz w:val="18"/>
                      <w:szCs w:val="18"/>
                    </w:rPr>
                  </w:pPr>
                  <w:r>
                    <w:rPr>
                      <w:rFonts w:cs="Arial"/>
                      <w:b/>
                      <w:sz w:val="18"/>
                      <w:szCs w:val="18"/>
                    </w:rPr>
                    <w:t>4</w:t>
                  </w:r>
                </w:p>
              </w:tc>
            </w:tr>
            <w:tr w:rsidR="00941172" w:rsidRPr="00295B32" w14:paraId="7E63157A" w14:textId="77777777" w:rsidTr="00941172">
              <w:trPr>
                <w:trHeight w:val="486"/>
                <w:jc w:val="center"/>
              </w:trPr>
              <w:tc>
                <w:tcPr>
                  <w:tcW w:w="1819" w:type="dxa"/>
                  <w:shd w:val="clear" w:color="auto" w:fill="548DD4" w:themeFill="text2" w:themeFillTint="99"/>
                </w:tcPr>
                <w:p w14:paraId="6D0665AE" w14:textId="77777777" w:rsidR="00C040F3" w:rsidRPr="00BF4531" w:rsidRDefault="00C040F3" w:rsidP="00C040F3">
                  <w:pPr>
                    <w:rPr>
                      <w:rFonts w:cs="Arial"/>
                      <w:b/>
                    </w:rPr>
                  </w:pPr>
                  <w:r w:rsidRPr="00BF4531">
                    <w:rPr>
                      <w:rFonts w:cs="Arial"/>
                      <w:b/>
                    </w:rPr>
                    <w:t xml:space="preserve"> Non SEND</w:t>
                  </w:r>
                </w:p>
              </w:tc>
              <w:tc>
                <w:tcPr>
                  <w:tcW w:w="480" w:type="dxa"/>
                  <w:shd w:val="clear" w:color="auto" w:fill="auto"/>
                </w:tcPr>
                <w:p w14:paraId="2977AF49" w14:textId="77777777" w:rsidR="00C040F3" w:rsidRPr="00BF4531" w:rsidRDefault="00C040F3" w:rsidP="00C040F3">
                  <w:pPr>
                    <w:rPr>
                      <w:rFonts w:cs="Arial"/>
                      <w:b/>
                      <w:sz w:val="20"/>
                      <w:szCs w:val="20"/>
                    </w:rPr>
                  </w:pPr>
                  <w:r>
                    <w:rPr>
                      <w:rFonts w:cs="Arial"/>
                      <w:b/>
                      <w:sz w:val="20"/>
                      <w:szCs w:val="20"/>
                    </w:rPr>
                    <w:t>295</w:t>
                  </w:r>
                </w:p>
              </w:tc>
              <w:tc>
                <w:tcPr>
                  <w:tcW w:w="485" w:type="dxa"/>
                  <w:vMerge/>
                  <w:shd w:val="clear" w:color="auto" w:fill="auto"/>
                </w:tcPr>
                <w:p w14:paraId="6F8C4CB9" w14:textId="77777777" w:rsidR="00C040F3" w:rsidRPr="00BF4531" w:rsidRDefault="00C040F3" w:rsidP="00C040F3">
                  <w:pPr>
                    <w:rPr>
                      <w:rFonts w:cs="Arial"/>
                      <w:b/>
                      <w:sz w:val="20"/>
                      <w:szCs w:val="20"/>
                    </w:rPr>
                  </w:pPr>
                </w:p>
              </w:tc>
              <w:tc>
                <w:tcPr>
                  <w:tcW w:w="486" w:type="dxa"/>
                  <w:shd w:val="clear" w:color="auto" w:fill="auto"/>
                </w:tcPr>
                <w:p w14:paraId="746840CD" w14:textId="77777777" w:rsidR="00C040F3" w:rsidRPr="00BF4531" w:rsidRDefault="00C040F3" w:rsidP="00C040F3">
                  <w:pPr>
                    <w:jc w:val="center"/>
                    <w:rPr>
                      <w:rFonts w:cs="Arial"/>
                      <w:b/>
                      <w:sz w:val="18"/>
                      <w:szCs w:val="18"/>
                    </w:rPr>
                  </w:pPr>
                  <w:r>
                    <w:rPr>
                      <w:rFonts w:cs="Arial"/>
                      <w:b/>
                      <w:sz w:val="18"/>
                      <w:szCs w:val="18"/>
                    </w:rPr>
                    <w:t>3.8</w:t>
                  </w:r>
                </w:p>
              </w:tc>
              <w:tc>
                <w:tcPr>
                  <w:tcW w:w="488" w:type="dxa"/>
                  <w:shd w:val="clear" w:color="auto" w:fill="auto"/>
                </w:tcPr>
                <w:p w14:paraId="5E8AF261" w14:textId="77777777" w:rsidR="00C040F3" w:rsidRPr="00BF4531" w:rsidRDefault="00C040F3" w:rsidP="00C040F3">
                  <w:pPr>
                    <w:jc w:val="center"/>
                    <w:rPr>
                      <w:rFonts w:cs="Arial"/>
                      <w:b/>
                      <w:sz w:val="18"/>
                      <w:szCs w:val="18"/>
                    </w:rPr>
                  </w:pPr>
                  <w:r>
                    <w:rPr>
                      <w:rFonts w:cs="Arial"/>
                      <w:b/>
                      <w:sz w:val="18"/>
                      <w:szCs w:val="18"/>
                    </w:rPr>
                    <w:t>26.2</w:t>
                  </w:r>
                </w:p>
              </w:tc>
              <w:tc>
                <w:tcPr>
                  <w:tcW w:w="488" w:type="dxa"/>
                  <w:shd w:val="clear" w:color="auto" w:fill="auto"/>
                </w:tcPr>
                <w:p w14:paraId="13816176" w14:textId="77777777" w:rsidR="00C040F3" w:rsidRPr="00BF4531" w:rsidRDefault="00C040F3" w:rsidP="00C040F3">
                  <w:pPr>
                    <w:jc w:val="center"/>
                    <w:rPr>
                      <w:rFonts w:cs="Arial"/>
                      <w:b/>
                      <w:sz w:val="18"/>
                      <w:szCs w:val="18"/>
                    </w:rPr>
                  </w:pPr>
                  <w:r>
                    <w:rPr>
                      <w:rFonts w:cs="Arial"/>
                      <w:b/>
                      <w:sz w:val="18"/>
                      <w:szCs w:val="18"/>
                    </w:rPr>
                    <w:t>35.5</w:t>
                  </w:r>
                </w:p>
              </w:tc>
              <w:tc>
                <w:tcPr>
                  <w:tcW w:w="652" w:type="dxa"/>
                  <w:shd w:val="clear" w:color="auto" w:fill="auto"/>
                </w:tcPr>
                <w:p w14:paraId="6584A6C2" w14:textId="77777777" w:rsidR="00C040F3" w:rsidRPr="00BF4531" w:rsidRDefault="00C040F3" w:rsidP="00C040F3">
                  <w:pPr>
                    <w:jc w:val="center"/>
                    <w:rPr>
                      <w:rFonts w:cs="Arial"/>
                      <w:b/>
                      <w:sz w:val="18"/>
                      <w:szCs w:val="18"/>
                    </w:rPr>
                  </w:pPr>
                  <w:r>
                    <w:rPr>
                      <w:rFonts w:cs="Arial"/>
                      <w:b/>
                      <w:sz w:val="18"/>
                      <w:szCs w:val="18"/>
                    </w:rPr>
                    <w:t>34.5</w:t>
                  </w:r>
                </w:p>
              </w:tc>
              <w:tc>
                <w:tcPr>
                  <w:tcW w:w="174" w:type="dxa"/>
                  <w:vMerge/>
                  <w:shd w:val="clear" w:color="auto" w:fill="auto"/>
                </w:tcPr>
                <w:p w14:paraId="2CFE57D7" w14:textId="77777777" w:rsidR="00C040F3" w:rsidRPr="00BF4531" w:rsidRDefault="00C040F3" w:rsidP="00C040F3">
                  <w:pPr>
                    <w:jc w:val="center"/>
                    <w:rPr>
                      <w:rFonts w:cs="Arial"/>
                      <w:b/>
                      <w:sz w:val="18"/>
                      <w:szCs w:val="18"/>
                    </w:rPr>
                  </w:pPr>
                </w:p>
              </w:tc>
              <w:tc>
                <w:tcPr>
                  <w:tcW w:w="652" w:type="dxa"/>
                  <w:shd w:val="clear" w:color="auto" w:fill="auto"/>
                </w:tcPr>
                <w:p w14:paraId="347C9425" w14:textId="77777777" w:rsidR="00C040F3" w:rsidRPr="00BF4531" w:rsidRDefault="00C040F3" w:rsidP="00C040F3">
                  <w:pPr>
                    <w:jc w:val="center"/>
                    <w:rPr>
                      <w:rFonts w:cs="Arial"/>
                      <w:b/>
                      <w:sz w:val="18"/>
                      <w:szCs w:val="18"/>
                    </w:rPr>
                  </w:pPr>
                  <w:r>
                    <w:rPr>
                      <w:rFonts w:cs="Arial"/>
                      <w:b/>
                      <w:sz w:val="18"/>
                      <w:szCs w:val="18"/>
                    </w:rPr>
                    <w:t>1</w:t>
                  </w:r>
                </w:p>
              </w:tc>
              <w:tc>
                <w:tcPr>
                  <w:tcW w:w="652" w:type="dxa"/>
                  <w:shd w:val="clear" w:color="auto" w:fill="auto"/>
                </w:tcPr>
                <w:p w14:paraId="2A4C1C65" w14:textId="77777777" w:rsidR="00C040F3" w:rsidRPr="00BF4531" w:rsidRDefault="00C040F3" w:rsidP="00C040F3">
                  <w:pPr>
                    <w:jc w:val="center"/>
                    <w:rPr>
                      <w:rFonts w:cs="Arial"/>
                      <w:b/>
                      <w:sz w:val="18"/>
                      <w:szCs w:val="18"/>
                    </w:rPr>
                  </w:pPr>
                  <w:r>
                    <w:rPr>
                      <w:rFonts w:cs="Arial"/>
                      <w:b/>
                      <w:sz w:val="18"/>
                      <w:szCs w:val="18"/>
                    </w:rPr>
                    <w:t>16.4</w:t>
                  </w:r>
                </w:p>
              </w:tc>
              <w:tc>
                <w:tcPr>
                  <w:tcW w:w="487" w:type="dxa"/>
                  <w:shd w:val="clear" w:color="auto" w:fill="auto"/>
                </w:tcPr>
                <w:p w14:paraId="44EA1712" w14:textId="77777777" w:rsidR="00C040F3" w:rsidRPr="00BF4531" w:rsidRDefault="00C040F3" w:rsidP="00C040F3">
                  <w:pPr>
                    <w:jc w:val="center"/>
                    <w:rPr>
                      <w:rFonts w:cs="Arial"/>
                      <w:b/>
                      <w:sz w:val="18"/>
                      <w:szCs w:val="18"/>
                    </w:rPr>
                  </w:pPr>
                  <w:r>
                    <w:rPr>
                      <w:rFonts w:cs="Arial"/>
                      <w:b/>
                      <w:sz w:val="18"/>
                      <w:szCs w:val="18"/>
                    </w:rPr>
                    <w:t>37.2</w:t>
                  </w:r>
                </w:p>
              </w:tc>
              <w:tc>
                <w:tcPr>
                  <w:tcW w:w="652" w:type="dxa"/>
                  <w:shd w:val="clear" w:color="auto" w:fill="auto"/>
                </w:tcPr>
                <w:p w14:paraId="6383F936" w14:textId="77777777" w:rsidR="00C040F3" w:rsidRPr="00BF4531" w:rsidRDefault="00C040F3" w:rsidP="00C040F3">
                  <w:pPr>
                    <w:rPr>
                      <w:rFonts w:cs="Arial"/>
                      <w:b/>
                      <w:sz w:val="18"/>
                      <w:szCs w:val="18"/>
                    </w:rPr>
                  </w:pPr>
                  <w:r>
                    <w:rPr>
                      <w:rFonts w:cs="Arial"/>
                      <w:b/>
                      <w:sz w:val="18"/>
                      <w:szCs w:val="18"/>
                    </w:rPr>
                    <w:t>45.4</w:t>
                  </w:r>
                </w:p>
              </w:tc>
              <w:tc>
                <w:tcPr>
                  <w:tcW w:w="165" w:type="dxa"/>
                  <w:vMerge/>
                  <w:shd w:val="clear" w:color="auto" w:fill="auto"/>
                </w:tcPr>
                <w:p w14:paraId="58FC6721" w14:textId="77777777" w:rsidR="00C040F3" w:rsidRPr="00BF4531" w:rsidRDefault="00C040F3" w:rsidP="00C040F3">
                  <w:pPr>
                    <w:jc w:val="center"/>
                    <w:rPr>
                      <w:rFonts w:cs="Arial"/>
                      <w:b/>
                      <w:sz w:val="18"/>
                      <w:szCs w:val="18"/>
                    </w:rPr>
                  </w:pPr>
                </w:p>
              </w:tc>
              <w:tc>
                <w:tcPr>
                  <w:tcW w:w="815" w:type="dxa"/>
                  <w:shd w:val="clear" w:color="auto" w:fill="auto"/>
                </w:tcPr>
                <w:p w14:paraId="660D4703" w14:textId="77777777" w:rsidR="00C040F3" w:rsidRPr="00BF4531" w:rsidRDefault="00C040F3" w:rsidP="00C040F3">
                  <w:pPr>
                    <w:jc w:val="center"/>
                    <w:rPr>
                      <w:rFonts w:cs="Arial"/>
                      <w:b/>
                      <w:sz w:val="18"/>
                      <w:szCs w:val="18"/>
                    </w:rPr>
                  </w:pPr>
                  <w:r>
                    <w:rPr>
                      <w:rFonts w:cs="Arial"/>
                      <w:b/>
                      <w:sz w:val="18"/>
                      <w:szCs w:val="18"/>
                    </w:rPr>
                    <w:t>2</w:t>
                  </w:r>
                </w:p>
              </w:tc>
              <w:tc>
                <w:tcPr>
                  <w:tcW w:w="816" w:type="dxa"/>
                  <w:shd w:val="clear" w:color="auto" w:fill="auto"/>
                </w:tcPr>
                <w:p w14:paraId="266A18C1" w14:textId="77777777" w:rsidR="00C040F3" w:rsidRPr="00BF4531" w:rsidRDefault="00C040F3" w:rsidP="00C040F3">
                  <w:pPr>
                    <w:jc w:val="center"/>
                    <w:rPr>
                      <w:rFonts w:cs="Arial"/>
                      <w:b/>
                      <w:sz w:val="18"/>
                      <w:szCs w:val="18"/>
                    </w:rPr>
                  </w:pPr>
                  <w:r>
                    <w:rPr>
                      <w:rFonts w:cs="Arial"/>
                      <w:b/>
                      <w:sz w:val="18"/>
                      <w:szCs w:val="18"/>
                    </w:rPr>
                    <w:t>20.5</w:t>
                  </w:r>
                </w:p>
              </w:tc>
              <w:tc>
                <w:tcPr>
                  <w:tcW w:w="652" w:type="dxa"/>
                  <w:shd w:val="clear" w:color="auto" w:fill="auto"/>
                </w:tcPr>
                <w:p w14:paraId="4F4475B6" w14:textId="77777777" w:rsidR="00C040F3" w:rsidRPr="00BF4531" w:rsidRDefault="00C040F3" w:rsidP="00C040F3">
                  <w:pPr>
                    <w:jc w:val="center"/>
                    <w:rPr>
                      <w:rFonts w:cs="Arial"/>
                      <w:b/>
                      <w:sz w:val="18"/>
                      <w:szCs w:val="18"/>
                    </w:rPr>
                  </w:pPr>
                  <w:r>
                    <w:rPr>
                      <w:rFonts w:cs="Arial"/>
                      <w:b/>
                      <w:sz w:val="18"/>
                      <w:szCs w:val="18"/>
                    </w:rPr>
                    <w:t>42.7</w:t>
                  </w:r>
                </w:p>
              </w:tc>
              <w:tc>
                <w:tcPr>
                  <w:tcW w:w="816" w:type="dxa"/>
                  <w:gridSpan w:val="2"/>
                  <w:shd w:val="clear" w:color="auto" w:fill="auto"/>
                </w:tcPr>
                <w:p w14:paraId="1064998B" w14:textId="77777777" w:rsidR="00C040F3" w:rsidRPr="00BF4531" w:rsidRDefault="00C040F3" w:rsidP="00C040F3">
                  <w:pPr>
                    <w:jc w:val="center"/>
                    <w:rPr>
                      <w:rFonts w:cs="Arial"/>
                      <w:b/>
                      <w:sz w:val="18"/>
                      <w:szCs w:val="18"/>
                    </w:rPr>
                  </w:pPr>
                  <w:r>
                    <w:rPr>
                      <w:rFonts w:cs="Arial"/>
                      <w:b/>
                      <w:sz w:val="18"/>
                      <w:szCs w:val="18"/>
                    </w:rPr>
                    <w:t>34.8</w:t>
                  </w:r>
                </w:p>
              </w:tc>
            </w:tr>
            <w:tr w:rsidR="00941172" w:rsidRPr="00295B32" w14:paraId="34ACF190" w14:textId="77777777" w:rsidTr="00941172">
              <w:trPr>
                <w:trHeight w:val="64"/>
                <w:jc w:val="center"/>
              </w:trPr>
              <w:tc>
                <w:tcPr>
                  <w:tcW w:w="1819" w:type="dxa"/>
                  <w:shd w:val="clear" w:color="auto" w:fill="F79646" w:themeFill="accent6"/>
                </w:tcPr>
                <w:p w14:paraId="3A3BDB10" w14:textId="77777777" w:rsidR="00C040F3" w:rsidRPr="00134AFC" w:rsidRDefault="00C040F3" w:rsidP="00C040F3">
                  <w:pPr>
                    <w:rPr>
                      <w:rFonts w:cs="Arial"/>
                      <w:b/>
                    </w:rPr>
                  </w:pPr>
                  <w:r w:rsidRPr="00134AFC">
                    <w:rPr>
                      <w:rFonts w:cs="Arial"/>
                      <w:b/>
                    </w:rPr>
                    <w:t xml:space="preserve"> EAL</w:t>
                  </w:r>
                </w:p>
              </w:tc>
              <w:tc>
                <w:tcPr>
                  <w:tcW w:w="480" w:type="dxa"/>
                  <w:shd w:val="clear" w:color="auto" w:fill="auto"/>
                </w:tcPr>
                <w:p w14:paraId="254FC477" w14:textId="77777777" w:rsidR="00C040F3" w:rsidRPr="00295B32" w:rsidRDefault="00C040F3" w:rsidP="00C040F3">
                  <w:pPr>
                    <w:rPr>
                      <w:rFonts w:cs="Arial"/>
                      <w:b/>
                      <w:sz w:val="20"/>
                      <w:szCs w:val="20"/>
                    </w:rPr>
                  </w:pPr>
                  <w:r>
                    <w:rPr>
                      <w:rFonts w:cs="Arial"/>
                      <w:b/>
                      <w:sz w:val="20"/>
                      <w:szCs w:val="20"/>
                    </w:rPr>
                    <w:t>122</w:t>
                  </w:r>
                </w:p>
              </w:tc>
              <w:tc>
                <w:tcPr>
                  <w:tcW w:w="485" w:type="dxa"/>
                  <w:vMerge/>
                  <w:shd w:val="clear" w:color="auto" w:fill="auto"/>
                </w:tcPr>
                <w:p w14:paraId="0030BFEF" w14:textId="77777777" w:rsidR="00C040F3" w:rsidRPr="00295B32" w:rsidRDefault="00C040F3" w:rsidP="00C040F3">
                  <w:pPr>
                    <w:rPr>
                      <w:rFonts w:cs="Arial"/>
                      <w:b/>
                      <w:sz w:val="20"/>
                      <w:szCs w:val="20"/>
                    </w:rPr>
                  </w:pPr>
                </w:p>
              </w:tc>
              <w:tc>
                <w:tcPr>
                  <w:tcW w:w="486" w:type="dxa"/>
                  <w:shd w:val="clear" w:color="auto" w:fill="auto"/>
                </w:tcPr>
                <w:p w14:paraId="693FD7DD" w14:textId="77777777" w:rsidR="00C040F3" w:rsidRPr="00295B32" w:rsidRDefault="00C040F3" w:rsidP="00C040F3">
                  <w:pPr>
                    <w:jc w:val="center"/>
                    <w:rPr>
                      <w:rFonts w:cs="Arial"/>
                      <w:b/>
                      <w:sz w:val="18"/>
                      <w:szCs w:val="18"/>
                    </w:rPr>
                  </w:pPr>
                  <w:r>
                    <w:rPr>
                      <w:rFonts w:cs="Arial"/>
                      <w:b/>
                      <w:sz w:val="18"/>
                      <w:szCs w:val="18"/>
                    </w:rPr>
                    <w:t>5.8</w:t>
                  </w:r>
                </w:p>
              </w:tc>
              <w:tc>
                <w:tcPr>
                  <w:tcW w:w="488" w:type="dxa"/>
                  <w:shd w:val="clear" w:color="auto" w:fill="auto"/>
                </w:tcPr>
                <w:p w14:paraId="51492149" w14:textId="77777777" w:rsidR="00C040F3" w:rsidRPr="00295B32" w:rsidRDefault="00C040F3" w:rsidP="00C040F3">
                  <w:pPr>
                    <w:jc w:val="center"/>
                    <w:rPr>
                      <w:rFonts w:cs="Arial"/>
                      <w:b/>
                      <w:sz w:val="18"/>
                      <w:szCs w:val="18"/>
                    </w:rPr>
                  </w:pPr>
                  <w:r>
                    <w:rPr>
                      <w:rFonts w:cs="Arial"/>
                      <w:b/>
                      <w:sz w:val="18"/>
                      <w:szCs w:val="18"/>
                    </w:rPr>
                    <w:t>27.3</w:t>
                  </w:r>
                </w:p>
              </w:tc>
              <w:tc>
                <w:tcPr>
                  <w:tcW w:w="488" w:type="dxa"/>
                  <w:shd w:val="clear" w:color="auto" w:fill="auto"/>
                </w:tcPr>
                <w:p w14:paraId="7D8EDA3D" w14:textId="77777777" w:rsidR="00C040F3" w:rsidRPr="00295B32" w:rsidRDefault="00C040F3" w:rsidP="00C040F3">
                  <w:pPr>
                    <w:jc w:val="center"/>
                    <w:rPr>
                      <w:rFonts w:cs="Arial"/>
                      <w:b/>
                      <w:sz w:val="18"/>
                      <w:szCs w:val="18"/>
                    </w:rPr>
                  </w:pPr>
                  <w:r>
                    <w:rPr>
                      <w:rFonts w:cs="Arial"/>
                      <w:b/>
                      <w:sz w:val="18"/>
                      <w:szCs w:val="18"/>
                    </w:rPr>
                    <w:t>32.2</w:t>
                  </w:r>
                </w:p>
              </w:tc>
              <w:tc>
                <w:tcPr>
                  <w:tcW w:w="652" w:type="dxa"/>
                  <w:shd w:val="clear" w:color="auto" w:fill="auto"/>
                </w:tcPr>
                <w:p w14:paraId="6C574580" w14:textId="77777777" w:rsidR="00C040F3" w:rsidRPr="00295B32" w:rsidRDefault="00C040F3" w:rsidP="00C040F3">
                  <w:pPr>
                    <w:jc w:val="center"/>
                    <w:rPr>
                      <w:rFonts w:cs="Arial"/>
                      <w:b/>
                      <w:sz w:val="18"/>
                      <w:szCs w:val="18"/>
                    </w:rPr>
                  </w:pPr>
                  <w:r>
                    <w:rPr>
                      <w:rFonts w:cs="Arial"/>
                      <w:b/>
                      <w:sz w:val="18"/>
                      <w:szCs w:val="18"/>
                    </w:rPr>
                    <w:t>34.7</w:t>
                  </w:r>
                </w:p>
              </w:tc>
              <w:tc>
                <w:tcPr>
                  <w:tcW w:w="174" w:type="dxa"/>
                  <w:vMerge/>
                  <w:shd w:val="clear" w:color="auto" w:fill="auto"/>
                </w:tcPr>
                <w:p w14:paraId="6B123CB4" w14:textId="77777777" w:rsidR="00C040F3" w:rsidRPr="00295B32" w:rsidRDefault="00C040F3" w:rsidP="00C040F3">
                  <w:pPr>
                    <w:jc w:val="center"/>
                    <w:rPr>
                      <w:rFonts w:cs="Arial"/>
                      <w:b/>
                      <w:sz w:val="18"/>
                      <w:szCs w:val="18"/>
                    </w:rPr>
                  </w:pPr>
                </w:p>
              </w:tc>
              <w:tc>
                <w:tcPr>
                  <w:tcW w:w="652" w:type="dxa"/>
                  <w:shd w:val="clear" w:color="auto" w:fill="auto"/>
                </w:tcPr>
                <w:p w14:paraId="35AFB350" w14:textId="77777777" w:rsidR="00C040F3" w:rsidRPr="001F6A43" w:rsidRDefault="00C040F3" w:rsidP="00C040F3">
                  <w:pPr>
                    <w:jc w:val="center"/>
                    <w:rPr>
                      <w:rFonts w:cs="Arial"/>
                      <w:b/>
                      <w:color w:val="FF0000"/>
                      <w:sz w:val="18"/>
                      <w:szCs w:val="18"/>
                    </w:rPr>
                  </w:pPr>
                  <w:r>
                    <w:rPr>
                      <w:rFonts w:cs="Arial"/>
                      <w:b/>
                      <w:sz w:val="18"/>
                      <w:szCs w:val="18"/>
                    </w:rPr>
                    <w:t>2.5</w:t>
                  </w:r>
                </w:p>
              </w:tc>
              <w:tc>
                <w:tcPr>
                  <w:tcW w:w="652" w:type="dxa"/>
                  <w:shd w:val="clear" w:color="auto" w:fill="auto"/>
                </w:tcPr>
                <w:p w14:paraId="307EC986" w14:textId="77777777" w:rsidR="00C040F3" w:rsidRPr="00295B32" w:rsidRDefault="00C040F3" w:rsidP="00C040F3">
                  <w:pPr>
                    <w:jc w:val="center"/>
                    <w:rPr>
                      <w:rFonts w:cs="Arial"/>
                      <w:b/>
                      <w:sz w:val="18"/>
                      <w:szCs w:val="18"/>
                    </w:rPr>
                  </w:pPr>
                  <w:r>
                    <w:rPr>
                      <w:rFonts w:cs="Arial"/>
                      <w:b/>
                      <w:sz w:val="18"/>
                      <w:szCs w:val="18"/>
                    </w:rPr>
                    <w:t>20.7</w:t>
                  </w:r>
                </w:p>
              </w:tc>
              <w:tc>
                <w:tcPr>
                  <w:tcW w:w="487" w:type="dxa"/>
                  <w:shd w:val="clear" w:color="auto" w:fill="auto"/>
                </w:tcPr>
                <w:p w14:paraId="0B05DBC5" w14:textId="77777777" w:rsidR="00C040F3" w:rsidRPr="00295B32" w:rsidRDefault="00C040F3" w:rsidP="00C040F3">
                  <w:pPr>
                    <w:jc w:val="center"/>
                    <w:rPr>
                      <w:rFonts w:cs="Arial"/>
                      <w:b/>
                      <w:sz w:val="18"/>
                      <w:szCs w:val="18"/>
                    </w:rPr>
                  </w:pPr>
                  <w:r>
                    <w:rPr>
                      <w:rFonts w:cs="Arial"/>
                      <w:b/>
                      <w:sz w:val="18"/>
                      <w:szCs w:val="18"/>
                    </w:rPr>
                    <w:t>38</w:t>
                  </w:r>
                </w:p>
              </w:tc>
              <w:tc>
                <w:tcPr>
                  <w:tcW w:w="652" w:type="dxa"/>
                  <w:shd w:val="clear" w:color="auto" w:fill="auto"/>
                </w:tcPr>
                <w:p w14:paraId="7ACCCFFB" w14:textId="77777777" w:rsidR="00C040F3" w:rsidRPr="00295B32" w:rsidRDefault="00C040F3" w:rsidP="00C040F3">
                  <w:pPr>
                    <w:jc w:val="center"/>
                    <w:rPr>
                      <w:rFonts w:cs="Arial"/>
                      <w:b/>
                      <w:sz w:val="18"/>
                      <w:szCs w:val="18"/>
                    </w:rPr>
                  </w:pPr>
                  <w:r>
                    <w:rPr>
                      <w:rFonts w:cs="Arial"/>
                      <w:b/>
                      <w:sz w:val="18"/>
                      <w:szCs w:val="18"/>
                    </w:rPr>
                    <w:t>38.8</w:t>
                  </w:r>
                </w:p>
              </w:tc>
              <w:tc>
                <w:tcPr>
                  <w:tcW w:w="165" w:type="dxa"/>
                  <w:vMerge/>
                  <w:shd w:val="clear" w:color="auto" w:fill="auto"/>
                </w:tcPr>
                <w:p w14:paraId="1E53D1F6" w14:textId="77777777" w:rsidR="00C040F3" w:rsidRPr="00295B32" w:rsidRDefault="00C040F3" w:rsidP="00C040F3">
                  <w:pPr>
                    <w:jc w:val="center"/>
                    <w:rPr>
                      <w:rFonts w:cs="Arial"/>
                      <w:b/>
                      <w:sz w:val="18"/>
                      <w:szCs w:val="18"/>
                    </w:rPr>
                  </w:pPr>
                </w:p>
              </w:tc>
              <w:tc>
                <w:tcPr>
                  <w:tcW w:w="815" w:type="dxa"/>
                  <w:shd w:val="clear" w:color="auto" w:fill="auto"/>
                </w:tcPr>
                <w:p w14:paraId="10AA94ED" w14:textId="77777777" w:rsidR="00C040F3" w:rsidRPr="00295B32" w:rsidRDefault="00C040F3" w:rsidP="00C040F3">
                  <w:pPr>
                    <w:jc w:val="center"/>
                    <w:rPr>
                      <w:rFonts w:cs="Arial"/>
                      <w:b/>
                      <w:sz w:val="18"/>
                      <w:szCs w:val="18"/>
                    </w:rPr>
                  </w:pPr>
                  <w:r>
                    <w:rPr>
                      <w:rFonts w:cs="Arial"/>
                      <w:b/>
                      <w:sz w:val="18"/>
                      <w:szCs w:val="18"/>
                    </w:rPr>
                    <w:t>4.1</w:t>
                  </w:r>
                </w:p>
              </w:tc>
              <w:tc>
                <w:tcPr>
                  <w:tcW w:w="816" w:type="dxa"/>
                  <w:shd w:val="clear" w:color="auto" w:fill="auto"/>
                </w:tcPr>
                <w:p w14:paraId="7B1FF14E" w14:textId="77777777" w:rsidR="00C040F3" w:rsidRPr="00295B32" w:rsidRDefault="00C040F3" w:rsidP="00C040F3">
                  <w:pPr>
                    <w:jc w:val="center"/>
                    <w:rPr>
                      <w:rFonts w:cs="Arial"/>
                      <w:b/>
                      <w:sz w:val="18"/>
                      <w:szCs w:val="18"/>
                    </w:rPr>
                  </w:pPr>
                  <w:r>
                    <w:rPr>
                      <w:rFonts w:cs="Arial"/>
                      <w:b/>
                      <w:sz w:val="18"/>
                      <w:szCs w:val="18"/>
                    </w:rPr>
                    <w:t>23.1</w:t>
                  </w:r>
                </w:p>
              </w:tc>
              <w:tc>
                <w:tcPr>
                  <w:tcW w:w="652" w:type="dxa"/>
                  <w:shd w:val="clear" w:color="auto" w:fill="auto"/>
                </w:tcPr>
                <w:p w14:paraId="137939CB" w14:textId="77777777" w:rsidR="00C040F3" w:rsidRPr="00295B32" w:rsidRDefault="00C040F3" w:rsidP="00C040F3">
                  <w:pPr>
                    <w:jc w:val="center"/>
                    <w:rPr>
                      <w:rFonts w:cs="Arial"/>
                      <w:b/>
                      <w:sz w:val="18"/>
                      <w:szCs w:val="18"/>
                    </w:rPr>
                  </w:pPr>
                  <w:r>
                    <w:rPr>
                      <w:rFonts w:cs="Arial"/>
                      <w:b/>
                      <w:sz w:val="18"/>
                      <w:szCs w:val="18"/>
                    </w:rPr>
                    <w:t>35.5</w:t>
                  </w:r>
                </w:p>
              </w:tc>
              <w:tc>
                <w:tcPr>
                  <w:tcW w:w="816" w:type="dxa"/>
                  <w:gridSpan w:val="2"/>
                  <w:shd w:val="clear" w:color="auto" w:fill="auto"/>
                </w:tcPr>
                <w:p w14:paraId="2CAAEF59" w14:textId="77777777" w:rsidR="00C040F3" w:rsidRPr="00295B32" w:rsidRDefault="00C040F3" w:rsidP="00C040F3">
                  <w:pPr>
                    <w:jc w:val="center"/>
                    <w:rPr>
                      <w:rFonts w:cs="Arial"/>
                      <w:b/>
                      <w:sz w:val="18"/>
                      <w:szCs w:val="18"/>
                    </w:rPr>
                  </w:pPr>
                  <w:r>
                    <w:rPr>
                      <w:rFonts w:cs="Arial"/>
                      <w:b/>
                      <w:sz w:val="18"/>
                      <w:szCs w:val="18"/>
                    </w:rPr>
                    <w:t>37.3</w:t>
                  </w:r>
                </w:p>
              </w:tc>
            </w:tr>
            <w:tr w:rsidR="00941172" w:rsidRPr="00295B32" w14:paraId="529A5550" w14:textId="77777777" w:rsidTr="00941172">
              <w:trPr>
                <w:trHeight w:val="55"/>
                <w:jc w:val="center"/>
              </w:trPr>
              <w:tc>
                <w:tcPr>
                  <w:tcW w:w="1819" w:type="dxa"/>
                  <w:shd w:val="clear" w:color="auto" w:fill="F79646" w:themeFill="accent6"/>
                </w:tcPr>
                <w:p w14:paraId="69BBFF0C" w14:textId="77777777" w:rsidR="00C040F3" w:rsidRPr="00134AFC" w:rsidRDefault="00C040F3" w:rsidP="00C040F3">
                  <w:pPr>
                    <w:rPr>
                      <w:rFonts w:cs="Arial"/>
                      <w:b/>
                    </w:rPr>
                  </w:pPr>
                  <w:r w:rsidRPr="00134AFC">
                    <w:rPr>
                      <w:rFonts w:cs="Arial"/>
                      <w:b/>
                    </w:rPr>
                    <w:t xml:space="preserve"> Non EAL</w:t>
                  </w:r>
                </w:p>
              </w:tc>
              <w:tc>
                <w:tcPr>
                  <w:tcW w:w="480" w:type="dxa"/>
                  <w:shd w:val="clear" w:color="auto" w:fill="auto"/>
                </w:tcPr>
                <w:p w14:paraId="6C34521D" w14:textId="77777777" w:rsidR="00C040F3" w:rsidRPr="00295B32" w:rsidRDefault="00C040F3" w:rsidP="00C040F3">
                  <w:pPr>
                    <w:rPr>
                      <w:rFonts w:cs="Arial"/>
                      <w:b/>
                      <w:sz w:val="20"/>
                      <w:szCs w:val="20"/>
                    </w:rPr>
                  </w:pPr>
                  <w:r>
                    <w:rPr>
                      <w:rFonts w:cs="Arial"/>
                      <w:b/>
                      <w:sz w:val="20"/>
                      <w:szCs w:val="20"/>
                    </w:rPr>
                    <w:t>198</w:t>
                  </w:r>
                </w:p>
              </w:tc>
              <w:tc>
                <w:tcPr>
                  <w:tcW w:w="485" w:type="dxa"/>
                  <w:vMerge/>
                  <w:shd w:val="clear" w:color="auto" w:fill="auto"/>
                </w:tcPr>
                <w:p w14:paraId="2E3F0BD0" w14:textId="77777777" w:rsidR="00C040F3" w:rsidRPr="00295B32" w:rsidRDefault="00C040F3" w:rsidP="00C040F3">
                  <w:pPr>
                    <w:rPr>
                      <w:rFonts w:cs="Arial"/>
                      <w:b/>
                      <w:sz w:val="20"/>
                      <w:szCs w:val="20"/>
                    </w:rPr>
                  </w:pPr>
                </w:p>
              </w:tc>
              <w:tc>
                <w:tcPr>
                  <w:tcW w:w="486" w:type="dxa"/>
                  <w:shd w:val="clear" w:color="auto" w:fill="auto"/>
                </w:tcPr>
                <w:p w14:paraId="43B4E5FB" w14:textId="77777777" w:rsidR="00C040F3" w:rsidRPr="001F6A43" w:rsidRDefault="00C040F3" w:rsidP="00C040F3">
                  <w:pPr>
                    <w:jc w:val="center"/>
                    <w:rPr>
                      <w:rFonts w:cs="Arial"/>
                      <w:b/>
                      <w:color w:val="FF0000"/>
                      <w:sz w:val="18"/>
                      <w:szCs w:val="18"/>
                    </w:rPr>
                  </w:pPr>
                  <w:r>
                    <w:rPr>
                      <w:rFonts w:cs="Arial"/>
                      <w:b/>
                      <w:sz w:val="18"/>
                      <w:szCs w:val="18"/>
                    </w:rPr>
                    <w:t>6.6</w:t>
                  </w:r>
                </w:p>
              </w:tc>
              <w:tc>
                <w:tcPr>
                  <w:tcW w:w="488" w:type="dxa"/>
                  <w:shd w:val="clear" w:color="auto" w:fill="auto"/>
                </w:tcPr>
                <w:p w14:paraId="0DE7A999" w14:textId="77777777" w:rsidR="00C040F3" w:rsidRPr="001F6A43" w:rsidRDefault="00C040F3" w:rsidP="00C040F3">
                  <w:pPr>
                    <w:jc w:val="center"/>
                    <w:rPr>
                      <w:rFonts w:cs="Arial"/>
                      <w:b/>
                      <w:color w:val="FF0000"/>
                      <w:sz w:val="18"/>
                      <w:szCs w:val="18"/>
                    </w:rPr>
                  </w:pPr>
                  <w:r>
                    <w:rPr>
                      <w:rFonts w:cs="Arial"/>
                      <w:b/>
                      <w:sz w:val="18"/>
                      <w:szCs w:val="18"/>
                    </w:rPr>
                    <w:t>29.9</w:t>
                  </w:r>
                </w:p>
              </w:tc>
              <w:tc>
                <w:tcPr>
                  <w:tcW w:w="488" w:type="dxa"/>
                  <w:shd w:val="clear" w:color="auto" w:fill="auto"/>
                </w:tcPr>
                <w:p w14:paraId="0B621D24" w14:textId="77777777" w:rsidR="00C040F3" w:rsidRPr="00295B32" w:rsidRDefault="00C040F3" w:rsidP="00C040F3">
                  <w:pPr>
                    <w:jc w:val="center"/>
                    <w:rPr>
                      <w:rFonts w:cs="Arial"/>
                      <w:b/>
                      <w:sz w:val="18"/>
                      <w:szCs w:val="18"/>
                    </w:rPr>
                  </w:pPr>
                  <w:r>
                    <w:rPr>
                      <w:rFonts w:cs="Arial"/>
                      <w:b/>
                      <w:sz w:val="18"/>
                      <w:szCs w:val="18"/>
                    </w:rPr>
                    <w:t>33</w:t>
                  </w:r>
                </w:p>
              </w:tc>
              <w:tc>
                <w:tcPr>
                  <w:tcW w:w="652" w:type="dxa"/>
                  <w:shd w:val="clear" w:color="auto" w:fill="auto"/>
                </w:tcPr>
                <w:p w14:paraId="4E04974A" w14:textId="77777777" w:rsidR="00C040F3" w:rsidRPr="00295B32" w:rsidRDefault="00C040F3" w:rsidP="00C040F3">
                  <w:pPr>
                    <w:jc w:val="center"/>
                    <w:rPr>
                      <w:rFonts w:cs="Arial"/>
                      <w:b/>
                      <w:sz w:val="18"/>
                      <w:szCs w:val="18"/>
                    </w:rPr>
                  </w:pPr>
                  <w:r>
                    <w:rPr>
                      <w:rFonts w:cs="Arial"/>
                      <w:b/>
                      <w:sz w:val="18"/>
                      <w:szCs w:val="18"/>
                    </w:rPr>
                    <w:t>30.5</w:t>
                  </w:r>
                </w:p>
              </w:tc>
              <w:tc>
                <w:tcPr>
                  <w:tcW w:w="174" w:type="dxa"/>
                  <w:vMerge/>
                  <w:shd w:val="clear" w:color="auto" w:fill="auto"/>
                </w:tcPr>
                <w:p w14:paraId="212CC7FA" w14:textId="77777777" w:rsidR="00C040F3" w:rsidRPr="00295B32" w:rsidRDefault="00C040F3" w:rsidP="00C040F3">
                  <w:pPr>
                    <w:jc w:val="center"/>
                    <w:rPr>
                      <w:rFonts w:cs="Arial"/>
                      <w:b/>
                      <w:sz w:val="18"/>
                      <w:szCs w:val="18"/>
                    </w:rPr>
                  </w:pPr>
                </w:p>
              </w:tc>
              <w:tc>
                <w:tcPr>
                  <w:tcW w:w="652" w:type="dxa"/>
                  <w:shd w:val="clear" w:color="auto" w:fill="auto"/>
                </w:tcPr>
                <w:p w14:paraId="4E009058" w14:textId="77777777" w:rsidR="00C040F3" w:rsidRPr="00295B32" w:rsidRDefault="00C040F3" w:rsidP="00C040F3">
                  <w:pPr>
                    <w:jc w:val="center"/>
                    <w:rPr>
                      <w:rFonts w:cs="Arial"/>
                      <w:b/>
                      <w:sz w:val="18"/>
                      <w:szCs w:val="18"/>
                    </w:rPr>
                  </w:pPr>
                  <w:r>
                    <w:rPr>
                      <w:rFonts w:cs="Arial"/>
                      <w:b/>
                      <w:sz w:val="18"/>
                      <w:szCs w:val="18"/>
                    </w:rPr>
                    <w:t>3</w:t>
                  </w:r>
                </w:p>
              </w:tc>
              <w:tc>
                <w:tcPr>
                  <w:tcW w:w="652" w:type="dxa"/>
                  <w:shd w:val="clear" w:color="auto" w:fill="auto"/>
                </w:tcPr>
                <w:p w14:paraId="06AE6799" w14:textId="77777777" w:rsidR="00C040F3" w:rsidRPr="001F6A43" w:rsidRDefault="00C040F3" w:rsidP="00C040F3">
                  <w:pPr>
                    <w:jc w:val="center"/>
                    <w:rPr>
                      <w:rFonts w:cs="Arial"/>
                      <w:b/>
                      <w:color w:val="FF0000"/>
                      <w:sz w:val="18"/>
                      <w:szCs w:val="18"/>
                    </w:rPr>
                  </w:pPr>
                  <w:r>
                    <w:rPr>
                      <w:rFonts w:cs="Arial"/>
                      <w:b/>
                      <w:sz w:val="18"/>
                      <w:szCs w:val="18"/>
                    </w:rPr>
                    <w:t>18.3</w:t>
                  </w:r>
                </w:p>
              </w:tc>
              <w:tc>
                <w:tcPr>
                  <w:tcW w:w="487" w:type="dxa"/>
                  <w:shd w:val="clear" w:color="auto" w:fill="auto"/>
                </w:tcPr>
                <w:p w14:paraId="6BC91413" w14:textId="77777777" w:rsidR="00C040F3" w:rsidRPr="00295B32" w:rsidRDefault="00C040F3" w:rsidP="00C040F3">
                  <w:pPr>
                    <w:jc w:val="center"/>
                    <w:rPr>
                      <w:rFonts w:cs="Arial"/>
                      <w:b/>
                      <w:sz w:val="18"/>
                      <w:szCs w:val="18"/>
                    </w:rPr>
                  </w:pPr>
                  <w:r>
                    <w:rPr>
                      <w:rFonts w:cs="Arial"/>
                      <w:b/>
                      <w:sz w:val="18"/>
                      <w:szCs w:val="18"/>
                    </w:rPr>
                    <w:t>33.5</w:t>
                  </w:r>
                </w:p>
              </w:tc>
              <w:tc>
                <w:tcPr>
                  <w:tcW w:w="652" w:type="dxa"/>
                  <w:shd w:val="clear" w:color="auto" w:fill="auto"/>
                </w:tcPr>
                <w:p w14:paraId="1C13FF49" w14:textId="77777777" w:rsidR="00C040F3" w:rsidRPr="00295B32" w:rsidRDefault="00C040F3" w:rsidP="00C040F3">
                  <w:pPr>
                    <w:jc w:val="center"/>
                    <w:rPr>
                      <w:rFonts w:cs="Arial"/>
                      <w:b/>
                      <w:sz w:val="18"/>
                      <w:szCs w:val="18"/>
                    </w:rPr>
                  </w:pPr>
                  <w:r>
                    <w:rPr>
                      <w:rFonts w:cs="Arial"/>
                      <w:b/>
                      <w:sz w:val="18"/>
                      <w:szCs w:val="18"/>
                    </w:rPr>
                    <w:t>45.2</w:t>
                  </w:r>
                </w:p>
              </w:tc>
              <w:tc>
                <w:tcPr>
                  <w:tcW w:w="165" w:type="dxa"/>
                  <w:vMerge/>
                  <w:shd w:val="clear" w:color="auto" w:fill="auto"/>
                </w:tcPr>
                <w:p w14:paraId="46355A07" w14:textId="77777777" w:rsidR="00C040F3" w:rsidRPr="00295B32" w:rsidRDefault="00C040F3" w:rsidP="00C040F3">
                  <w:pPr>
                    <w:jc w:val="center"/>
                    <w:rPr>
                      <w:rFonts w:cs="Arial"/>
                      <w:b/>
                      <w:sz w:val="18"/>
                      <w:szCs w:val="18"/>
                    </w:rPr>
                  </w:pPr>
                </w:p>
              </w:tc>
              <w:tc>
                <w:tcPr>
                  <w:tcW w:w="815" w:type="dxa"/>
                  <w:shd w:val="clear" w:color="auto" w:fill="auto"/>
                </w:tcPr>
                <w:p w14:paraId="07CB9577" w14:textId="77777777" w:rsidR="00C040F3" w:rsidRPr="001F6A43" w:rsidRDefault="00C040F3" w:rsidP="00C040F3">
                  <w:pPr>
                    <w:jc w:val="center"/>
                    <w:rPr>
                      <w:rFonts w:cs="Arial"/>
                      <w:b/>
                      <w:color w:val="FF0000"/>
                      <w:sz w:val="18"/>
                      <w:szCs w:val="18"/>
                    </w:rPr>
                  </w:pPr>
                  <w:r>
                    <w:rPr>
                      <w:rFonts w:cs="Arial"/>
                      <w:b/>
                      <w:sz w:val="18"/>
                      <w:szCs w:val="18"/>
                    </w:rPr>
                    <w:t>4.1</w:t>
                  </w:r>
                </w:p>
              </w:tc>
              <w:tc>
                <w:tcPr>
                  <w:tcW w:w="816" w:type="dxa"/>
                  <w:shd w:val="clear" w:color="auto" w:fill="auto"/>
                </w:tcPr>
                <w:p w14:paraId="28319E52" w14:textId="77777777" w:rsidR="00C040F3" w:rsidRPr="001F6A43" w:rsidRDefault="00C040F3" w:rsidP="00C040F3">
                  <w:pPr>
                    <w:jc w:val="center"/>
                    <w:rPr>
                      <w:rFonts w:cs="Arial"/>
                      <w:b/>
                      <w:color w:val="FF0000"/>
                      <w:sz w:val="18"/>
                      <w:szCs w:val="18"/>
                    </w:rPr>
                  </w:pPr>
                  <w:r>
                    <w:rPr>
                      <w:rFonts w:cs="Arial"/>
                      <w:b/>
                      <w:sz w:val="18"/>
                      <w:szCs w:val="18"/>
                    </w:rPr>
                    <w:t>22.3</w:t>
                  </w:r>
                </w:p>
              </w:tc>
              <w:tc>
                <w:tcPr>
                  <w:tcW w:w="652" w:type="dxa"/>
                  <w:shd w:val="clear" w:color="auto" w:fill="auto"/>
                </w:tcPr>
                <w:p w14:paraId="12936A16" w14:textId="77777777" w:rsidR="00C040F3" w:rsidRPr="00295B32" w:rsidRDefault="00C040F3" w:rsidP="00C040F3">
                  <w:pPr>
                    <w:jc w:val="center"/>
                    <w:rPr>
                      <w:rFonts w:cs="Arial"/>
                      <w:b/>
                      <w:sz w:val="18"/>
                      <w:szCs w:val="18"/>
                    </w:rPr>
                  </w:pPr>
                  <w:r>
                    <w:rPr>
                      <w:rFonts w:cs="Arial"/>
                      <w:b/>
                      <w:sz w:val="18"/>
                      <w:szCs w:val="18"/>
                    </w:rPr>
                    <w:t>44.2</w:t>
                  </w:r>
                </w:p>
              </w:tc>
              <w:tc>
                <w:tcPr>
                  <w:tcW w:w="816" w:type="dxa"/>
                  <w:gridSpan w:val="2"/>
                  <w:shd w:val="clear" w:color="auto" w:fill="auto"/>
                </w:tcPr>
                <w:p w14:paraId="3C598D9B" w14:textId="77777777" w:rsidR="00C040F3" w:rsidRPr="00295B32" w:rsidRDefault="00C040F3" w:rsidP="00C040F3">
                  <w:pPr>
                    <w:jc w:val="center"/>
                    <w:rPr>
                      <w:rFonts w:cs="Arial"/>
                      <w:b/>
                      <w:sz w:val="18"/>
                      <w:szCs w:val="18"/>
                    </w:rPr>
                  </w:pPr>
                  <w:r>
                    <w:rPr>
                      <w:rFonts w:cs="Arial"/>
                      <w:b/>
                      <w:sz w:val="18"/>
                      <w:szCs w:val="18"/>
                    </w:rPr>
                    <w:t>29.4</w:t>
                  </w:r>
                </w:p>
              </w:tc>
            </w:tr>
          </w:tbl>
          <w:p w14:paraId="55BE18B9" w14:textId="77777777" w:rsidR="001F0B3F" w:rsidRDefault="001F0B3F" w:rsidP="000B450F">
            <w:pPr>
              <w:pStyle w:val="ListParagraph"/>
              <w:numPr>
                <w:ilvl w:val="0"/>
                <w:numId w:val="0"/>
              </w:numPr>
              <w:spacing w:after="0" w:line="240" w:lineRule="auto"/>
              <w:ind w:left="567"/>
              <w:rPr>
                <w:rFonts w:cs="Arial"/>
                <w:b/>
              </w:rPr>
            </w:pPr>
          </w:p>
          <w:p w14:paraId="78C759BB" w14:textId="77777777" w:rsidR="001F0B3F" w:rsidRDefault="001F0B3F" w:rsidP="000B450F">
            <w:pPr>
              <w:pStyle w:val="ListParagraph"/>
              <w:numPr>
                <w:ilvl w:val="0"/>
                <w:numId w:val="0"/>
              </w:numPr>
              <w:spacing w:after="0" w:line="240" w:lineRule="auto"/>
              <w:ind w:left="567"/>
              <w:rPr>
                <w:rFonts w:cs="Arial"/>
                <w:b/>
              </w:rPr>
            </w:pPr>
          </w:p>
          <w:p w14:paraId="3939F653" w14:textId="77777777" w:rsidR="00165A1B" w:rsidRDefault="00165A1B" w:rsidP="000B450F">
            <w:pPr>
              <w:pStyle w:val="ListParagraph"/>
              <w:numPr>
                <w:ilvl w:val="0"/>
                <w:numId w:val="0"/>
              </w:numPr>
              <w:spacing w:after="0" w:line="240" w:lineRule="auto"/>
              <w:ind w:left="567"/>
              <w:rPr>
                <w:rFonts w:cs="Arial"/>
                <w:b/>
              </w:rPr>
            </w:pPr>
          </w:p>
          <w:p w14:paraId="7FABA225" w14:textId="77777777" w:rsidR="00941172" w:rsidRDefault="00941172" w:rsidP="000B450F">
            <w:pPr>
              <w:pStyle w:val="ListParagraph"/>
              <w:numPr>
                <w:ilvl w:val="0"/>
                <w:numId w:val="0"/>
              </w:numPr>
              <w:spacing w:after="0" w:line="240" w:lineRule="auto"/>
              <w:ind w:left="567"/>
              <w:rPr>
                <w:rFonts w:cs="Arial"/>
                <w:b/>
              </w:rPr>
            </w:pPr>
          </w:p>
          <w:p w14:paraId="76785708" w14:textId="77777777" w:rsidR="00941172" w:rsidRDefault="00941172" w:rsidP="000B450F">
            <w:pPr>
              <w:pStyle w:val="ListParagraph"/>
              <w:numPr>
                <w:ilvl w:val="0"/>
                <w:numId w:val="0"/>
              </w:numPr>
              <w:spacing w:after="0" w:line="240" w:lineRule="auto"/>
              <w:ind w:left="567"/>
              <w:rPr>
                <w:rFonts w:cs="Arial"/>
                <w:b/>
              </w:rPr>
            </w:pPr>
          </w:p>
          <w:p w14:paraId="01AFB5D6" w14:textId="77777777" w:rsidR="00941172" w:rsidRDefault="00941172" w:rsidP="000B450F">
            <w:pPr>
              <w:pStyle w:val="ListParagraph"/>
              <w:numPr>
                <w:ilvl w:val="0"/>
                <w:numId w:val="0"/>
              </w:numPr>
              <w:spacing w:after="0" w:line="240" w:lineRule="auto"/>
              <w:ind w:left="567"/>
              <w:rPr>
                <w:rFonts w:cs="Arial"/>
                <w:b/>
              </w:rPr>
            </w:pPr>
          </w:p>
          <w:tbl>
            <w:tblPr>
              <w:tblpPr w:leftFromText="180" w:rightFromText="180" w:vertAnchor="page" w:horzAnchor="page" w:tblpX="1707" w:tblpY="1587"/>
              <w:tblOverlap w:val="never"/>
              <w:tblW w:w="12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79"/>
              <w:gridCol w:w="582"/>
              <w:gridCol w:w="582"/>
              <w:gridCol w:w="583"/>
              <w:gridCol w:w="586"/>
              <w:gridCol w:w="586"/>
              <w:gridCol w:w="783"/>
              <w:gridCol w:w="209"/>
              <w:gridCol w:w="781"/>
              <w:gridCol w:w="781"/>
              <w:gridCol w:w="584"/>
              <w:gridCol w:w="781"/>
              <w:gridCol w:w="195"/>
              <w:gridCol w:w="975"/>
              <w:gridCol w:w="976"/>
              <w:gridCol w:w="781"/>
              <w:gridCol w:w="977"/>
            </w:tblGrid>
            <w:tr w:rsidR="00941172" w14:paraId="6F66821E" w14:textId="77777777" w:rsidTr="00941172">
              <w:trPr>
                <w:trHeight w:val="18"/>
              </w:trPr>
              <w:tc>
                <w:tcPr>
                  <w:tcW w:w="12921" w:type="dxa"/>
                  <w:gridSpan w:val="17"/>
                  <w:shd w:val="clear" w:color="auto" w:fill="DAEEF3" w:themeFill="accent5" w:themeFillTint="33"/>
                </w:tcPr>
                <w:p w14:paraId="1088E930" w14:textId="77777777" w:rsidR="00941172" w:rsidRPr="00134AFC" w:rsidRDefault="00941172" w:rsidP="00941172">
                  <w:pPr>
                    <w:jc w:val="center"/>
                    <w:rPr>
                      <w:rFonts w:cs="Arial"/>
                      <w:b/>
                      <w:sz w:val="20"/>
                      <w:szCs w:val="20"/>
                    </w:rPr>
                  </w:pPr>
                  <w:r>
                    <w:rPr>
                      <w:rFonts w:cs="Arial"/>
                      <w:b/>
                      <w:sz w:val="20"/>
                      <w:szCs w:val="20"/>
                    </w:rPr>
                    <w:t>Average Point Score (APS) Progress Report</w:t>
                  </w:r>
                </w:p>
              </w:tc>
            </w:tr>
            <w:tr w:rsidR="00941172" w14:paraId="2C23931F" w14:textId="77777777" w:rsidTr="00941172">
              <w:trPr>
                <w:trHeight w:val="18"/>
              </w:trPr>
              <w:tc>
                <w:tcPr>
                  <w:tcW w:w="12921" w:type="dxa"/>
                  <w:gridSpan w:val="17"/>
                  <w:shd w:val="clear" w:color="auto" w:fill="DAEEF3" w:themeFill="accent5" w:themeFillTint="33"/>
                </w:tcPr>
                <w:p w14:paraId="4A9AB521" w14:textId="77777777" w:rsidR="00941172" w:rsidRPr="00134AFC" w:rsidRDefault="00941172" w:rsidP="00941172">
                  <w:pPr>
                    <w:jc w:val="center"/>
                    <w:rPr>
                      <w:rFonts w:cs="Arial"/>
                      <w:b/>
                      <w:sz w:val="20"/>
                      <w:szCs w:val="20"/>
                    </w:rPr>
                  </w:pPr>
                  <w:r w:rsidRPr="00134AFC">
                    <w:rPr>
                      <w:rFonts w:cs="Arial"/>
                      <w:b/>
                      <w:sz w:val="20"/>
                      <w:szCs w:val="20"/>
                    </w:rPr>
                    <w:t>WB = Well Below      B = Below   E = Expected   AE= Above Expected</w:t>
                  </w:r>
                </w:p>
              </w:tc>
            </w:tr>
            <w:tr w:rsidR="00941172" w14:paraId="7715BBB4" w14:textId="77777777" w:rsidTr="00941172">
              <w:trPr>
                <w:trHeight w:val="18"/>
              </w:trPr>
              <w:tc>
                <w:tcPr>
                  <w:tcW w:w="3344" w:type="dxa"/>
                  <w:gridSpan w:val="3"/>
                  <w:shd w:val="clear" w:color="auto" w:fill="auto"/>
                </w:tcPr>
                <w:p w14:paraId="6BCFE7D2" w14:textId="77777777" w:rsidR="00941172" w:rsidRPr="00134AFC" w:rsidRDefault="00941172" w:rsidP="00941172">
                  <w:pPr>
                    <w:jc w:val="center"/>
                    <w:rPr>
                      <w:rFonts w:cs="Arial"/>
                      <w:b/>
                      <w:sz w:val="20"/>
                      <w:szCs w:val="20"/>
                    </w:rPr>
                  </w:pPr>
                </w:p>
              </w:tc>
              <w:tc>
                <w:tcPr>
                  <w:tcW w:w="2538" w:type="dxa"/>
                  <w:gridSpan w:val="4"/>
                  <w:shd w:val="clear" w:color="auto" w:fill="FFCC66"/>
                </w:tcPr>
                <w:p w14:paraId="21FD6225" w14:textId="77777777" w:rsidR="00941172" w:rsidRPr="00134AFC" w:rsidRDefault="00941172" w:rsidP="00941172">
                  <w:pPr>
                    <w:jc w:val="center"/>
                    <w:rPr>
                      <w:rFonts w:cs="Arial"/>
                      <w:b/>
                      <w:sz w:val="20"/>
                      <w:szCs w:val="20"/>
                    </w:rPr>
                  </w:pPr>
                  <w:r w:rsidRPr="00134AFC">
                    <w:rPr>
                      <w:rFonts w:cs="Arial"/>
                      <w:b/>
                      <w:sz w:val="20"/>
                      <w:szCs w:val="20"/>
                    </w:rPr>
                    <w:t>Writing</w:t>
                  </w:r>
                </w:p>
              </w:tc>
              <w:tc>
                <w:tcPr>
                  <w:tcW w:w="209" w:type="dxa"/>
                  <w:vMerge w:val="restart"/>
                  <w:shd w:val="clear" w:color="auto" w:fill="DBE5F1" w:themeFill="accent1" w:themeFillTint="33"/>
                </w:tcPr>
                <w:p w14:paraId="10AAECDA" w14:textId="77777777" w:rsidR="00941172" w:rsidRPr="00134AFC" w:rsidRDefault="00941172" w:rsidP="00941172">
                  <w:pPr>
                    <w:rPr>
                      <w:rFonts w:cs="Arial"/>
                      <w:b/>
                      <w:sz w:val="20"/>
                      <w:szCs w:val="20"/>
                    </w:rPr>
                  </w:pPr>
                </w:p>
              </w:tc>
              <w:tc>
                <w:tcPr>
                  <w:tcW w:w="2926" w:type="dxa"/>
                  <w:gridSpan w:val="4"/>
                  <w:shd w:val="clear" w:color="auto" w:fill="008000"/>
                </w:tcPr>
                <w:p w14:paraId="084D1EA5" w14:textId="77777777" w:rsidR="00941172" w:rsidRPr="00134AFC" w:rsidRDefault="00941172" w:rsidP="00941172">
                  <w:pPr>
                    <w:jc w:val="center"/>
                    <w:rPr>
                      <w:rFonts w:cs="Arial"/>
                      <w:b/>
                      <w:sz w:val="20"/>
                      <w:szCs w:val="20"/>
                    </w:rPr>
                  </w:pPr>
                  <w:r w:rsidRPr="00134AFC">
                    <w:rPr>
                      <w:rFonts w:cs="Arial"/>
                      <w:b/>
                      <w:sz w:val="20"/>
                      <w:szCs w:val="20"/>
                    </w:rPr>
                    <w:t>Reading</w:t>
                  </w:r>
                </w:p>
              </w:tc>
              <w:tc>
                <w:tcPr>
                  <w:tcW w:w="195" w:type="dxa"/>
                  <w:vMerge w:val="restart"/>
                  <w:shd w:val="clear" w:color="auto" w:fill="DBE5F1" w:themeFill="accent1" w:themeFillTint="33"/>
                </w:tcPr>
                <w:p w14:paraId="119D634E" w14:textId="77777777" w:rsidR="00941172" w:rsidRPr="00134AFC" w:rsidRDefault="00941172" w:rsidP="00941172">
                  <w:pPr>
                    <w:jc w:val="center"/>
                    <w:rPr>
                      <w:rFonts w:cs="Arial"/>
                      <w:b/>
                      <w:sz w:val="20"/>
                      <w:szCs w:val="20"/>
                    </w:rPr>
                  </w:pPr>
                </w:p>
              </w:tc>
              <w:tc>
                <w:tcPr>
                  <w:tcW w:w="3709" w:type="dxa"/>
                  <w:gridSpan w:val="4"/>
                  <w:shd w:val="clear" w:color="auto" w:fill="0000FF"/>
                </w:tcPr>
                <w:p w14:paraId="5DF76620" w14:textId="77777777" w:rsidR="00941172" w:rsidRPr="00134AFC" w:rsidRDefault="00941172" w:rsidP="00941172">
                  <w:pPr>
                    <w:jc w:val="center"/>
                    <w:rPr>
                      <w:rFonts w:cs="Arial"/>
                      <w:b/>
                      <w:sz w:val="20"/>
                      <w:szCs w:val="20"/>
                    </w:rPr>
                  </w:pPr>
                  <w:r w:rsidRPr="00134AFC">
                    <w:rPr>
                      <w:rFonts w:cs="Arial"/>
                      <w:b/>
                      <w:sz w:val="20"/>
                      <w:szCs w:val="20"/>
                    </w:rPr>
                    <w:t>Maths</w:t>
                  </w:r>
                </w:p>
              </w:tc>
            </w:tr>
            <w:tr w:rsidR="00941172" w14:paraId="36E9C6AA" w14:textId="77777777" w:rsidTr="00941172">
              <w:trPr>
                <w:trHeight w:val="18"/>
              </w:trPr>
              <w:tc>
                <w:tcPr>
                  <w:tcW w:w="2180" w:type="dxa"/>
                  <w:vMerge w:val="restart"/>
                  <w:shd w:val="clear" w:color="auto" w:fill="auto"/>
                </w:tcPr>
                <w:p w14:paraId="17CEDFAE" w14:textId="77777777" w:rsidR="00941172" w:rsidRPr="00134AFC" w:rsidRDefault="00941172" w:rsidP="00941172">
                  <w:pPr>
                    <w:rPr>
                      <w:rFonts w:cs="Arial"/>
                      <w:b/>
                    </w:rPr>
                  </w:pPr>
                </w:p>
              </w:tc>
              <w:tc>
                <w:tcPr>
                  <w:tcW w:w="582" w:type="dxa"/>
                  <w:vMerge w:val="restart"/>
                  <w:shd w:val="clear" w:color="auto" w:fill="auto"/>
                </w:tcPr>
                <w:p w14:paraId="7667D047" w14:textId="77777777" w:rsidR="00941172" w:rsidRPr="00134AFC" w:rsidRDefault="00941172" w:rsidP="00941172">
                  <w:pPr>
                    <w:jc w:val="center"/>
                    <w:rPr>
                      <w:rFonts w:cs="Arial"/>
                      <w:b/>
                      <w:sz w:val="18"/>
                      <w:szCs w:val="18"/>
                    </w:rPr>
                  </w:pPr>
                  <w:r w:rsidRPr="00134AFC">
                    <w:rPr>
                      <w:rFonts w:cs="Arial"/>
                      <w:b/>
                      <w:sz w:val="16"/>
                      <w:szCs w:val="18"/>
                    </w:rPr>
                    <w:t>No</w:t>
                  </w:r>
                </w:p>
              </w:tc>
              <w:tc>
                <w:tcPr>
                  <w:tcW w:w="582" w:type="dxa"/>
                  <w:vMerge w:val="restart"/>
                </w:tcPr>
                <w:p w14:paraId="07AE2B3C" w14:textId="77777777" w:rsidR="00941172" w:rsidRPr="00134AFC" w:rsidRDefault="00941172" w:rsidP="00941172">
                  <w:pPr>
                    <w:jc w:val="center"/>
                    <w:rPr>
                      <w:rFonts w:cs="Arial"/>
                      <w:b/>
                      <w:sz w:val="20"/>
                      <w:szCs w:val="20"/>
                    </w:rPr>
                  </w:pPr>
                </w:p>
              </w:tc>
              <w:tc>
                <w:tcPr>
                  <w:tcW w:w="583" w:type="dxa"/>
                  <w:shd w:val="clear" w:color="auto" w:fill="FF0000"/>
                </w:tcPr>
                <w:p w14:paraId="3FBD3E97" w14:textId="77777777" w:rsidR="00941172" w:rsidRPr="00134AFC" w:rsidRDefault="00941172" w:rsidP="00941172">
                  <w:pPr>
                    <w:jc w:val="center"/>
                    <w:rPr>
                      <w:rFonts w:cs="Arial"/>
                      <w:b/>
                      <w:sz w:val="18"/>
                      <w:szCs w:val="18"/>
                    </w:rPr>
                  </w:pPr>
                  <w:r w:rsidRPr="00134AFC">
                    <w:rPr>
                      <w:rFonts w:cs="Arial"/>
                      <w:b/>
                      <w:sz w:val="18"/>
                      <w:szCs w:val="18"/>
                    </w:rPr>
                    <w:t xml:space="preserve">WB </w:t>
                  </w:r>
                </w:p>
              </w:tc>
              <w:tc>
                <w:tcPr>
                  <w:tcW w:w="586" w:type="dxa"/>
                  <w:shd w:val="clear" w:color="auto" w:fill="FF908D"/>
                </w:tcPr>
                <w:p w14:paraId="5A16FD9F" w14:textId="77777777" w:rsidR="00941172" w:rsidRPr="00134AFC" w:rsidRDefault="00941172" w:rsidP="00941172">
                  <w:pPr>
                    <w:jc w:val="center"/>
                    <w:rPr>
                      <w:rFonts w:cs="Arial"/>
                      <w:b/>
                      <w:sz w:val="18"/>
                      <w:szCs w:val="18"/>
                    </w:rPr>
                  </w:pPr>
                  <w:r w:rsidRPr="00134AFC">
                    <w:rPr>
                      <w:rFonts w:cs="Arial"/>
                      <w:b/>
                      <w:sz w:val="18"/>
                      <w:szCs w:val="18"/>
                    </w:rPr>
                    <w:t>B</w:t>
                  </w:r>
                </w:p>
              </w:tc>
              <w:tc>
                <w:tcPr>
                  <w:tcW w:w="586" w:type="dxa"/>
                  <w:shd w:val="clear" w:color="auto" w:fill="FFFFFF"/>
                </w:tcPr>
                <w:p w14:paraId="3F0CA3A3" w14:textId="77777777" w:rsidR="00941172" w:rsidRPr="00134AFC" w:rsidRDefault="00941172" w:rsidP="00941172">
                  <w:pPr>
                    <w:jc w:val="center"/>
                    <w:rPr>
                      <w:rFonts w:cs="Arial"/>
                      <w:b/>
                      <w:sz w:val="18"/>
                      <w:szCs w:val="18"/>
                    </w:rPr>
                  </w:pPr>
                  <w:r w:rsidRPr="00134AFC">
                    <w:rPr>
                      <w:rFonts w:cs="Arial"/>
                      <w:b/>
                      <w:sz w:val="18"/>
                      <w:szCs w:val="18"/>
                    </w:rPr>
                    <w:t>E</w:t>
                  </w:r>
                </w:p>
              </w:tc>
              <w:tc>
                <w:tcPr>
                  <w:tcW w:w="781" w:type="dxa"/>
                  <w:shd w:val="clear" w:color="auto" w:fill="008000"/>
                </w:tcPr>
                <w:p w14:paraId="62EE8D1D" w14:textId="77777777" w:rsidR="00941172" w:rsidRPr="00134AFC" w:rsidRDefault="00941172" w:rsidP="00941172">
                  <w:pPr>
                    <w:jc w:val="center"/>
                    <w:rPr>
                      <w:rFonts w:cs="Arial"/>
                      <w:b/>
                      <w:sz w:val="18"/>
                      <w:szCs w:val="18"/>
                    </w:rPr>
                  </w:pPr>
                  <w:r w:rsidRPr="00134AFC">
                    <w:rPr>
                      <w:rFonts w:cs="Arial"/>
                      <w:b/>
                      <w:sz w:val="18"/>
                      <w:szCs w:val="18"/>
                    </w:rPr>
                    <w:t>AE</w:t>
                  </w:r>
                </w:p>
              </w:tc>
              <w:tc>
                <w:tcPr>
                  <w:tcW w:w="209" w:type="dxa"/>
                  <w:vMerge/>
                  <w:shd w:val="clear" w:color="auto" w:fill="DBE5F1" w:themeFill="accent1" w:themeFillTint="33"/>
                </w:tcPr>
                <w:p w14:paraId="74A876C3" w14:textId="77777777" w:rsidR="00941172" w:rsidRPr="00134AFC" w:rsidRDefault="00941172" w:rsidP="00941172">
                  <w:pPr>
                    <w:jc w:val="center"/>
                    <w:rPr>
                      <w:rFonts w:cs="Arial"/>
                      <w:b/>
                      <w:sz w:val="18"/>
                      <w:szCs w:val="18"/>
                    </w:rPr>
                  </w:pPr>
                </w:p>
              </w:tc>
              <w:tc>
                <w:tcPr>
                  <w:tcW w:w="781" w:type="dxa"/>
                  <w:shd w:val="clear" w:color="auto" w:fill="FF0000"/>
                </w:tcPr>
                <w:p w14:paraId="7DE0FFE3" w14:textId="77777777" w:rsidR="00941172" w:rsidRPr="00134AFC" w:rsidRDefault="00941172" w:rsidP="00941172">
                  <w:pPr>
                    <w:jc w:val="center"/>
                    <w:rPr>
                      <w:rFonts w:cs="Arial"/>
                      <w:b/>
                      <w:sz w:val="18"/>
                      <w:szCs w:val="18"/>
                    </w:rPr>
                  </w:pPr>
                  <w:r w:rsidRPr="00134AFC">
                    <w:rPr>
                      <w:rFonts w:cs="Arial"/>
                      <w:b/>
                      <w:sz w:val="18"/>
                      <w:szCs w:val="18"/>
                    </w:rPr>
                    <w:t>WB</w:t>
                  </w:r>
                </w:p>
              </w:tc>
              <w:tc>
                <w:tcPr>
                  <w:tcW w:w="781" w:type="dxa"/>
                  <w:shd w:val="clear" w:color="auto" w:fill="FF908D"/>
                </w:tcPr>
                <w:p w14:paraId="3BC59AC8" w14:textId="77777777" w:rsidR="00941172" w:rsidRPr="00134AFC" w:rsidRDefault="00941172" w:rsidP="00941172">
                  <w:pPr>
                    <w:jc w:val="center"/>
                    <w:rPr>
                      <w:rFonts w:cs="Arial"/>
                      <w:b/>
                      <w:sz w:val="18"/>
                      <w:szCs w:val="18"/>
                    </w:rPr>
                  </w:pPr>
                  <w:r w:rsidRPr="00134AFC">
                    <w:rPr>
                      <w:rFonts w:cs="Arial"/>
                      <w:b/>
                      <w:sz w:val="18"/>
                      <w:szCs w:val="18"/>
                    </w:rPr>
                    <w:t>B</w:t>
                  </w:r>
                </w:p>
              </w:tc>
              <w:tc>
                <w:tcPr>
                  <w:tcW w:w="584" w:type="dxa"/>
                  <w:shd w:val="clear" w:color="auto" w:fill="FFFFFF"/>
                </w:tcPr>
                <w:p w14:paraId="26CFB31D" w14:textId="77777777" w:rsidR="00941172" w:rsidRPr="00134AFC" w:rsidRDefault="00941172" w:rsidP="00941172">
                  <w:pPr>
                    <w:jc w:val="center"/>
                    <w:rPr>
                      <w:rFonts w:cs="Arial"/>
                      <w:b/>
                      <w:sz w:val="18"/>
                      <w:szCs w:val="18"/>
                    </w:rPr>
                  </w:pPr>
                  <w:r w:rsidRPr="00134AFC">
                    <w:rPr>
                      <w:rFonts w:cs="Arial"/>
                      <w:b/>
                      <w:sz w:val="18"/>
                      <w:szCs w:val="18"/>
                    </w:rPr>
                    <w:t>E</w:t>
                  </w:r>
                </w:p>
              </w:tc>
              <w:tc>
                <w:tcPr>
                  <w:tcW w:w="781" w:type="dxa"/>
                  <w:shd w:val="clear" w:color="auto" w:fill="008000"/>
                </w:tcPr>
                <w:p w14:paraId="09172BD1" w14:textId="77777777" w:rsidR="00941172" w:rsidRPr="00134AFC" w:rsidRDefault="00941172" w:rsidP="00941172">
                  <w:pPr>
                    <w:jc w:val="center"/>
                    <w:rPr>
                      <w:rFonts w:cs="Arial"/>
                      <w:b/>
                      <w:sz w:val="18"/>
                      <w:szCs w:val="18"/>
                    </w:rPr>
                  </w:pPr>
                  <w:r w:rsidRPr="00134AFC">
                    <w:rPr>
                      <w:rFonts w:cs="Arial"/>
                      <w:b/>
                      <w:sz w:val="18"/>
                      <w:szCs w:val="18"/>
                    </w:rPr>
                    <w:t>AE</w:t>
                  </w:r>
                </w:p>
              </w:tc>
              <w:tc>
                <w:tcPr>
                  <w:tcW w:w="195" w:type="dxa"/>
                  <w:vMerge/>
                  <w:shd w:val="clear" w:color="auto" w:fill="DBE5F1" w:themeFill="accent1" w:themeFillTint="33"/>
                </w:tcPr>
                <w:p w14:paraId="58F8A0F4" w14:textId="77777777" w:rsidR="00941172" w:rsidRPr="00134AFC" w:rsidRDefault="00941172" w:rsidP="00941172">
                  <w:pPr>
                    <w:jc w:val="center"/>
                    <w:rPr>
                      <w:rFonts w:cs="Arial"/>
                      <w:b/>
                      <w:sz w:val="18"/>
                      <w:szCs w:val="18"/>
                    </w:rPr>
                  </w:pPr>
                </w:p>
              </w:tc>
              <w:tc>
                <w:tcPr>
                  <w:tcW w:w="975" w:type="dxa"/>
                  <w:shd w:val="clear" w:color="auto" w:fill="FF0000"/>
                </w:tcPr>
                <w:p w14:paraId="55439B0A" w14:textId="77777777" w:rsidR="00941172" w:rsidRPr="00134AFC" w:rsidRDefault="00941172" w:rsidP="00941172">
                  <w:pPr>
                    <w:jc w:val="center"/>
                    <w:rPr>
                      <w:rFonts w:cs="Arial"/>
                      <w:b/>
                      <w:sz w:val="18"/>
                      <w:szCs w:val="18"/>
                    </w:rPr>
                  </w:pPr>
                  <w:r w:rsidRPr="00134AFC">
                    <w:rPr>
                      <w:rFonts w:cs="Arial"/>
                      <w:b/>
                      <w:sz w:val="18"/>
                      <w:szCs w:val="18"/>
                    </w:rPr>
                    <w:t>WB</w:t>
                  </w:r>
                </w:p>
              </w:tc>
              <w:tc>
                <w:tcPr>
                  <w:tcW w:w="976" w:type="dxa"/>
                  <w:shd w:val="clear" w:color="auto" w:fill="FF908D"/>
                </w:tcPr>
                <w:p w14:paraId="1D9FA5C7" w14:textId="77777777" w:rsidR="00941172" w:rsidRPr="00134AFC" w:rsidRDefault="00941172" w:rsidP="00941172">
                  <w:pPr>
                    <w:jc w:val="center"/>
                    <w:rPr>
                      <w:rFonts w:cs="Arial"/>
                      <w:b/>
                      <w:sz w:val="18"/>
                      <w:szCs w:val="18"/>
                    </w:rPr>
                  </w:pPr>
                  <w:r w:rsidRPr="00134AFC">
                    <w:rPr>
                      <w:rFonts w:cs="Arial"/>
                      <w:b/>
                      <w:sz w:val="18"/>
                      <w:szCs w:val="18"/>
                    </w:rPr>
                    <w:t>B</w:t>
                  </w:r>
                </w:p>
              </w:tc>
              <w:tc>
                <w:tcPr>
                  <w:tcW w:w="781" w:type="dxa"/>
                  <w:shd w:val="clear" w:color="auto" w:fill="FFFFFF"/>
                </w:tcPr>
                <w:p w14:paraId="10A7804A" w14:textId="77777777" w:rsidR="00941172" w:rsidRPr="00134AFC" w:rsidRDefault="00941172" w:rsidP="00941172">
                  <w:pPr>
                    <w:jc w:val="center"/>
                    <w:rPr>
                      <w:rFonts w:cs="Arial"/>
                      <w:b/>
                      <w:sz w:val="18"/>
                      <w:szCs w:val="18"/>
                    </w:rPr>
                  </w:pPr>
                  <w:r w:rsidRPr="00134AFC">
                    <w:rPr>
                      <w:rFonts w:cs="Arial"/>
                      <w:b/>
                      <w:sz w:val="18"/>
                      <w:szCs w:val="18"/>
                    </w:rPr>
                    <w:t>E</w:t>
                  </w:r>
                </w:p>
              </w:tc>
              <w:tc>
                <w:tcPr>
                  <w:tcW w:w="976" w:type="dxa"/>
                  <w:shd w:val="clear" w:color="auto" w:fill="008000"/>
                </w:tcPr>
                <w:p w14:paraId="04F144D1" w14:textId="77777777" w:rsidR="00941172" w:rsidRPr="00134AFC" w:rsidRDefault="00941172" w:rsidP="00941172">
                  <w:pPr>
                    <w:jc w:val="center"/>
                    <w:rPr>
                      <w:rFonts w:cs="Arial"/>
                      <w:b/>
                      <w:sz w:val="18"/>
                      <w:szCs w:val="18"/>
                    </w:rPr>
                  </w:pPr>
                  <w:r w:rsidRPr="00134AFC">
                    <w:rPr>
                      <w:rFonts w:cs="Arial"/>
                      <w:b/>
                      <w:sz w:val="18"/>
                      <w:szCs w:val="18"/>
                    </w:rPr>
                    <w:t>AE</w:t>
                  </w:r>
                </w:p>
              </w:tc>
            </w:tr>
            <w:tr w:rsidR="00941172" w14:paraId="2DB4BE4A" w14:textId="77777777" w:rsidTr="00941172">
              <w:trPr>
                <w:trHeight w:val="18"/>
              </w:trPr>
              <w:tc>
                <w:tcPr>
                  <w:tcW w:w="2180" w:type="dxa"/>
                  <w:vMerge/>
                  <w:shd w:val="clear" w:color="auto" w:fill="auto"/>
                </w:tcPr>
                <w:p w14:paraId="41773F33" w14:textId="77777777" w:rsidR="00941172" w:rsidRPr="00E95EBC" w:rsidRDefault="00941172" w:rsidP="00941172">
                  <w:pPr>
                    <w:rPr>
                      <w:rFonts w:cs="Arial"/>
                      <w:b/>
                      <w:color w:val="000090"/>
                    </w:rPr>
                  </w:pPr>
                </w:p>
              </w:tc>
              <w:tc>
                <w:tcPr>
                  <w:tcW w:w="582" w:type="dxa"/>
                  <w:vMerge/>
                  <w:shd w:val="clear" w:color="auto" w:fill="auto"/>
                </w:tcPr>
                <w:p w14:paraId="16C06065" w14:textId="77777777" w:rsidR="00941172" w:rsidRPr="000B4E1F" w:rsidRDefault="00941172" w:rsidP="00941172">
                  <w:pPr>
                    <w:jc w:val="center"/>
                    <w:rPr>
                      <w:rFonts w:cs="Arial"/>
                      <w:b/>
                      <w:color w:val="000090"/>
                      <w:sz w:val="16"/>
                      <w:szCs w:val="18"/>
                    </w:rPr>
                  </w:pPr>
                </w:p>
              </w:tc>
              <w:tc>
                <w:tcPr>
                  <w:tcW w:w="582" w:type="dxa"/>
                  <w:vMerge/>
                </w:tcPr>
                <w:p w14:paraId="6D3EC680" w14:textId="77777777" w:rsidR="00941172" w:rsidRPr="000B4E1F" w:rsidRDefault="00941172" w:rsidP="00941172">
                  <w:pPr>
                    <w:jc w:val="center"/>
                    <w:rPr>
                      <w:rFonts w:cs="Arial"/>
                      <w:b/>
                      <w:color w:val="000090"/>
                      <w:sz w:val="20"/>
                      <w:szCs w:val="20"/>
                    </w:rPr>
                  </w:pPr>
                </w:p>
              </w:tc>
              <w:tc>
                <w:tcPr>
                  <w:tcW w:w="583" w:type="dxa"/>
                  <w:shd w:val="clear" w:color="auto" w:fill="FF0000"/>
                </w:tcPr>
                <w:p w14:paraId="1C52051A" w14:textId="77777777" w:rsidR="00941172" w:rsidRPr="000B4E1F" w:rsidRDefault="00941172" w:rsidP="00941172">
                  <w:pPr>
                    <w:jc w:val="center"/>
                    <w:rPr>
                      <w:rFonts w:cs="Arial"/>
                      <w:b/>
                      <w:color w:val="000090"/>
                      <w:sz w:val="18"/>
                      <w:szCs w:val="18"/>
                    </w:rPr>
                  </w:pPr>
                  <w:r w:rsidRPr="000B4E1F">
                    <w:rPr>
                      <w:rFonts w:cs="Arial"/>
                      <w:b/>
                      <w:color w:val="000090"/>
                      <w:sz w:val="18"/>
                      <w:szCs w:val="18"/>
                    </w:rPr>
                    <w:t>%</w:t>
                  </w:r>
                </w:p>
              </w:tc>
              <w:tc>
                <w:tcPr>
                  <w:tcW w:w="586" w:type="dxa"/>
                  <w:shd w:val="clear" w:color="auto" w:fill="F19393"/>
                </w:tcPr>
                <w:p w14:paraId="119A7FCE" w14:textId="77777777" w:rsidR="00941172" w:rsidRPr="000B4E1F" w:rsidRDefault="00941172" w:rsidP="00941172">
                  <w:pPr>
                    <w:jc w:val="center"/>
                    <w:rPr>
                      <w:rFonts w:cs="Arial"/>
                      <w:b/>
                      <w:color w:val="000090"/>
                      <w:sz w:val="18"/>
                      <w:szCs w:val="18"/>
                    </w:rPr>
                  </w:pPr>
                  <w:r w:rsidRPr="000B4E1F">
                    <w:rPr>
                      <w:rFonts w:cs="Arial"/>
                      <w:b/>
                      <w:color w:val="000090"/>
                      <w:sz w:val="18"/>
                      <w:szCs w:val="18"/>
                    </w:rPr>
                    <w:t>%</w:t>
                  </w:r>
                </w:p>
              </w:tc>
              <w:tc>
                <w:tcPr>
                  <w:tcW w:w="586" w:type="dxa"/>
                  <w:shd w:val="clear" w:color="auto" w:fill="auto"/>
                </w:tcPr>
                <w:p w14:paraId="6F25AEA4" w14:textId="77777777" w:rsidR="00941172" w:rsidRPr="000B4E1F" w:rsidRDefault="00941172" w:rsidP="00941172">
                  <w:pPr>
                    <w:jc w:val="center"/>
                    <w:rPr>
                      <w:rFonts w:cs="Arial"/>
                      <w:b/>
                      <w:color w:val="000090"/>
                      <w:sz w:val="18"/>
                      <w:szCs w:val="18"/>
                    </w:rPr>
                  </w:pPr>
                  <w:r w:rsidRPr="000B4E1F">
                    <w:rPr>
                      <w:rFonts w:cs="Arial"/>
                      <w:b/>
                      <w:color w:val="000090"/>
                      <w:sz w:val="18"/>
                      <w:szCs w:val="18"/>
                    </w:rPr>
                    <w:t>%</w:t>
                  </w:r>
                </w:p>
              </w:tc>
              <w:tc>
                <w:tcPr>
                  <w:tcW w:w="781" w:type="dxa"/>
                  <w:shd w:val="clear" w:color="auto" w:fill="008000"/>
                </w:tcPr>
                <w:p w14:paraId="13A9BB3F" w14:textId="77777777" w:rsidR="00941172" w:rsidRPr="000B4E1F" w:rsidRDefault="00941172" w:rsidP="00941172">
                  <w:pPr>
                    <w:jc w:val="center"/>
                    <w:rPr>
                      <w:rFonts w:cs="Arial"/>
                      <w:b/>
                      <w:color w:val="000090"/>
                      <w:sz w:val="18"/>
                      <w:szCs w:val="18"/>
                    </w:rPr>
                  </w:pPr>
                  <w:r w:rsidRPr="000B4E1F">
                    <w:rPr>
                      <w:rFonts w:cs="Arial"/>
                      <w:b/>
                      <w:color w:val="000090"/>
                      <w:sz w:val="18"/>
                      <w:szCs w:val="18"/>
                    </w:rPr>
                    <w:t>%</w:t>
                  </w:r>
                </w:p>
              </w:tc>
              <w:tc>
                <w:tcPr>
                  <w:tcW w:w="209" w:type="dxa"/>
                  <w:vMerge/>
                  <w:shd w:val="clear" w:color="auto" w:fill="DBE5F1" w:themeFill="accent1" w:themeFillTint="33"/>
                </w:tcPr>
                <w:p w14:paraId="7181287D" w14:textId="77777777" w:rsidR="00941172" w:rsidRPr="000B4E1F" w:rsidRDefault="00941172" w:rsidP="00941172">
                  <w:pPr>
                    <w:jc w:val="center"/>
                    <w:rPr>
                      <w:rFonts w:cs="Arial"/>
                      <w:b/>
                      <w:color w:val="000090"/>
                      <w:sz w:val="18"/>
                      <w:szCs w:val="18"/>
                    </w:rPr>
                  </w:pPr>
                </w:p>
              </w:tc>
              <w:tc>
                <w:tcPr>
                  <w:tcW w:w="781" w:type="dxa"/>
                  <w:shd w:val="clear" w:color="auto" w:fill="FF0000"/>
                </w:tcPr>
                <w:p w14:paraId="02FB43FE" w14:textId="77777777" w:rsidR="00941172" w:rsidRPr="000B4E1F" w:rsidRDefault="00941172" w:rsidP="00941172">
                  <w:pPr>
                    <w:jc w:val="center"/>
                    <w:rPr>
                      <w:rFonts w:cs="Arial"/>
                      <w:b/>
                      <w:color w:val="000090"/>
                      <w:sz w:val="18"/>
                      <w:szCs w:val="18"/>
                    </w:rPr>
                  </w:pPr>
                  <w:r w:rsidRPr="000B4E1F">
                    <w:rPr>
                      <w:rFonts w:cs="Arial"/>
                      <w:b/>
                      <w:color w:val="000090"/>
                      <w:sz w:val="18"/>
                      <w:szCs w:val="18"/>
                    </w:rPr>
                    <w:t>%</w:t>
                  </w:r>
                </w:p>
              </w:tc>
              <w:tc>
                <w:tcPr>
                  <w:tcW w:w="781" w:type="dxa"/>
                  <w:shd w:val="clear" w:color="auto" w:fill="FF908D"/>
                </w:tcPr>
                <w:p w14:paraId="7C6C0F0F" w14:textId="77777777" w:rsidR="00941172" w:rsidRPr="000B4E1F" w:rsidRDefault="00941172" w:rsidP="00941172">
                  <w:pPr>
                    <w:jc w:val="center"/>
                    <w:rPr>
                      <w:rFonts w:cs="Arial"/>
                      <w:b/>
                      <w:color w:val="000090"/>
                      <w:sz w:val="18"/>
                      <w:szCs w:val="18"/>
                    </w:rPr>
                  </w:pPr>
                  <w:r w:rsidRPr="000B4E1F">
                    <w:rPr>
                      <w:rFonts w:cs="Arial"/>
                      <w:b/>
                      <w:color w:val="000090"/>
                      <w:sz w:val="18"/>
                      <w:szCs w:val="18"/>
                    </w:rPr>
                    <w:t>%</w:t>
                  </w:r>
                </w:p>
              </w:tc>
              <w:tc>
                <w:tcPr>
                  <w:tcW w:w="584" w:type="dxa"/>
                  <w:shd w:val="clear" w:color="auto" w:fill="auto"/>
                </w:tcPr>
                <w:p w14:paraId="588A9D99" w14:textId="77777777" w:rsidR="00941172" w:rsidRPr="000B4E1F" w:rsidRDefault="00941172" w:rsidP="00941172">
                  <w:pPr>
                    <w:jc w:val="center"/>
                    <w:rPr>
                      <w:rFonts w:cs="Arial"/>
                      <w:b/>
                      <w:color w:val="000090"/>
                      <w:sz w:val="18"/>
                      <w:szCs w:val="18"/>
                    </w:rPr>
                  </w:pPr>
                  <w:r w:rsidRPr="000B4E1F">
                    <w:rPr>
                      <w:rFonts w:cs="Arial"/>
                      <w:b/>
                      <w:color w:val="000090"/>
                      <w:sz w:val="18"/>
                      <w:szCs w:val="18"/>
                    </w:rPr>
                    <w:t>%</w:t>
                  </w:r>
                </w:p>
              </w:tc>
              <w:tc>
                <w:tcPr>
                  <w:tcW w:w="781" w:type="dxa"/>
                  <w:shd w:val="clear" w:color="auto" w:fill="008000"/>
                </w:tcPr>
                <w:p w14:paraId="58CCDDC2" w14:textId="77777777" w:rsidR="00941172" w:rsidRPr="000B4E1F" w:rsidRDefault="00941172" w:rsidP="00941172">
                  <w:pPr>
                    <w:jc w:val="center"/>
                    <w:rPr>
                      <w:rFonts w:cs="Arial"/>
                      <w:b/>
                      <w:color w:val="000090"/>
                      <w:sz w:val="18"/>
                      <w:szCs w:val="18"/>
                    </w:rPr>
                  </w:pPr>
                  <w:r w:rsidRPr="000B4E1F">
                    <w:rPr>
                      <w:rFonts w:cs="Arial"/>
                      <w:b/>
                      <w:color w:val="000090"/>
                      <w:sz w:val="18"/>
                      <w:szCs w:val="18"/>
                    </w:rPr>
                    <w:t>%</w:t>
                  </w:r>
                </w:p>
              </w:tc>
              <w:tc>
                <w:tcPr>
                  <w:tcW w:w="195" w:type="dxa"/>
                  <w:vMerge/>
                  <w:shd w:val="clear" w:color="auto" w:fill="DBE5F1" w:themeFill="accent1" w:themeFillTint="33"/>
                </w:tcPr>
                <w:p w14:paraId="466439E3" w14:textId="77777777" w:rsidR="00941172" w:rsidRPr="000B4E1F" w:rsidRDefault="00941172" w:rsidP="00941172">
                  <w:pPr>
                    <w:jc w:val="center"/>
                    <w:rPr>
                      <w:rFonts w:cs="Arial"/>
                      <w:b/>
                      <w:color w:val="000090"/>
                      <w:sz w:val="18"/>
                      <w:szCs w:val="18"/>
                    </w:rPr>
                  </w:pPr>
                </w:p>
              </w:tc>
              <w:tc>
                <w:tcPr>
                  <w:tcW w:w="975" w:type="dxa"/>
                  <w:shd w:val="clear" w:color="auto" w:fill="FF0000"/>
                </w:tcPr>
                <w:p w14:paraId="0E0D8E36" w14:textId="77777777" w:rsidR="00941172" w:rsidRPr="000B4E1F" w:rsidRDefault="00941172" w:rsidP="00941172">
                  <w:pPr>
                    <w:jc w:val="center"/>
                    <w:rPr>
                      <w:rFonts w:cs="Arial"/>
                      <w:b/>
                      <w:color w:val="000090"/>
                      <w:sz w:val="18"/>
                      <w:szCs w:val="18"/>
                    </w:rPr>
                  </w:pPr>
                  <w:r w:rsidRPr="000B4E1F">
                    <w:rPr>
                      <w:rFonts w:cs="Arial"/>
                      <w:b/>
                      <w:color w:val="000090"/>
                      <w:sz w:val="18"/>
                      <w:szCs w:val="18"/>
                    </w:rPr>
                    <w:t>%</w:t>
                  </w:r>
                </w:p>
              </w:tc>
              <w:tc>
                <w:tcPr>
                  <w:tcW w:w="976" w:type="dxa"/>
                  <w:shd w:val="clear" w:color="auto" w:fill="FF908D"/>
                </w:tcPr>
                <w:p w14:paraId="391571CD" w14:textId="77777777" w:rsidR="00941172" w:rsidRPr="000B4E1F" w:rsidRDefault="00941172" w:rsidP="00941172">
                  <w:pPr>
                    <w:jc w:val="center"/>
                    <w:rPr>
                      <w:rFonts w:cs="Arial"/>
                      <w:b/>
                      <w:color w:val="000090"/>
                      <w:sz w:val="18"/>
                      <w:szCs w:val="18"/>
                    </w:rPr>
                  </w:pPr>
                  <w:r w:rsidRPr="000B4E1F">
                    <w:rPr>
                      <w:rFonts w:cs="Arial"/>
                      <w:b/>
                      <w:color w:val="000090"/>
                      <w:sz w:val="18"/>
                      <w:szCs w:val="18"/>
                    </w:rPr>
                    <w:t>%</w:t>
                  </w:r>
                </w:p>
              </w:tc>
              <w:tc>
                <w:tcPr>
                  <w:tcW w:w="781" w:type="dxa"/>
                  <w:shd w:val="clear" w:color="auto" w:fill="auto"/>
                </w:tcPr>
                <w:p w14:paraId="06BBAA8E" w14:textId="77777777" w:rsidR="00941172" w:rsidRPr="000B4E1F" w:rsidRDefault="00941172" w:rsidP="00941172">
                  <w:pPr>
                    <w:jc w:val="center"/>
                    <w:rPr>
                      <w:rFonts w:cs="Arial"/>
                      <w:b/>
                      <w:color w:val="000090"/>
                      <w:sz w:val="18"/>
                      <w:szCs w:val="18"/>
                    </w:rPr>
                  </w:pPr>
                  <w:r>
                    <w:rPr>
                      <w:rFonts w:cs="Arial"/>
                      <w:b/>
                      <w:color w:val="000090"/>
                      <w:sz w:val="18"/>
                      <w:szCs w:val="18"/>
                    </w:rPr>
                    <w:t>%</w:t>
                  </w:r>
                </w:p>
              </w:tc>
              <w:tc>
                <w:tcPr>
                  <w:tcW w:w="976" w:type="dxa"/>
                  <w:shd w:val="clear" w:color="auto" w:fill="008000"/>
                </w:tcPr>
                <w:p w14:paraId="688ABE55" w14:textId="77777777" w:rsidR="00941172" w:rsidRPr="000B4E1F" w:rsidRDefault="00941172" w:rsidP="00941172">
                  <w:pPr>
                    <w:jc w:val="center"/>
                    <w:rPr>
                      <w:rFonts w:cs="Arial"/>
                      <w:b/>
                      <w:color w:val="000090"/>
                      <w:sz w:val="18"/>
                      <w:szCs w:val="18"/>
                    </w:rPr>
                  </w:pPr>
                  <w:r w:rsidRPr="000B4E1F">
                    <w:rPr>
                      <w:rFonts w:cs="Arial"/>
                      <w:b/>
                      <w:color w:val="000090"/>
                      <w:sz w:val="18"/>
                      <w:szCs w:val="18"/>
                    </w:rPr>
                    <w:t>%</w:t>
                  </w:r>
                </w:p>
              </w:tc>
            </w:tr>
            <w:tr w:rsidR="00941172" w14:paraId="2A12530E" w14:textId="77777777" w:rsidTr="00941172">
              <w:trPr>
                <w:trHeight w:val="206"/>
              </w:trPr>
              <w:tc>
                <w:tcPr>
                  <w:tcW w:w="2180" w:type="dxa"/>
                  <w:shd w:val="clear" w:color="auto" w:fill="auto"/>
                </w:tcPr>
                <w:p w14:paraId="09F4D695" w14:textId="77777777" w:rsidR="00941172" w:rsidRPr="00FF2876" w:rsidRDefault="00941172" w:rsidP="00941172">
                  <w:pPr>
                    <w:rPr>
                      <w:rFonts w:cs="Arial"/>
                      <w:b/>
                      <w:sz w:val="10"/>
                    </w:rPr>
                  </w:pPr>
                  <w:r>
                    <w:rPr>
                      <w:rFonts w:cs="Arial"/>
                      <w:b/>
                    </w:rPr>
                    <w:t xml:space="preserve"> All </w:t>
                  </w:r>
                </w:p>
              </w:tc>
              <w:tc>
                <w:tcPr>
                  <w:tcW w:w="582" w:type="dxa"/>
                  <w:shd w:val="clear" w:color="auto" w:fill="auto"/>
                </w:tcPr>
                <w:p w14:paraId="10D8C05D" w14:textId="77777777" w:rsidR="00941172" w:rsidRPr="00295B32" w:rsidRDefault="00941172" w:rsidP="00941172">
                  <w:pPr>
                    <w:rPr>
                      <w:rFonts w:cs="Arial"/>
                      <w:b/>
                      <w:sz w:val="20"/>
                      <w:szCs w:val="20"/>
                    </w:rPr>
                  </w:pPr>
                  <w:r>
                    <w:rPr>
                      <w:rFonts w:cs="Arial"/>
                      <w:b/>
                      <w:sz w:val="20"/>
                      <w:szCs w:val="20"/>
                    </w:rPr>
                    <w:t>320</w:t>
                  </w:r>
                </w:p>
              </w:tc>
              <w:tc>
                <w:tcPr>
                  <w:tcW w:w="582" w:type="dxa"/>
                  <w:vMerge/>
                  <w:shd w:val="clear" w:color="auto" w:fill="auto"/>
                </w:tcPr>
                <w:p w14:paraId="66586608" w14:textId="77777777" w:rsidR="00941172" w:rsidRPr="00295B32" w:rsidRDefault="00941172" w:rsidP="00941172">
                  <w:pPr>
                    <w:rPr>
                      <w:rFonts w:cs="Arial"/>
                      <w:b/>
                      <w:sz w:val="20"/>
                      <w:szCs w:val="20"/>
                    </w:rPr>
                  </w:pPr>
                </w:p>
              </w:tc>
              <w:tc>
                <w:tcPr>
                  <w:tcW w:w="583" w:type="dxa"/>
                  <w:shd w:val="clear" w:color="auto" w:fill="auto"/>
                </w:tcPr>
                <w:p w14:paraId="684F2E39" w14:textId="77777777" w:rsidR="00941172" w:rsidRPr="00295B32" w:rsidRDefault="00941172" w:rsidP="00941172">
                  <w:pPr>
                    <w:jc w:val="center"/>
                    <w:rPr>
                      <w:rFonts w:cs="Arial"/>
                      <w:b/>
                      <w:sz w:val="18"/>
                      <w:szCs w:val="18"/>
                    </w:rPr>
                  </w:pPr>
                  <w:r>
                    <w:rPr>
                      <w:rFonts w:cs="Arial"/>
                      <w:b/>
                      <w:sz w:val="18"/>
                      <w:szCs w:val="18"/>
                    </w:rPr>
                    <w:t>1</w:t>
                  </w:r>
                </w:p>
              </w:tc>
              <w:tc>
                <w:tcPr>
                  <w:tcW w:w="586" w:type="dxa"/>
                  <w:shd w:val="clear" w:color="auto" w:fill="auto"/>
                </w:tcPr>
                <w:p w14:paraId="40AD416F" w14:textId="77777777" w:rsidR="00941172" w:rsidRPr="00295B32" w:rsidRDefault="00941172" w:rsidP="00941172">
                  <w:pPr>
                    <w:jc w:val="center"/>
                    <w:rPr>
                      <w:rFonts w:cs="Arial"/>
                      <w:b/>
                      <w:sz w:val="18"/>
                      <w:szCs w:val="18"/>
                    </w:rPr>
                  </w:pPr>
                  <w:r>
                    <w:rPr>
                      <w:rFonts w:cs="Arial"/>
                      <w:b/>
                      <w:sz w:val="18"/>
                      <w:szCs w:val="18"/>
                    </w:rPr>
                    <w:t>20</w:t>
                  </w:r>
                </w:p>
              </w:tc>
              <w:tc>
                <w:tcPr>
                  <w:tcW w:w="586" w:type="dxa"/>
                  <w:shd w:val="clear" w:color="auto" w:fill="auto"/>
                </w:tcPr>
                <w:p w14:paraId="51B41B69" w14:textId="77777777" w:rsidR="00941172" w:rsidRPr="00295B32" w:rsidRDefault="00941172" w:rsidP="00941172">
                  <w:pPr>
                    <w:jc w:val="center"/>
                    <w:rPr>
                      <w:rFonts w:cs="Arial"/>
                      <w:b/>
                      <w:sz w:val="18"/>
                      <w:szCs w:val="18"/>
                    </w:rPr>
                  </w:pPr>
                  <w:r>
                    <w:rPr>
                      <w:rFonts w:cs="Arial"/>
                      <w:b/>
                      <w:sz w:val="18"/>
                      <w:szCs w:val="18"/>
                    </w:rPr>
                    <w:t>47.1</w:t>
                  </w:r>
                </w:p>
              </w:tc>
              <w:tc>
                <w:tcPr>
                  <w:tcW w:w="781" w:type="dxa"/>
                  <w:shd w:val="clear" w:color="auto" w:fill="auto"/>
                </w:tcPr>
                <w:p w14:paraId="058C6E0E" w14:textId="77777777" w:rsidR="00941172" w:rsidRPr="00295B32" w:rsidRDefault="00941172" w:rsidP="00941172">
                  <w:pPr>
                    <w:jc w:val="center"/>
                    <w:rPr>
                      <w:rFonts w:cs="Arial"/>
                      <w:b/>
                      <w:sz w:val="18"/>
                      <w:szCs w:val="18"/>
                    </w:rPr>
                  </w:pPr>
                  <w:r>
                    <w:rPr>
                      <w:rFonts w:cs="Arial"/>
                      <w:b/>
                      <w:sz w:val="18"/>
                      <w:szCs w:val="18"/>
                    </w:rPr>
                    <w:t>31.9</w:t>
                  </w:r>
                </w:p>
              </w:tc>
              <w:tc>
                <w:tcPr>
                  <w:tcW w:w="209" w:type="dxa"/>
                  <w:vMerge/>
                  <w:shd w:val="clear" w:color="auto" w:fill="auto"/>
                </w:tcPr>
                <w:p w14:paraId="7766B991" w14:textId="77777777" w:rsidR="00941172" w:rsidRPr="00295B32" w:rsidRDefault="00941172" w:rsidP="00941172">
                  <w:pPr>
                    <w:jc w:val="center"/>
                    <w:rPr>
                      <w:rFonts w:cs="Arial"/>
                      <w:b/>
                      <w:sz w:val="18"/>
                      <w:szCs w:val="18"/>
                    </w:rPr>
                  </w:pPr>
                </w:p>
              </w:tc>
              <w:tc>
                <w:tcPr>
                  <w:tcW w:w="781" w:type="dxa"/>
                  <w:shd w:val="clear" w:color="auto" w:fill="auto"/>
                </w:tcPr>
                <w:p w14:paraId="3AE9EF81" w14:textId="77777777" w:rsidR="00941172" w:rsidRPr="00295B32" w:rsidRDefault="00941172" w:rsidP="00941172">
                  <w:pPr>
                    <w:jc w:val="center"/>
                    <w:rPr>
                      <w:rFonts w:cs="Arial"/>
                      <w:b/>
                      <w:sz w:val="18"/>
                      <w:szCs w:val="18"/>
                    </w:rPr>
                  </w:pPr>
                  <w:r>
                    <w:rPr>
                      <w:rFonts w:cs="Arial"/>
                      <w:b/>
                      <w:sz w:val="18"/>
                      <w:szCs w:val="18"/>
                    </w:rPr>
                    <w:t>1.3</w:t>
                  </w:r>
                </w:p>
              </w:tc>
              <w:tc>
                <w:tcPr>
                  <w:tcW w:w="781" w:type="dxa"/>
                  <w:shd w:val="clear" w:color="auto" w:fill="auto"/>
                </w:tcPr>
                <w:p w14:paraId="3B95FD35" w14:textId="77777777" w:rsidR="00941172" w:rsidRPr="00295B32" w:rsidRDefault="00941172" w:rsidP="00941172">
                  <w:pPr>
                    <w:jc w:val="center"/>
                    <w:rPr>
                      <w:rFonts w:cs="Arial"/>
                      <w:b/>
                      <w:sz w:val="18"/>
                      <w:szCs w:val="18"/>
                    </w:rPr>
                  </w:pPr>
                  <w:r>
                    <w:rPr>
                      <w:rFonts w:cs="Arial"/>
                      <w:b/>
                      <w:sz w:val="18"/>
                      <w:szCs w:val="18"/>
                    </w:rPr>
                    <w:t>21.5</w:t>
                  </w:r>
                </w:p>
              </w:tc>
              <w:tc>
                <w:tcPr>
                  <w:tcW w:w="584" w:type="dxa"/>
                  <w:shd w:val="clear" w:color="auto" w:fill="auto"/>
                </w:tcPr>
                <w:p w14:paraId="041FAFD3" w14:textId="77777777" w:rsidR="00941172" w:rsidRPr="00295B32" w:rsidRDefault="00941172" w:rsidP="00941172">
                  <w:pPr>
                    <w:jc w:val="center"/>
                    <w:rPr>
                      <w:rFonts w:cs="Arial"/>
                      <w:b/>
                      <w:sz w:val="18"/>
                      <w:szCs w:val="18"/>
                    </w:rPr>
                  </w:pPr>
                  <w:r>
                    <w:rPr>
                      <w:rFonts w:cs="Arial"/>
                      <w:b/>
                      <w:sz w:val="18"/>
                      <w:szCs w:val="18"/>
                    </w:rPr>
                    <w:t>43.4</w:t>
                  </w:r>
                </w:p>
              </w:tc>
              <w:tc>
                <w:tcPr>
                  <w:tcW w:w="781" w:type="dxa"/>
                  <w:shd w:val="clear" w:color="auto" w:fill="auto"/>
                </w:tcPr>
                <w:p w14:paraId="4EA8F5C3" w14:textId="77777777" w:rsidR="00941172" w:rsidRPr="00295B32" w:rsidRDefault="00941172" w:rsidP="00941172">
                  <w:pPr>
                    <w:jc w:val="center"/>
                    <w:rPr>
                      <w:rFonts w:cs="Arial"/>
                      <w:b/>
                      <w:sz w:val="18"/>
                      <w:szCs w:val="18"/>
                    </w:rPr>
                  </w:pPr>
                  <w:r>
                    <w:rPr>
                      <w:rFonts w:cs="Arial"/>
                      <w:b/>
                      <w:sz w:val="18"/>
                      <w:szCs w:val="18"/>
                    </w:rPr>
                    <w:t>33.8</w:t>
                  </w:r>
                </w:p>
              </w:tc>
              <w:tc>
                <w:tcPr>
                  <w:tcW w:w="195" w:type="dxa"/>
                  <w:vMerge/>
                  <w:shd w:val="clear" w:color="auto" w:fill="auto"/>
                </w:tcPr>
                <w:p w14:paraId="42E917F3" w14:textId="77777777" w:rsidR="00941172" w:rsidRPr="00295B32" w:rsidRDefault="00941172" w:rsidP="00941172">
                  <w:pPr>
                    <w:jc w:val="center"/>
                    <w:rPr>
                      <w:rFonts w:cs="Arial"/>
                      <w:b/>
                      <w:sz w:val="18"/>
                      <w:szCs w:val="18"/>
                    </w:rPr>
                  </w:pPr>
                </w:p>
              </w:tc>
              <w:tc>
                <w:tcPr>
                  <w:tcW w:w="975" w:type="dxa"/>
                  <w:shd w:val="clear" w:color="auto" w:fill="auto"/>
                </w:tcPr>
                <w:p w14:paraId="0348A484" w14:textId="77777777" w:rsidR="00941172" w:rsidRPr="00295B32" w:rsidRDefault="00941172" w:rsidP="00941172">
                  <w:pPr>
                    <w:jc w:val="center"/>
                    <w:rPr>
                      <w:rFonts w:cs="Arial"/>
                      <w:b/>
                      <w:sz w:val="18"/>
                      <w:szCs w:val="18"/>
                    </w:rPr>
                  </w:pPr>
                  <w:r>
                    <w:rPr>
                      <w:rFonts w:cs="Arial"/>
                      <w:b/>
                      <w:sz w:val="18"/>
                      <w:szCs w:val="18"/>
                    </w:rPr>
                    <w:t>0.3</w:t>
                  </w:r>
                </w:p>
              </w:tc>
              <w:tc>
                <w:tcPr>
                  <w:tcW w:w="976" w:type="dxa"/>
                  <w:shd w:val="clear" w:color="auto" w:fill="auto"/>
                </w:tcPr>
                <w:p w14:paraId="14DC0A43" w14:textId="77777777" w:rsidR="00941172" w:rsidRPr="00295B32" w:rsidRDefault="00941172" w:rsidP="00941172">
                  <w:pPr>
                    <w:jc w:val="center"/>
                    <w:rPr>
                      <w:rFonts w:cs="Arial"/>
                      <w:b/>
                      <w:sz w:val="18"/>
                      <w:szCs w:val="18"/>
                    </w:rPr>
                  </w:pPr>
                  <w:r>
                    <w:rPr>
                      <w:rFonts w:cs="Arial"/>
                      <w:b/>
                      <w:sz w:val="18"/>
                      <w:szCs w:val="18"/>
                    </w:rPr>
                    <w:t>18.7</w:t>
                  </w:r>
                </w:p>
              </w:tc>
              <w:tc>
                <w:tcPr>
                  <w:tcW w:w="781" w:type="dxa"/>
                  <w:shd w:val="clear" w:color="auto" w:fill="auto"/>
                </w:tcPr>
                <w:p w14:paraId="5882698F" w14:textId="77777777" w:rsidR="00941172" w:rsidRPr="00295B32" w:rsidRDefault="00941172" w:rsidP="00941172">
                  <w:pPr>
                    <w:jc w:val="center"/>
                    <w:rPr>
                      <w:rFonts w:cs="Arial"/>
                      <w:b/>
                      <w:sz w:val="18"/>
                      <w:szCs w:val="18"/>
                    </w:rPr>
                  </w:pPr>
                  <w:r>
                    <w:rPr>
                      <w:rFonts w:cs="Arial"/>
                      <w:b/>
                      <w:sz w:val="18"/>
                      <w:szCs w:val="18"/>
                    </w:rPr>
                    <w:t>48.1</w:t>
                  </w:r>
                </w:p>
              </w:tc>
              <w:tc>
                <w:tcPr>
                  <w:tcW w:w="976" w:type="dxa"/>
                  <w:shd w:val="clear" w:color="auto" w:fill="auto"/>
                </w:tcPr>
                <w:p w14:paraId="1E186CCA" w14:textId="77777777" w:rsidR="00941172" w:rsidRPr="00295B32" w:rsidRDefault="00941172" w:rsidP="00941172">
                  <w:pPr>
                    <w:jc w:val="center"/>
                    <w:rPr>
                      <w:rFonts w:cs="Arial"/>
                      <w:b/>
                      <w:sz w:val="18"/>
                      <w:szCs w:val="18"/>
                    </w:rPr>
                  </w:pPr>
                  <w:r>
                    <w:rPr>
                      <w:rFonts w:cs="Arial"/>
                      <w:b/>
                      <w:sz w:val="18"/>
                      <w:szCs w:val="18"/>
                    </w:rPr>
                    <w:t>32.9</w:t>
                  </w:r>
                </w:p>
              </w:tc>
            </w:tr>
            <w:tr w:rsidR="00941172" w14:paraId="77A13C9C" w14:textId="77777777" w:rsidTr="00941172">
              <w:trPr>
                <w:trHeight w:val="206"/>
              </w:trPr>
              <w:tc>
                <w:tcPr>
                  <w:tcW w:w="2180" w:type="dxa"/>
                  <w:shd w:val="clear" w:color="auto" w:fill="auto"/>
                </w:tcPr>
                <w:p w14:paraId="1C09197A" w14:textId="77777777" w:rsidR="00941172" w:rsidRDefault="00941172" w:rsidP="00941172">
                  <w:pPr>
                    <w:rPr>
                      <w:rFonts w:cs="Arial"/>
                      <w:b/>
                    </w:rPr>
                  </w:pPr>
                  <w:r>
                    <w:rPr>
                      <w:rFonts w:cs="Arial"/>
                      <w:b/>
                    </w:rPr>
                    <w:t>Boys</w:t>
                  </w:r>
                </w:p>
              </w:tc>
              <w:tc>
                <w:tcPr>
                  <w:tcW w:w="582" w:type="dxa"/>
                  <w:shd w:val="clear" w:color="auto" w:fill="auto"/>
                </w:tcPr>
                <w:p w14:paraId="24232B8C" w14:textId="77777777" w:rsidR="00941172" w:rsidRPr="004239BB" w:rsidRDefault="00941172" w:rsidP="00941172">
                  <w:pPr>
                    <w:rPr>
                      <w:rFonts w:cs="Arial"/>
                      <w:b/>
                      <w:sz w:val="20"/>
                      <w:szCs w:val="20"/>
                    </w:rPr>
                  </w:pPr>
                  <w:r>
                    <w:rPr>
                      <w:rFonts w:cs="Arial"/>
                      <w:b/>
                      <w:sz w:val="20"/>
                      <w:szCs w:val="20"/>
                    </w:rPr>
                    <w:t>160</w:t>
                  </w:r>
                </w:p>
              </w:tc>
              <w:tc>
                <w:tcPr>
                  <w:tcW w:w="582" w:type="dxa"/>
                  <w:vMerge/>
                  <w:shd w:val="clear" w:color="auto" w:fill="auto"/>
                </w:tcPr>
                <w:p w14:paraId="744A659C" w14:textId="77777777" w:rsidR="00941172" w:rsidRPr="004239BB" w:rsidRDefault="00941172" w:rsidP="00941172">
                  <w:pPr>
                    <w:rPr>
                      <w:rFonts w:cs="Arial"/>
                      <w:b/>
                      <w:sz w:val="20"/>
                      <w:szCs w:val="20"/>
                    </w:rPr>
                  </w:pPr>
                </w:p>
              </w:tc>
              <w:tc>
                <w:tcPr>
                  <w:tcW w:w="583" w:type="dxa"/>
                  <w:shd w:val="clear" w:color="auto" w:fill="auto"/>
                </w:tcPr>
                <w:p w14:paraId="65290403" w14:textId="77777777" w:rsidR="00941172" w:rsidRPr="004239BB" w:rsidRDefault="00941172" w:rsidP="00941172">
                  <w:pPr>
                    <w:jc w:val="center"/>
                    <w:rPr>
                      <w:rFonts w:cs="Arial"/>
                      <w:b/>
                      <w:sz w:val="18"/>
                      <w:szCs w:val="18"/>
                    </w:rPr>
                  </w:pPr>
                  <w:r>
                    <w:rPr>
                      <w:rFonts w:cs="Arial"/>
                      <w:b/>
                      <w:sz w:val="18"/>
                      <w:szCs w:val="18"/>
                    </w:rPr>
                    <w:t>1.3</w:t>
                  </w:r>
                </w:p>
              </w:tc>
              <w:tc>
                <w:tcPr>
                  <w:tcW w:w="586" w:type="dxa"/>
                  <w:shd w:val="clear" w:color="auto" w:fill="auto"/>
                </w:tcPr>
                <w:p w14:paraId="718BC81F" w14:textId="77777777" w:rsidR="00941172" w:rsidRPr="00013C96" w:rsidRDefault="00941172" w:rsidP="00941172">
                  <w:pPr>
                    <w:jc w:val="center"/>
                    <w:rPr>
                      <w:rFonts w:cs="Arial"/>
                      <w:b/>
                      <w:color w:val="FF0000"/>
                      <w:sz w:val="18"/>
                      <w:szCs w:val="18"/>
                    </w:rPr>
                  </w:pPr>
                  <w:r>
                    <w:rPr>
                      <w:rFonts w:cs="Arial"/>
                      <w:b/>
                      <w:color w:val="FF0000"/>
                      <w:sz w:val="18"/>
                      <w:szCs w:val="18"/>
                    </w:rPr>
                    <w:t>23.4</w:t>
                  </w:r>
                </w:p>
              </w:tc>
              <w:tc>
                <w:tcPr>
                  <w:tcW w:w="586" w:type="dxa"/>
                  <w:shd w:val="clear" w:color="auto" w:fill="auto"/>
                </w:tcPr>
                <w:p w14:paraId="1A892FB8" w14:textId="77777777" w:rsidR="00941172" w:rsidRPr="004239BB" w:rsidRDefault="00941172" w:rsidP="00941172">
                  <w:pPr>
                    <w:jc w:val="center"/>
                    <w:rPr>
                      <w:rFonts w:cs="Arial"/>
                      <w:b/>
                      <w:sz w:val="18"/>
                      <w:szCs w:val="18"/>
                    </w:rPr>
                  </w:pPr>
                  <w:r>
                    <w:rPr>
                      <w:rFonts w:cs="Arial"/>
                      <w:b/>
                      <w:sz w:val="18"/>
                      <w:szCs w:val="18"/>
                    </w:rPr>
                    <w:t>43.5</w:t>
                  </w:r>
                </w:p>
              </w:tc>
              <w:tc>
                <w:tcPr>
                  <w:tcW w:w="781" w:type="dxa"/>
                  <w:shd w:val="clear" w:color="auto" w:fill="auto"/>
                </w:tcPr>
                <w:p w14:paraId="1BF87366" w14:textId="77777777" w:rsidR="00941172" w:rsidRPr="004239BB" w:rsidRDefault="00941172" w:rsidP="00941172">
                  <w:pPr>
                    <w:jc w:val="center"/>
                    <w:rPr>
                      <w:rFonts w:cs="Arial"/>
                      <w:b/>
                      <w:sz w:val="18"/>
                      <w:szCs w:val="18"/>
                    </w:rPr>
                  </w:pPr>
                  <w:r>
                    <w:rPr>
                      <w:rFonts w:cs="Arial"/>
                      <w:b/>
                      <w:sz w:val="18"/>
                      <w:szCs w:val="18"/>
                    </w:rPr>
                    <w:t>31.8</w:t>
                  </w:r>
                </w:p>
              </w:tc>
              <w:tc>
                <w:tcPr>
                  <w:tcW w:w="209" w:type="dxa"/>
                  <w:vMerge/>
                  <w:shd w:val="clear" w:color="auto" w:fill="auto"/>
                </w:tcPr>
                <w:p w14:paraId="256FC375" w14:textId="77777777" w:rsidR="00941172" w:rsidRPr="004239BB" w:rsidRDefault="00941172" w:rsidP="00941172">
                  <w:pPr>
                    <w:jc w:val="center"/>
                    <w:rPr>
                      <w:rFonts w:cs="Arial"/>
                      <w:b/>
                      <w:sz w:val="18"/>
                      <w:szCs w:val="18"/>
                    </w:rPr>
                  </w:pPr>
                </w:p>
              </w:tc>
              <w:tc>
                <w:tcPr>
                  <w:tcW w:w="781" w:type="dxa"/>
                  <w:shd w:val="clear" w:color="auto" w:fill="auto"/>
                </w:tcPr>
                <w:p w14:paraId="4BAA2A35" w14:textId="77777777" w:rsidR="00941172" w:rsidRPr="004239BB" w:rsidRDefault="00941172" w:rsidP="00941172">
                  <w:pPr>
                    <w:jc w:val="center"/>
                    <w:rPr>
                      <w:rFonts w:cs="Arial"/>
                      <w:b/>
                      <w:sz w:val="18"/>
                      <w:szCs w:val="18"/>
                    </w:rPr>
                  </w:pPr>
                  <w:r>
                    <w:rPr>
                      <w:rFonts w:cs="Arial"/>
                      <w:b/>
                      <w:sz w:val="18"/>
                      <w:szCs w:val="18"/>
                    </w:rPr>
                    <w:t>0.6</w:t>
                  </w:r>
                </w:p>
              </w:tc>
              <w:tc>
                <w:tcPr>
                  <w:tcW w:w="781" w:type="dxa"/>
                  <w:shd w:val="clear" w:color="auto" w:fill="auto"/>
                </w:tcPr>
                <w:p w14:paraId="5A2210C3" w14:textId="77777777" w:rsidR="00941172" w:rsidRPr="00013C96" w:rsidRDefault="00941172" w:rsidP="00941172">
                  <w:pPr>
                    <w:jc w:val="center"/>
                    <w:rPr>
                      <w:rFonts w:cs="Arial"/>
                      <w:b/>
                      <w:color w:val="FF0000"/>
                      <w:sz w:val="18"/>
                      <w:szCs w:val="18"/>
                    </w:rPr>
                  </w:pPr>
                  <w:r>
                    <w:rPr>
                      <w:rFonts w:cs="Arial"/>
                      <w:b/>
                      <w:color w:val="FF0000"/>
                      <w:sz w:val="18"/>
                      <w:szCs w:val="18"/>
                    </w:rPr>
                    <w:t>25.3</w:t>
                  </w:r>
                </w:p>
              </w:tc>
              <w:tc>
                <w:tcPr>
                  <w:tcW w:w="584" w:type="dxa"/>
                  <w:shd w:val="clear" w:color="auto" w:fill="auto"/>
                </w:tcPr>
                <w:p w14:paraId="67E9FD0D" w14:textId="77777777" w:rsidR="00941172" w:rsidRPr="004239BB" w:rsidRDefault="00941172" w:rsidP="00941172">
                  <w:pPr>
                    <w:jc w:val="center"/>
                    <w:rPr>
                      <w:rFonts w:cs="Arial"/>
                      <w:b/>
                      <w:sz w:val="18"/>
                      <w:szCs w:val="18"/>
                    </w:rPr>
                  </w:pPr>
                  <w:r>
                    <w:rPr>
                      <w:rFonts w:cs="Arial"/>
                      <w:b/>
                      <w:sz w:val="18"/>
                      <w:szCs w:val="18"/>
                    </w:rPr>
                    <w:t>40.9</w:t>
                  </w:r>
                </w:p>
              </w:tc>
              <w:tc>
                <w:tcPr>
                  <w:tcW w:w="781" w:type="dxa"/>
                  <w:shd w:val="clear" w:color="auto" w:fill="auto"/>
                </w:tcPr>
                <w:p w14:paraId="169DD15D" w14:textId="77777777" w:rsidR="00941172" w:rsidRPr="004239BB" w:rsidRDefault="00941172" w:rsidP="00941172">
                  <w:pPr>
                    <w:jc w:val="center"/>
                    <w:rPr>
                      <w:rFonts w:cs="Arial"/>
                      <w:b/>
                      <w:sz w:val="18"/>
                      <w:szCs w:val="18"/>
                    </w:rPr>
                  </w:pPr>
                  <w:r>
                    <w:rPr>
                      <w:rFonts w:cs="Arial"/>
                      <w:b/>
                      <w:sz w:val="18"/>
                      <w:szCs w:val="18"/>
                    </w:rPr>
                    <w:t>33.2</w:t>
                  </w:r>
                </w:p>
              </w:tc>
              <w:tc>
                <w:tcPr>
                  <w:tcW w:w="195" w:type="dxa"/>
                  <w:vMerge/>
                  <w:shd w:val="clear" w:color="auto" w:fill="auto"/>
                </w:tcPr>
                <w:p w14:paraId="3F759701" w14:textId="77777777" w:rsidR="00941172" w:rsidRPr="004239BB" w:rsidRDefault="00941172" w:rsidP="00941172">
                  <w:pPr>
                    <w:jc w:val="center"/>
                    <w:rPr>
                      <w:rFonts w:cs="Arial"/>
                      <w:b/>
                      <w:sz w:val="18"/>
                      <w:szCs w:val="18"/>
                    </w:rPr>
                  </w:pPr>
                </w:p>
              </w:tc>
              <w:tc>
                <w:tcPr>
                  <w:tcW w:w="975" w:type="dxa"/>
                  <w:shd w:val="clear" w:color="auto" w:fill="auto"/>
                </w:tcPr>
                <w:p w14:paraId="1D2EE060" w14:textId="77777777" w:rsidR="00941172" w:rsidRPr="00013C96" w:rsidRDefault="00941172" w:rsidP="00941172">
                  <w:pPr>
                    <w:jc w:val="center"/>
                    <w:rPr>
                      <w:rFonts w:cs="Arial"/>
                      <w:b/>
                      <w:color w:val="FF0000"/>
                      <w:sz w:val="18"/>
                      <w:szCs w:val="18"/>
                    </w:rPr>
                  </w:pPr>
                  <w:r>
                    <w:rPr>
                      <w:rFonts w:cs="Arial"/>
                      <w:b/>
                      <w:color w:val="FF0000"/>
                      <w:sz w:val="18"/>
                      <w:szCs w:val="18"/>
                    </w:rPr>
                    <w:t>0.6</w:t>
                  </w:r>
                </w:p>
              </w:tc>
              <w:tc>
                <w:tcPr>
                  <w:tcW w:w="976" w:type="dxa"/>
                  <w:shd w:val="clear" w:color="auto" w:fill="auto"/>
                </w:tcPr>
                <w:p w14:paraId="2A6282A4" w14:textId="77777777" w:rsidR="00941172" w:rsidRPr="00580CA6" w:rsidRDefault="00941172" w:rsidP="00941172">
                  <w:pPr>
                    <w:jc w:val="center"/>
                    <w:rPr>
                      <w:rFonts w:cs="Arial"/>
                      <w:b/>
                      <w:color w:val="FF6600"/>
                      <w:sz w:val="18"/>
                      <w:szCs w:val="18"/>
                    </w:rPr>
                  </w:pPr>
                  <w:r w:rsidRPr="00580CA6">
                    <w:rPr>
                      <w:rFonts w:cs="Arial"/>
                      <w:b/>
                      <w:color w:val="FF6600"/>
                      <w:sz w:val="18"/>
                      <w:szCs w:val="18"/>
                    </w:rPr>
                    <w:t>18.8</w:t>
                  </w:r>
                </w:p>
              </w:tc>
              <w:tc>
                <w:tcPr>
                  <w:tcW w:w="781" w:type="dxa"/>
                  <w:shd w:val="clear" w:color="auto" w:fill="auto"/>
                </w:tcPr>
                <w:p w14:paraId="203A9729" w14:textId="77777777" w:rsidR="00941172" w:rsidRPr="004239BB" w:rsidRDefault="00941172" w:rsidP="00941172">
                  <w:pPr>
                    <w:jc w:val="center"/>
                    <w:rPr>
                      <w:rFonts w:cs="Arial"/>
                      <w:b/>
                      <w:sz w:val="18"/>
                      <w:szCs w:val="18"/>
                    </w:rPr>
                  </w:pPr>
                  <w:r>
                    <w:rPr>
                      <w:rFonts w:cs="Arial"/>
                      <w:b/>
                      <w:sz w:val="18"/>
                      <w:szCs w:val="18"/>
                    </w:rPr>
                    <w:t>45.5</w:t>
                  </w:r>
                </w:p>
              </w:tc>
              <w:tc>
                <w:tcPr>
                  <w:tcW w:w="976" w:type="dxa"/>
                  <w:shd w:val="clear" w:color="auto" w:fill="auto"/>
                </w:tcPr>
                <w:p w14:paraId="02C5C19C" w14:textId="77777777" w:rsidR="00941172" w:rsidRPr="004239BB" w:rsidRDefault="00941172" w:rsidP="00941172">
                  <w:pPr>
                    <w:jc w:val="center"/>
                    <w:rPr>
                      <w:rFonts w:cs="Arial"/>
                      <w:b/>
                      <w:sz w:val="18"/>
                      <w:szCs w:val="18"/>
                    </w:rPr>
                  </w:pPr>
                  <w:r>
                    <w:rPr>
                      <w:rFonts w:cs="Arial"/>
                      <w:b/>
                      <w:sz w:val="18"/>
                      <w:szCs w:val="18"/>
                    </w:rPr>
                    <w:t>35.1</w:t>
                  </w:r>
                </w:p>
              </w:tc>
            </w:tr>
            <w:tr w:rsidR="00941172" w14:paraId="493D4B56" w14:textId="77777777" w:rsidTr="00941172">
              <w:trPr>
                <w:trHeight w:val="206"/>
              </w:trPr>
              <w:tc>
                <w:tcPr>
                  <w:tcW w:w="2180" w:type="dxa"/>
                  <w:shd w:val="clear" w:color="auto" w:fill="auto"/>
                </w:tcPr>
                <w:p w14:paraId="7F9F1CB0" w14:textId="77777777" w:rsidR="00941172" w:rsidRDefault="00941172" w:rsidP="00941172">
                  <w:pPr>
                    <w:rPr>
                      <w:rFonts w:cs="Arial"/>
                      <w:b/>
                    </w:rPr>
                  </w:pPr>
                  <w:r>
                    <w:rPr>
                      <w:rFonts w:cs="Arial"/>
                      <w:b/>
                    </w:rPr>
                    <w:t>Girls</w:t>
                  </w:r>
                </w:p>
              </w:tc>
              <w:tc>
                <w:tcPr>
                  <w:tcW w:w="582" w:type="dxa"/>
                  <w:shd w:val="clear" w:color="auto" w:fill="auto"/>
                </w:tcPr>
                <w:p w14:paraId="161C91FD" w14:textId="77777777" w:rsidR="00941172" w:rsidRPr="008E3B05" w:rsidRDefault="00941172" w:rsidP="00941172">
                  <w:pPr>
                    <w:rPr>
                      <w:rFonts w:cs="Arial"/>
                      <w:b/>
                      <w:sz w:val="20"/>
                      <w:szCs w:val="20"/>
                    </w:rPr>
                  </w:pPr>
                  <w:r w:rsidRPr="008E3B05">
                    <w:rPr>
                      <w:rFonts w:cs="Arial"/>
                      <w:b/>
                      <w:sz w:val="20"/>
                      <w:szCs w:val="20"/>
                    </w:rPr>
                    <w:t>160</w:t>
                  </w:r>
                </w:p>
              </w:tc>
              <w:tc>
                <w:tcPr>
                  <w:tcW w:w="582" w:type="dxa"/>
                  <w:vMerge/>
                  <w:shd w:val="clear" w:color="auto" w:fill="auto"/>
                </w:tcPr>
                <w:p w14:paraId="611948BC" w14:textId="77777777" w:rsidR="00941172" w:rsidRPr="004239BB" w:rsidRDefault="00941172" w:rsidP="00941172">
                  <w:pPr>
                    <w:rPr>
                      <w:rFonts w:cs="Arial"/>
                      <w:b/>
                      <w:sz w:val="20"/>
                      <w:szCs w:val="20"/>
                    </w:rPr>
                  </w:pPr>
                </w:p>
              </w:tc>
              <w:tc>
                <w:tcPr>
                  <w:tcW w:w="583" w:type="dxa"/>
                  <w:shd w:val="clear" w:color="auto" w:fill="auto"/>
                </w:tcPr>
                <w:p w14:paraId="22084C7C" w14:textId="77777777" w:rsidR="00941172" w:rsidRPr="00013C96" w:rsidRDefault="00941172" w:rsidP="00941172">
                  <w:pPr>
                    <w:jc w:val="center"/>
                    <w:rPr>
                      <w:rFonts w:cs="Arial"/>
                      <w:b/>
                      <w:color w:val="FF0000"/>
                      <w:sz w:val="18"/>
                      <w:szCs w:val="18"/>
                    </w:rPr>
                  </w:pPr>
                  <w:r>
                    <w:rPr>
                      <w:rFonts w:cs="Arial"/>
                      <w:b/>
                      <w:color w:val="FF0000"/>
                      <w:sz w:val="18"/>
                      <w:szCs w:val="18"/>
                    </w:rPr>
                    <w:t>0.6</w:t>
                  </w:r>
                </w:p>
              </w:tc>
              <w:tc>
                <w:tcPr>
                  <w:tcW w:w="586" w:type="dxa"/>
                  <w:shd w:val="clear" w:color="auto" w:fill="auto"/>
                </w:tcPr>
                <w:p w14:paraId="336AF203" w14:textId="77777777" w:rsidR="00941172" w:rsidRPr="004239BB" w:rsidRDefault="00941172" w:rsidP="00941172">
                  <w:pPr>
                    <w:jc w:val="center"/>
                    <w:rPr>
                      <w:rFonts w:cs="Arial"/>
                      <w:b/>
                      <w:sz w:val="18"/>
                      <w:szCs w:val="18"/>
                    </w:rPr>
                  </w:pPr>
                  <w:r>
                    <w:rPr>
                      <w:rFonts w:cs="Arial"/>
                      <w:b/>
                      <w:sz w:val="18"/>
                      <w:szCs w:val="18"/>
                    </w:rPr>
                    <w:t>16.7</w:t>
                  </w:r>
                </w:p>
              </w:tc>
              <w:tc>
                <w:tcPr>
                  <w:tcW w:w="586" w:type="dxa"/>
                  <w:shd w:val="clear" w:color="auto" w:fill="auto"/>
                </w:tcPr>
                <w:p w14:paraId="28D32313" w14:textId="77777777" w:rsidR="00941172" w:rsidRPr="004239BB" w:rsidRDefault="00941172" w:rsidP="00941172">
                  <w:pPr>
                    <w:jc w:val="center"/>
                    <w:rPr>
                      <w:rFonts w:cs="Arial"/>
                      <w:b/>
                      <w:sz w:val="18"/>
                      <w:szCs w:val="18"/>
                    </w:rPr>
                  </w:pPr>
                  <w:r>
                    <w:rPr>
                      <w:rFonts w:cs="Arial"/>
                      <w:b/>
                      <w:sz w:val="18"/>
                      <w:szCs w:val="18"/>
                    </w:rPr>
                    <w:t>50.6</w:t>
                  </w:r>
                </w:p>
              </w:tc>
              <w:tc>
                <w:tcPr>
                  <w:tcW w:w="781" w:type="dxa"/>
                  <w:shd w:val="clear" w:color="auto" w:fill="auto"/>
                </w:tcPr>
                <w:p w14:paraId="46F55C67" w14:textId="77777777" w:rsidR="00941172" w:rsidRPr="004239BB" w:rsidRDefault="00941172" w:rsidP="00941172">
                  <w:pPr>
                    <w:jc w:val="center"/>
                    <w:rPr>
                      <w:rFonts w:cs="Arial"/>
                      <w:b/>
                      <w:sz w:val="18"/>
                      <w:szCs w:val="18"/>
                    </w:rPr>
                  </w:pPr>
                  <w:r>
                    <w:rPr>
                      <w:rFonts w:cs="Arial"/>
                      <w:b/>
                      <w:sz w:val="18"/>
                      <w:szCs w:val="18"/>
                    </w:rPr>
                    <w:t>32.1</w:t>
                  </w:r>
                </w:p>
              </w:tc>
              <w:tc>
                <w:tcPr>
                  <w:tcW w:w="209" w:type="dxa"/>
                  <w:vMerge/>
                  <w:shd w:val="clear" w:color="auto" w:fill="auto"/>
                </w:tcPr>
                <w:p w14:paraId="4DE6C6B7" w14:textId="77777777" w:rsidR="00941172" w:rsidRPr="004239BB" w:rsidRDefault="00941172" w:rsidP="00941172">
                  <w:pPr>
                    <w:jc w:val="center"/>
                    <w:rPr>
                      <w:rFonts w:cs="Arial"/>
                      <w:b/>
                      <w:sz w:val="18"/>
                      <w:szCs w:val="18"/>
                    </w:rPr>
                  </w:pPr>
                </w:p>
              </w:tc>
              <w:tc>
                <w:tcPr>
                  <w:tcW w:w="781" w:type="dxa"/>
                  <w:shd w:val="clear" w:color="auto" w:fill="auto"/>
                </w:tcPr>
                <w:p w14:paraId="29623884" w14:textId="77777777" w:rsidR="00941172" w:rsidRPr="00013C96" w:rsidRDefault="00941172" w:rsidP="00941172">
                  <w:pPr>
                    <w:jc w:val="center"/>
                    <w:rPr>
                      <w:rFonts w:cs="Arial"/>
                      <w:b/>
                      <w:color w:val="FF0000"/>
                      <w:sz w:val="18"/>
                      <w:szCs w:val="18"/>
                    </w:rPr>
                  </w:pPr>
                  <w:r>
                    <w:rPr>
                      <w:rFonts w:cs="Arial"/>
                      <w:b/>
                      <w:color w:val="FF0000"/>
                      <w:sz w:val="18"/>
                      <w:szCs w:val="18"/>
                    </w:rPr>
                    <w:t>1.9</w:t>
                  </w:r>
                </w:p>
              </w:tc>
              <w:tc>
                <w:tcPr>
                  <w:tcW w:w="781" w:type="dxa"/>
                  <w:shd w:val="clear" w:color="auto" w:fill="auto"/>
                </w:tcPr>
                <w:p w14:paraId="381EF838" w14:textId="77777777" w:rsidR="00941172" w:rsidRPr="004239BB" w:rsidRDefault="00941172" w:rsidP="00941172">
                  <w:pPr>
                    <w:jc w:val="center"/>
                    <w:rPr>
                      <w:rFonts w:cs="Arial"/>
                      <w:b/>
                      <w:sz w:val="18"/>
                      <w:szCs w:val="18"/>
                    </w:rPr>
                  </w:pPr>
                  <w:r>
                    <w:rPr>
                      <w:rFonts w:cs="Arial"/>
                      <w:b/>
                      <w:sz w:val="18"/>
                      <w:szCs w:val="18"/>
                    </w:rPr>
                    <w:t>17.8</w:t>
                  </w:r>
                </w:p>
              </w:tc>
              <w:tc>
                <w:tcPr>
                  <w:tcW w:w="584" w:type="dxa"/>
                  <w:shd w:val="clear" w:color="auto" w:fill="auto"/>
                </w:tcPr>
                <w:p w14:paraId="17255523" w14:textId="77777777" w:rsidR="00941172" w:rsidRPr="004239BB" w:rsidRDefault="00941172" w:rsidP="00941172">
                  <w:pPr>
                    <w:jc w:val="center"/>
                    <w:rPr>
                      <w:rFonts w:cs="Arial"/>
                      <w:b/>
                      <w:sz w:val="18"/>
                      <w:szCs w:val="18"/>
                    </w:rPr>
                  </w:pPr>
                  <w:r>
                    <w:rPr>
                      <w:rFonts w:cs="Arial"/>
                      <w:b/>
                      <w:sz w:val="18"/>
                      <w:szCs w:val="18"/>
                    </w:rPr>
                    <w:t>45.9</w:t>
                  </w:r>
                </w:p>
              </w:tc>
              <w:tc>
                <w:tcPr>
                  <w:tcW w:w="781" w:type="dxa"/>
                  <w:shd w:val="clear" w:color="auto" w:fill="auto"/>
                </w:tcPr>
                <w:p w14:paraId="0E3FDC8F" w14:textId="77777777" w:rsidR="00941172" w:rsidRPr="004239BB" w:rsidRDefault="00941172" w:rsidP="00941172">
                  <w:pPr>
                    <w:jc w:val="center"/>
                    <w:rPr>
                      <w:rFonts w:cs="Arial"/>
                      <w:b/>
                      <w:sz w:val="18"/>
                      <w:szCs w:val="18"/>
                    </w:rPr>
                  </w:pPr>
                  <w:r>
                    <w:rPr>
                      <w:rFonts w:cs="Arial"/>
                      <w:b/>
                      <w:sz w:val="18"/>
                      <w:szCs w:val="18"/>
                    </w:rPr>
                    <w:t>34.4</w:t>
                  </w:r>
                </w:p>
              </w:tc>
              <w:tc>
                <w:tcPr>
                  <w:tcW w:w="195" w:type="dxa"/>
                  <w:vMerge/>
                  <w:shd w:val="clear" w:color="auto" w:fill="auto"/>
                </w:tcPr>
                <w:p w14:paraId="42FD204F" w14:textId="77777777" w:rsidR="00941172" w:rsidRPr="004239BB" w:rsidRDefault="00941172" w:rsidP="00941172">
                  <w:pPr>
                    <w:jc w:val="center"/>
                    <w:rPr>
                      <w:rFonts w:cs="Arial"/>
                      <w:b/>
                      <w:sz w:val="18"/>
                      <w:szCs w:val="18"/>
                    </w:rPr>
                  </w:pPr>
                </w:p>
              </w:tc>
              <w:tc>
                <w:tcPr>
                  <w:tcW w:w="975" w:type="dxa"/>
                  <w:shd w:val="clear" w:color="auto" w:fill="auto"/>
                </w:tcPr>
                <w:p w14:paraId="03CD3FAF" w14:textId="77777777" w:rsidR="00941172" w:rsidRPr="004239BB" w:rsidRDefault="00941172" w:rsidP="00941172">
                  <w:pPr>
                    <w:jc w:val="center"/>
                    <w:rPr>
                      <w:rFonts w:cs="Arial"/>
                      <w:b/>
                      <w:sz w:val="18"/>
                      <w:szCs w:val="18"/>
                    </w:rPr>
                  </w:pPr>
                  <w:r>
                    <w:rPr>
                      <w:rFonts w:cs="Arial"/>
                      <w:b/>
                      <w:sz w:val="18"/>
                      <w:szCs w:val="18"/>
                    </w:rPr>
                    <w:t>0</w:t>
                  </w:r>
                </w:p>
              </w:tc>
              <w:tc>
                <w:tcPr>
                  <w:tcW w:w="976" w:type="dxa"/>
                  <w:shd w:val="clear" w:color="auto" w:fill="auto"/>
                </w:tcPr>
                <w:p w14:paraId="7410CCE6" w14:textId="77777777" w:rsidR="00941172" w:rsidRPr="00580CA6" w:rsidRDefault="00941172" w:rsidP="00941172">
                  <w:pPr>
                    <w:jc w:val="center"/>
                    <w:rPr>
                      <w:rFonts w:cs="Arial"/>
                      <w:b/>
                      <w:color w:val="FF6600"/>
                      <w:sz w:val="18"/>
                      <w:szCs w:val="18"/>
                    </w:rPr>
                  </w:pPr>
                  <w:r w:rsidRPr="00580CA6">
                    <w:rPr>
                      <w:rFonts w:cs="Arial"/>
                      <w:b/>
                      <w:color w:val="FF6600"/>
                      <w:sz w:val="18"/>
                      <w:szCs w:val="18"/>
                    </w:rPr>
                    <w:t>18.6</w:t>
                  </w:r>
                </w:p>
              </w:tc>
              <w:tc>
                <w:tcPr>
                  <w:tcW w:w="781" w:type="dxa"/>
                  <w:shd w:val="clear" w:color="auto" w:fill="auto"/>
                </w:tcPr>
                <w:p w14:paraId="439199D4" w14:textId="77777777" w:rsidR="00941172" w:rsidRPr="004239BB" w:rsidRDefault="00941172" w:rsidP="00941172">
                  <w:pPr>
                    <w:jc w:val="center"/>
                    <w:rPr>
                      <w:rFonts w:cs="Arial"/>
                      <w:b/>
                      <w:sz w:val="18"/>
                      <w:szCs w:val="18"/>
                    </w:rPr>
                  </w:pPr>
                  <w:r>
                    <w:rPr>
                      <w:rFonts w:cs="Arial"/>
                      <w:b/>
                      <w:sz w:val="18"/>
                      <w:szCs w:val="18"/>
                    </w:rPr>
                    <w:t>50.6</w:t>
                  </w:r>
                </w:p>
              </w:tc>
              <w:tc>
                <w:tcPr>
                  <w:tcW w:w="976" w:type="dxa"/>
                  <w:shd w:val="clear" w:color="auto" w:fill="auto"/>
                </w:tcPr>
                <w:p w14:paraId="43C720AC" w14:textId="77777777" w:rsidR="00941172" w:rsidRPr="004239BB" w:rsidRDefault="00941172" w:rsidP="00941172">
                  <w:pPr>
                    <w:jc w:val="center"/>
                    <w:rPr>
                      <w:rFonts w:cs="Arial"/>
                      <w:b/>
                      <w:sz w:val="18"/>
                      <w:szCs w:val="18"/>
                    </w:rPr>
                  </w:pPr>
                  <w:r>
                    <w:rPr>
                      <w:rFonts w:cs="Arial"/>
                      <w:b/>
                      <w:sz w:val="18"/>
                      <w:szCs w:val="18"/>
                    </w:rPr>
                    <w:t>30.8</w:t>
                  </w:r>
                </w:p>
              </w:tc>
            </w:tr>
            <w:tr w:rsidR="00941172" w14:paraId="0389F846" w14:textId="77777777" w:rsidTr="00941172">
              <w:trPr>
                <w:trHeight w:val="100"/>
              </w:trPr>
              <w:tc>
                <w:tcPr>
                  <w:tcW w:w="2180" w:type="dxa"/>
                  <w:shd w:val="clear" w:color="auto" w:fill="B2A1C7" w:themeFill="accent4" w:themeFillTint="99"/>
                </w:tcPr>
                <w:p w14:paraId="4F800ED0" w14:textId="77777777" w:rsidR="00941172" w:rsidRDefault="00941172" w:rsidP="00941172">
                  <w:pPr>
                    <w:rPr>
                      <w:rFonts w:cs="Arial"/>
                      <w:b/>
                    </w:rPr>
                  </w:pPr>
                  <w:r>
                    <w:rPr>
                      <w:rFonts w:cs="Arial"/>
                      <w:b/>
                    </w:rPr>
                    <w:t xml:space="preserve"> PP</w:t>
                  </w:r>
                </w:p>
              </w:tc>
              <w:tc>
                <w:tcPr>
                  <w:tcW w:w="582" w:type="dxa"/>
                  <w:shd w:val="clear" w:color="auto" w:fill="auto"/>
                </w:tcPr>
                <w:p w14:paraId="7EC522F7" w14:textId="77777777" w:rsidR="00941172" w:rsidRPr="004239BB" w:rsidRDefault="00941172" w:rsidP="00941172">
                  <w:pPr>
                    <w:rPr>
                      <w:rFonts w:cs="Arial"/>
                      <w:b/>
                      <w:sz w:val="20"/>
                      <w:szCs w:val="20"/>
                    </w:rPr>
                  </w:pPr>
                  <w:r>
                    <w:rPr>
                      <w:rFonts w:cs="Arial"/>
                      <w:b/>
                      <w:sz w:val="20"/>
                      <w:szCs w:val="20"/>
                    </w:rPr>
                    <w:t>39</w:t>
                  </w:r>
                </w:p>
              </w:tc>
              <w:tc>
                <w:tcPr>
                  <w:tcW w:w="582" w:type="dxa"/>
                  <w:vMerge/>
                  <w:shd w:val="clear" w:color="auto" w:fill="auto"/>
                </w:tcPr>
                <w:p w14:paraId="6BDB6307" w14:textId="77777777" w:rsidR="00941172" w:rsidRPr="004239BB" w:rsidRDefault="00941172" w:rsidP="00941172">
                  <w:pPr>
                    <w:rPr>
                      <w:rFonts w:cs="Arial"/>
                      <w:b/>
                      <w:sz w:val="20"/>
                      <w:szCs w:val="20"/>
                    </w:rPr>
                  </w:pPr>
                </w:p>
              </w:tc>
              <w:tc>
                <w:tcPr>
                  <w:tcW w:w="583" w:type="dxa"/>
                  <w:shd w:val="clear" w:color="auto" w:fill="auto"/>
                </w:tcPr>
                <w:p w14:paraId="5A72E2C7" w14:textId="77777777" w:rsidR="00941172" w:rsidRPr="004239BB" w:rsidRDefault="00941172" w:rsidP="00941172">
                  <w:pPr>
                    <w:jc w:val="center"/>
                    <w:rPr>
                      <w:rFonts w:cs="Arial"/>
                      <w:b/>
                      <w:sz w:val="18"/>
                      <w:szCs w:val="18"/>
                    </w:rPr>
                  </w:pPr>
                  <w:r>
                    <w:rPr>
                      <w:rFonts w:cs="Arial"/>
                      <w:b/>
                      <w:sz w:val="18"/>
                      <w:szCs w:val="18"/>
                    </w:rPr>
                    <w:t>0</w:t>
                  </w:r>
                </w:p>
              </w:tc>
              <w:tc>
                <w:tcPr>
                  <w:tcW w:w="586" w:type="dxa"/>
                  <w:shd w:val="clear" w:color="auto" w:fill="auto"/>
                </w:tcPr>
                <w:p w14:paraId="0472C10A" w14:textId="77777777" w:rsidR="00941172" w:rsidRPr="004239BB" w:rsidRDefault="00941172" w:rsidP="00941172">
                  <w:pPr>
                    <w:jc w:val="center"/>
                    <w:rPr>
                      <w:rFonts w:cs="Arial"/>
                      <w:b/>
                      <w:sz w:val="18"/>
                      <w:szCs w:val="18"/>
                    </w:rPr>
                  </w:pPr>
                  <w:r>
                    <w:rPr>
                      <w:rFonts w:cs="Arial"/>
                      <w:b/>
                      <w:sz w:val="18"/>
                      <w:szCs w:val="18"/>
                    </w:rPr>
                    <w:t>33.3</w:t>
                  </w:r>
                </w:p>
              </w:tc>
              <w:tc>
                <w:tcPr>
                  <w:tcW w:w="586" w:type="dxa"/>
                  <w:shd w:val="clear" w:color="auto" w:fill="auto"/>
                </w:tcPr>
                <w:p w14:paraId="416460D1" w14:textId="77777777" w:rsidR="00941172" w:rsidRPr="004239BB" w:rsidRDefault="00941172" w:rsidP="00941172">
                  <w:pPr>
                    <w:jc w:val="center"/>
                    <w:rPr>
                      <w:rFonts w:cs="Arial"/>
                      <w:b/>
                      <w:sz w:val="18"/>
                      <w:szCs w:val="18"/>
                    </w:rPr>
                  </w:pPr>
                  <w:r>
                    <w:rPr>
                      <w:rFonts w:cs="Arial"/>
                      <w:b/>
                      <w:sz w:val="18"/>
                      <w:szCs w:val="18"/>
                    </w:rPr>
                    <w:t>43.6</w:t>
                  </w:r>
                </w:p>
              </w:tc>
              <w:tc>
                <w:tcPr>
                  <w:tcW w:w="781" w:type="dxa"/>
                  <w:shd w:val="clear" w:color="auto" w:fill="auto"/>
                </w:tcPr>
                <w:p w14:paraId="42E31701" w14:textId="77777777" w:rsidR="00941172" w:rsidRPr="004239BB" w:rsidRDefault="00941172" w:rsidP="00941172">
                  <w:pPr>
                    <w:jc w:val="center"/>
                    <w:rPr>
                      <w:rFonts w:cs="Arial"/>
                      <w:b/>
                      <w:sz w:val="18"/>
                      <w:szCs w:val="18"/>
                    </w:rPr>
                  </w:pPr>
                  <w:r>
                    <w:rPr>
                      <w:rFonts w:cs="Arial"/>
                      <w:b/>
                      <w:sz w:val="18"/>
                      <w:szCs w:val="18"/>
                    </w:rPr>
                    <w:t>23.1</w:t>
                  </w:r>
                </w:p>
              </w:tc>
              <w:tc>
                <w:tcPr>
                  <w:tcW w:w="209" w:type="dxa"/>
                  <w:vMerge/>
                  <w:shd w:val="clear" w:color="auto" w:fill="auto"/>
                </w:tcPr>
                <w:p w14:paraId="1CF65C7B" w14:textId="77777777" w:rsidR="00941172" w:rsidRPr="004239BB" w:rsidRDefault="00941172" w:rsidP="00941172">
                  <w:pPr>
                    <w:jc w:val="center"/>
                    <w:rPr>
                      <w:rFonts w:cs="Arial"/>
                      <w:b/>
                      <w:sz w:val="18"/>
                      <w:szCs w:val="18"/>
                    </w:rPr>
                  </w:pPr>
                </w:p>
              </w:tc>
              <w:tc>
                <w:tcPr>
                  <w:tcW w:w="781" w:type="dxa"/>
                  <w:shd w:val="clear" w:color="auto" w:fill="auto"/>
                </w:tcPr>
                <w:p w14:paraId="3246895D" w14:textId="77777777" w:rsidR="00941172" w:rsidRPr="004239BB" w:rsidRDefault="00941172" w:rsidP="00941172">
                  <w:pPr>
                    <w:jc w:val="center"/>
                    <w:rPr>
                      <w:rFonts w:cs="Arial"/>
                      <w:b/>
                      <w:sz w:val="18"/>
                      <w:szCs w:val="18"/>
                    </w:rPr>
                  </w:pPr>
                  <w:r>
                    <w:rPr>
                      <w:rFonts w:cs="Arial"/>
                      <w:b/>
                      <w:sz w:val="18"/>
                      <w:szCs w:val="18"/>
                    </w:rPr>
                    <w:t>0</w:t>
                  </w:r>
                </w:p>
              </w:tc>
              <w:tc>
                <w:tcPr>
                  <w:tcW w:w="781" w:type="dxa"/>
                  <w:shd w:val="clear" w:color="auto" w:fill="auto"/>
                </w:tcPr>
                <w:p w14:paraId="571094D8" w14:textId="77777777" w:rsidR="00941172" w:rsidRPr="004239BB" w:rsidRDefault="00941172" w:rsidP="00941172">
                  <w:pPr>
                    <w:jc w:val="center"/>
                    <w:rPr>
                      <w:rFonts w:cs="Arial"/>
                      <w:b/>
                      <w:sz w:val="18"/>
                      <w:szCs w:val="18"/>
                    </w:rPr>
                  </w:pPr>
                  <w:r>
                    <w:rPr>
                      <w:rFonts w:cs="Arial"/>
                      <w:b/>
                      <w:sz w:val="18"/>
                      <w:szCs w:val="18"/>
                    </w:rPr>
                    <w:t>33.3</w:t>
                  </w:r>
                </w:p>
              </w:tc>
              <w:tc>
                <w:tcPr>
                  <w:tcW w:w="584" w:type="dxa"/>
                  <w:shd w:val="clear" w:color="auto" w:fill="auto"/>
                </w:tcPr>
                <w:p w14:paraId="322AF710" w14:textId="77777777" w:rsidR="00941172" w:rsidRPr="004239BB" w:rsidRDefault="00941172" w:rsidP="00941172">
                  <w:pPr>
                    <w:jc w:val="center"/>
                    <w:rPr>
                      <w:rFonts w:cs="Arial"/>
                      <w:b/>
                      <w:sz w:val="18"/>
                      <w:szCs w:val="18"/>
                    </w:rPr>
                  </w:pPr>
                  <w:r>
                    <w:rPr>
                      <w:rFonts w:cs="Arial"/>
                      <w:b/>
                      <w:sz w:val="18"/>
                      <w:szCs w:val="18"/>
                    </w:rPr>
                    <w:t>43.6</w:t>
                  </w:r>
                </w:p>
              </w:tc>
              <w:tc>
                <w:tcPr>
                  <w:tcW w:w="781" w:type="dxa"/>
                  <w:shd w:val="clear" w:color="auto" w:fill="auto"/>
                </w:tcPr>
                <w:p w14:paraId="3554FD6D" w14:textId="77777777" w:rsidR="00941172" w:rsidRPr="004239BB" w:rsidRDefault="00941172" w:rsidP="00941172">
                  <w:pPr>
                    <w:jc w:val="center"/>
                    <w:rPr>
                      <w:rFonts w:cs="Arial"/>
                      <w:b/>
                      <w:sz w:val="18"/>
                      <w:szCs w:val="18"/>
                    </w:rPr>
                  </w:pPr>
                  <w:r>
                    <w:rPr>
                      <w:rFonts w:cs="Arial"/>
                      <w:b/>
                      <w:sz w:val="18"/>
                      <w:szCs w:val="18"/>
                    </w:rPr>
                    <w:t>23.1</w:t>
                  </w:r>
                </w:p>
              </w:tc>
              <w:tc>
                <w:tcPr>
                  <w:tcW w:w="195" w:type="dxa"/>
                  <w:vMerge/>
                  <w:shd w:val="clear" w:color="auto" w:fill="auto"/>
                </w:tcPr>
                <w:p w14:paraId="188B058F" w14:textId="77777777" w:rsidR="00941172" w:rsidRPr="004239BB" w:rsidRDefault="00941172" w:rsidP="00941172">
                  <w:pPr>
                    <w:jc w:val="center"/>
                    <w:rPr>
                      <w:rFonts w:cs="Arial"/>
                      <w:b/>
                      <w:sz w:val="18"/>
                      <w:szCs w:val="18"/>
                    </w:rPr>
                  </w:pPr>
                </w:p>
              </w:tc>
              <w:tc>
                <w:tcPr>
                  <w:tcW w:w="975" w:type="dxa"/>
                  <w:shd w:val="clear" w:color="auto" w:fill="auto"/>
                </w:tcPr>
                <w:p w14:paraId="2860F2F4" w14:textId="77777777" w:rsidR="00941172" w:rsidRPr="004239BB" w:rsidRDefault="00941172" w:rsidP="00941172">
                  <w:pPr>
                    <w:jc w:val="center"/>
                    <w:rPr>
                      <w:rFonts w:cs="Arial"/>
                      <w:b/>
                      <w:sz w:val="18"/>
                      <w:szCs w:val="18"/>
                    </w:rPr>
                  </w:pPr>
                  <w:r>
                    <w:rPr>
                      <w:rFonts w:cs="Arial"/>
                      <w:b/>
                      <w:sz w:val="18"/>
                      <w:szCs w:val="18"/>
                    </w:rPr>
                    <w:t>0</w:t>
                  </w:r>
                </w:p>
              </w:tc>
              <w:tc>
                <w:tcPr>
                  <w:tcW w:w="976" w:type="dxa"/>
                  <w:shd w:val="clear" w:color="auto" w:fill="auto"/>
                </w:tcPr>
                <w:p w14:paraId="2A55305E" w14:textId="77777777" w:rsidR="00941172" w:rsidRPr="004239BB" w:rsidRDefault="00941172" w:rsidP="00941172">
                  <w:pPr>
                    <w:jc w:val="center"/>
                    <w:rPr>
                      <w:rFonts w:cs="Arial"/>
                      <w:b/>
                      <w:sz w:val="18"/>
                      <w:szCs w:val="18"/>
                    </w:rPr>
                  </w:pPr>
                  <w:r>
                    <w:rPr>
                      <w:rFonts w:cs="Arial"/>
                      <w:b/>
                      <w:sz w:val="18"/>
                      <w:szCs w:val="18"/>
                    </w:rPr>
                    <w:t>35.9</w:t>
                  </w:r>
                </w:p>
              </w:tc>
              <w:tc>
                <w:tcPr>
                  <w:tcW w:w="781" w:type="dxa"/>
                  <w:shd w:val="clear" w:color="auto" w:fill="auto"/>
                </w:tcPr>
                <w:p w14:paraId="212D42B1" w14:textId="77777777" w:rsidR="00941172" w:rsidRPr="004239BB" w:rsidRDefault="00941172" w:rsidP="00941172">
                  <w:pPr>
                    <w:jc w:val="center"/>
                    <w:rPr>
                      <w:rFonts w:cs="Arial"/>
                      <w:b/>
                      <w:sz w:val="18"/>
                      <w:szCs w:val="18"/>
                    </w:rPr>
                  </w:pPr>
                  <w:r>
                    <w:rPr>
                      <w:rFonts w:cs="Arial"/>
                      <w:b/>
                      <w:sz w:val="18"/>
                      <w:szCs w:val="18"/>
                    </w:rPr>
                    <w:t>35.9</w:t>
                  </w:r>
                </w:p>
              </w:tc>
              <w:tc>
                <w:tcPr>
                  <w:tcW w:w="976" w:type="dxa"/>
                  <w:shd w:val="clear" w:color="auto" w:fill="auto"/>
                </w:tcPr>
                <w:p w14:paraId="60645126" w14:textId="77777777" w:rsidR="00941172" w:rsidRPr="004239BB" w:rsidRDefault="00941172" w:rsidP="00941172">
                  <w:pPr>
                    <w:jc w:val="center"/>
                    <w:rPr>
                      <w:rFonts w:cs="Arial"/>
                      <w:b/>
                      <w:sz w:val="18"/>
                      <w:szCs w:val="18"/>
                    </w:rPr>
                  </w:pPr>
                  <w:r>
                    <w:rPr>
                      <w:rFonts w:cs="Arial"/>
                      <w:b/>
                      <w:sz w:val="18"/>
                      <w:szCs w:val="18"/>
                    </w:rPr>
                    <w:t>28.2</w:t>
                  </w:r>
                </w:p>
              </w:tc>
            </w:tr>
            <w:tr w:rsidR="00941172" w14:paraId="2DC4F2AB" w14:textId="77777777" w:rsidTr="00941172">
              <w:trPr>
                <w:trHeight w:val="206"/>
              </w:trPr>
              <w:tc>
                <w:tcPr>
                  <w:tcW w:w="2180" w:type="dxa"/>
                  <w:shd w:val="clear" w:color="auto" w:fill="B2A1C7" w:themeFill="accent4" w:themeFillTint="99"/>
                </w:tcPr>
                <w:p w14:paraId="5F064442" w14:textId="77777777" w:rsidR="00941172" w:rsidRDefault="00941172" w:rsidP="00941172">
                  <w:pPr>
                    <w:rPr>
                      <w:rFonts w:cs="Arial"/>
                      <w:b/>
                    </w:rPr>
                  </w:pPr>
                  <w:r>
                    <w:rPr>
                      <w:rFonts w:cs="Arial"/>
                      <w:b/>
                    </w:rPr>
                    <w:t>Non PP</w:t>
                  </w:r>
                </w:p>
              </w:tc>
              <w:tc>
                <w:tcPr>
                  <w:tcW w:w="582" w:type="dxa"/>
                  <w:shd w:val="clear" w:color="auto" w:fill="auto"/>
                </w:tcPr>
                <w:p w14:paraId="0E7585FA" w14:textId="77777777" w:rsidR="00941172" w:rsidRPr="004239BB" w:rsidRDefault="00941172" w:rsidP="00941172">
                  <w:pPr>
                    <w:rPr>
                      <w:rFonts w:cs="Arial"/>
                      <w:b/>
                      <w:sz w:val="20"/>
                      <w:szCs w:val="20"/>
                    </w:rPr>
                  </w:pPr>
                  <w:r>
                    <w:rPr>
                      <w:rFonts w:cs="Arial"/>
                      <w:b/>
                      <w:sz w:val="20"/>
                      <w:szCs w:val="20"/>
                    </w:rPr>
                    <w:t>281</w:t>
                  </w:r>
                </w:p>
              </w:tc>
              <w:tc>
                <w:tcPr>
                  <w:tcW w:w="582" w:type="dxa"/>
                  <w:vMerge/>
                  <w:shd w:val="clear" w:color="auto" w:fill="auto"/>
                </w:tcPr>
                <w:p w14:paraId="4DA16DCF" w14:textId="77777777" w:rsidR="00941172" w:rsidRPr="004239BB" w:rsidRDefault="00941172" w:rsidP="00941172">
                  <w:pPr>
                    <w:rPr>
                      <w:rFonts w:cs="Arial"/>
                      <w:b/>
                      <w:sz w:val="20"/>
                      <w:szCs w:val="20"/>
                    </w:rPr>
                  </w:pPr>
                </w:p>
              </w:tc>
              <w:tc>
                <w:tcPr>
                  <w:tcW w:w="583" w:type="dxa"/>
                  <w:shd w:val="clear" w:color="auto" w:fill="auto"/>
                </w:tcPr>
                <w:p w14:paraId="44FE7B8F" w14:textId="77777777" w:rsidR="00941172" w:rsidRPr="004239BB" w:rsidRDefault="00941172" w:rsidP="00941172">
                  <w:pPr>
                    <w:jc w:val="center"/>
                    <w:rPr>
                      <w:rFonts w:cs="Arial"/>
                      <w:b/>
                      <w:sz w:val="18"/>
                      <w:szCs w:val="18"/>
                    </w:rPr>
                  </w:pPr>
                  <w:r>
                    <w:rPr>
                      <w:rFonts w:cs="Arial"/>
                      <w:b/>
                      <w:sz w:val="18"/>
                      <w:szCs w:val="18"/>
                    </w:rPr>
                    <w:t>1.1</w:t>
                  </w:r>
                </w:p>
              </w:tc>
              <w:tc>
                <w:tcPr>
                  <w:tcW w:w="586" w:type="dxa"/>
                  <w:shd w:val="clear" w:color="auto" w:fill="auto"/>
                </w:tcPr>
                <w:p w14:paraId="71D70339" w14:textId="77777777" w:rsidR="00941172" w:rsidRPr="004239BB" w:rsidRDefault="00941172" w:rsidP="00941172">
                  <w:pPr>
                    <w:jc w:val="center"/>
                    <w:rPr>
                      <w:rFonts w:cs="Arial"/>
                      <w:b/>
                      <w:sz w:val="18"/>
                      <w:szCs w:val="18"/>
                    </w:rPr>
                  </w:pPr>
                  <w:r>
                    <w:rPr>
                      <w:rFonts w:cs="Arial"/>
                      <w:b/>
                      <w:sz w:val="18"/>
                      <w:szCs w:val="18"/>
                    </w:rPr>
                    <w:t>18.1</w:t>
                  </w:r>
                </w:p>
              </w:tc>
              <w:tc>
                <w:tcPr>
                  <w:tcW w:w="586" w:type="dxa"/>
                  <w:shd w:val="clear" w:color="auto" w:fill="auto"/>
                </w:tcPr>
                <w:p w14:paraId="60A39F96" w14:textId="77777777" w:rsidR="00941172" w:rsidRPr="004239BB" w:rsidRDefault="00941172" w:rsidP="00941172">
                  <w:pPr>
                    <w:jc w:val="center"/>
                    <w:rPr>
                      <w:rFonts w:cs="Arial"/>
                      <w:b/>
                      <w:sz w:val="18"/>
                      <w:szCs w:val="18"/>
                    </w:rPr>
                  </w:pPr>
                  <w:r>
                    <w:rPr>
                      <w:rFonts w:cs="Arial"/>
                      <w:b/>
                      <w:sz w:val="18"/>
                      <w:szCs w:val="18"/>
                    </w:rPr>
                    <w:t>47.6</w:t>
                  </w:r>
                </w:p>
              </w:tc>
              <w:tc>
                <w:tcPr>
                  <w:tcW w:w="781" w:type="dxa"/>
                  <w:shd w:val="clear" w:color="auto" w:fill="auto"/>
                </w:tcPr>
                <w:p w14:paraId="002E1D54" w14:textId="77777777" w:rsidR="00941172" w:rsidRPr="004239BB" w:rsidRDefault="00941172" w:rsidP="00941172">
                  <w:pPr>
                    <w:jc w:val="center"/>
                    <w:rPr>
                      <w:rFonts w:cs="Arial"/>
                      <w:b/>
                      <w:sz w:val="18"/>
                      <w:szCs w:val="18"/>
                    </w:rPr>
                  </w:pPr>
                  <w:r>
                    <w:rPr>
                      <w:rFonts w:cs="Arial"/>
                      <w:b/>
                      <w:sz w:val="18"/>
                      <w:szCs w:val="18"/>
                    </w:rPr>
                    <w:t>33.2</w:t>
                  </w:r>
                </w:p>
              </w:tc>
              <w:tc>
                <w:tcPr>
                  <w:tcW w:w="209" w:type="dxa"/>
                  <w:vMerge/>
                  <w:shd w:val="clear" w:color="auto" w:fill="auto"/>
                </w:tcPr>
                <w:p w14:paraId="0427DF35" w14:textId="77777777" w:rsidR="00941172" w:rsidRPr="004239BB" w:rsidRDefault="00941172" w:rsidP="00941172">
                  <w:pPr>
                    <w:jc w:val="center"/>
                    <w:rPr>
                      <w:rFonts w:cs="Arial"/>
                      <w:b/>
                      <w:sz w:val="18"/>
                      <w:szCs w:val="18"/>
                    </w:rPr>
                  </w:pPr>
                </w:p>
              </w:tc>
              <w:tc>
                <w:tcPr>
                  <w:tcW w:w="781" w:type="dxa"/>
                  <w:shd w:val="clear" w:color="auto" w:fill="auto"/>
                </w:tcPr>
                <w:p w14:paraId="08AAB6DF" w14:textId="77777777" w:rsidR="00941172" w:rsidRPr="004239BB" w:rsidRDefault="00941172" w:rsidP="00941172">
                  <w:pPr>
                    <w:jc w:val="center"/>
                    <w:rPr>
                      <w:rFonts w:cs="Arial"/>
                      <w:b/>
                      <w:sz w:val="18"/>
                      <w:szCs w:val="18"/>
                    </w:rPr>
                  </w:pPr>
                  <w:r>
                    <w:rPr>
                      <w:rFonts w:cs="Arial"/>
                      <w:b/>
                      <w:sz w:val="18"/>
                      <w:szCs w:val="18"/>
                    </w:rPr>
                    <w:t>1.5</w:t>
                  </w:r>
                </w:p>
              </w:tc>
              <w:tc>
                <w:tcPr>
                  <w:tcW w:w="781" w:type="dxa"/>
                  <w:shd w:val="clear" w:color="auto" w:fill="auto"/>
                </w:tcPr>
                <w:p w14:paraId="183636DB" w14:textId="77777777" w:rsidR="00941172" w:rsidRPr="004239BB" w:rsidRDefault="00941172" w:rsidP="00941172">
                  <w:pPr>
                    <w:jc w:val="center"/>
                    <w:rPr>
                      <w:rFonts w:cs="Arial"/>
                      <w:b/>
                      <w:sz w:val="18"/>
                      <w:szCs w:val="18"/>
                    </w:rPr>
                  </w:pPr>
                  <w:r>
                    <w:rPr>
                      <w:rFonts w:cs="Arial"/>
                      <w:b/>
                      <w:sz w:val="18"/>
                      <w:szCs w:val="18"/>
                    </w:rPr>
                    <w:t>19.9</w:t>
                  </w:r>
                </w:p>
              </w:tc>
              <w:tc>
                <w:tcPr>
                  <w:tcW w:w="584" w:type="dxa"/>
                  <w:shd w:val="clear" w:color="auto" w:fill="auto"/>
                </w:tcPr>
                <w:p w14:paraId="72E338CC" w14:textId="77777777" w:rsidR="00941172" w:rsidRPr="004239BB" w:rsidRDefault="00941172" w:rsidP="00941172">
                  <w:pPr>
                    <w:jc w:val="center"/>
                    <w:rPr>
                      <w:rFonts w:cs="Arial"/>
                      <w:b/>
                      <w:sz w:val="18"/>
                      <w:szCs w:val="18"/>
                    </w:rPr>
                  </w:pPr>
                  <w:r>
                    <w:rPr>
                      <w:rFonts w:cs="Arial"/>
                      <w:b/>
                      <w:sz w:val="18"/>
                      <w:szCs w:val="18"/>
                    </w:rPr>
                    <w:t>43.3</w:t>
                  </w:r>
                </w:p>
              </w:tc>
              <w:tc>
                <w:tcPr>
                  <w:tcW w:w="781" w:type="dxa"/>
                  <w:shd w:val="clear" w:color="auto" w:fill="auto"/>
                </w:tcPr>
                <w:p w14:paraId="1206EC60" w14:textId="77777777" w:rsidR="00941172" w:rsidRPr="004239BB" w:rsidRDefault="00941172" w:rsidP="00941172">
                  <w:pPr>
                    <w:jc w:val="center"/>
                    <w:rPr>
                      <w:rFonts w:cs="Arial"/>
                      <w:b/>
                      <w:sz w:val="18"/>
                      <w:szCs w:val="18"/>
                    </w:rPr>
                  </w:pPr>
                  <w:r>
                    <w:rPr>
                      <w:rFonts w:cs="Arial"/>
                      <w:b/>
                      <w:sz w:val="18"/>
                      <w:szCs w:val="18"/>
                    </w:rPr>
                    <w:t>35.3</w:t>
                  </w:r>
                </w:p>
              </w:tc>
              <w:tc>
                <w:tcPr>
                  <w:tcW w:w="195" w:type="dxa"/>
                  <w:vMerge/>
                  <w:shd w:val="clear" w:color="auto" w:fill="auto"/>
                </w:tcPr>
                <w:p w14:paraId="2EA6DD4B" w14:textId="77777777" w:rsidR="00941172" w:rsidRPr="004239BB" w:rsidRDefault="00941172" w:rsidP="00941172">
                  <w:pPr>
                    <w:jc w:val="center"/>
                    <w:rPr>
                      <w:rFonts w:cs="Arial"/>
                      <w:b/>
                      <w:sz w:val="18"/>
                      <w:szCs w:val="18"/>
                    </w:rPr>
                  </w:pPr>
                </w:p>
              </w:tc>
              <w:tc>
                <w:tcPr>
                  <w:tcW w:w="975" w:type="dxa"/>
                  <w:shd w:val="clear" w:color="auto" w:fill="auto"/>
                </w:tcPr>
                <w:p w14:paraId="5284457C" w14:textId="77777777" w:rsidR="00941172" w:rsidRPr="004239BB" w:rsidRDefault="00941172" w:rsidP="00941172">
                  <w:pPr>
                    <w:jc w:val="center"/>
                    <w:rPr>
                      <w:rFonts w:cs="Arial"/>
                      <w:b/>
                      <w:sz w:val="18"/>
                      <w:szCs w:val="18"/>
                    </w:rPr>
                  </w:pPr>
                  <w:r>
                    <w:rPr>
                      <w:rFonts w:cs="Arial"/>
                      <w:b/>
                      <w:sz w:val="18"/>
                      <w:szCs w:val="18"/>
                    </w:rPr>
                    <w:t>0.4</w:t>
                  </w:r>
                </w:p>
              </w:tc>
              <w:tc>
                <w:tcPr>
                  <w:tcW w:w="976" w:type="dxa"/>
                  <w:shd w:val="clear" w:color="auto" w:fill="auto"/>
                </w:tcPr>
                <w:p w14:paraId="376A8B93" w14:textId="77777777" w:rsidR="00941172" w:rsidRPr="004239BB" w:rsidRDefault="00941172" w:rsidP="00941172">
                  <w:pPr>
                    <w:jc w:val="center"/>
                    <w:rPr>
                      <w:rFonts w:cs="Arial"/>
                      <w:b/>
                      <w:sz w:val="18"/>
                      <w:szCs w:val="18"/>
                    </w:rPr>
                  </w:pPr>
                  <w:r>
                    <w:rPr>
                      <w:rFonts w:cs="Arial"/>
                      <w:b/>
                      <w:sz w:val="18"/>
                      <w:szCs w:val="18"/>
                    </w:rPr>
                    <w:t>16.2</w:t>
                  </w:r>
                </w:p>
              </w:tc>
              <w:tc>
                <w:tcPr>
                  <w:tcW w:w="781" w:type="dxa"/>
                  <w:shd w:val="clear" w:color="auto" w:fill="auto"/>
                </w:tcPr>
                <w:p w14:paraId="0D7964F7" w14:textId="77777777" w:rsidR="00941172" w:rsidRPr="004239BB" w:rsidRDefault="00941172" w:rsidP="00941172">
                  <w:pPr>
                    <w:jc w:val="center"/>
                    <w:rPr>
                      <w:rFonts w:cs="Arial"/>
                      <w:b/>
                      <w:sz w:val="18"/>
                      <w:szCs w:val="18"/>
                    </w:rPr>
                  </w:pPr>
                  <w:r>
                    <w:rPr>
                      <w:rFonts w:cs="Arial"/>
                      <w:b/>
                      <w:sz w:val="18"/>
                      <w:szCs w:val="18"/>
                    </w:rPr>
                    <w:t>49.8</w:t>
                  </w:r>
                </w:p>
              </w:tc>
              <w:tc>
                <w:tcPr>
                  <w:tcW w:w="976" w:type="dxa"/>
                  <w:shd w:val="clear" w:color="auto" w:fill="auto"/>
                </w:tcPr>
                <w:p w14:paraId="0523140D" w14:textId="77777777" w:rsidR="00941172" w:rsidRPr="004239BB" w:rsidRDefault="00941172" w:rsidP="00941172">
                  <w:pPr>
                    <w:jc w:val="center"/>
                    <w:rPr>
                      <w:rFonts w:cs="Arial"/>
                      <w:b/>
                      <w:sz w:val="18"/>
                      <w:szCs w:val="18"/>
                    </w:rPr>
                  </w:pPr>
                  <w:r>
                    <w:rPr>
                      <w:rFonts w:cs="Arial"/>
                      <w:b/>
                      <w:sz w:val="18"/>
                      <w:szCs w:val="18"/>
                    </w:rPr>
                    <w:t>33.6</w:t>
                  </w:r>
                </w:p>
              </w:tc>
            </w:tr>
            <w:tr w:rsidR="00941172" w14:paraId="5FA4DC89" w14:textId="77777777" w:rsidTr="00941172">
              <w:trPr>
                <w:trHeight w:val="206"/>
              </w:trPr>
              <w:tc>
                <w:tcPr>
                  <w:tcW w:w="2180" w:type="dxa"/>
                  <w:shd w:val="clear" w:color="auto" w:fill="548DD4" w:themeFill="text2" w:themeFillTint="99"/>
                </w:tcPr>
                <w:p w14:paraId="779E4995" w14:textId="77777777" w:rsidR="00941172" w:rsidRDefault="00941172" w:rsidP="00941172">
                  <w:pPr>
                    <w:rPr>
                      <w:rFonts w:cs="Arial"/>
                      <w:b/>
                    </w:rPr>
                  </w:pPr>
                  <w:r w:rsidRPr="00134AFC">
                    <w:rPr>
                      <w:rFonts w:cs="Arial"/>
                      <w:b/>
                    </w:rPr>
                    <w:t xml:space="preserve"> SEND</w:t>
                  </w:r>
                </w:p>
              </w:tc>
              <w:tc>
                <w:tcPr>
                  <w:tcW w:w="582" w:type="dxa"/>
                  <w:shd w:val="clear" w:color="auto" w:fill="auto"/>
                </w:tcPr>
                <w:p w14:paraId="0E79D391" w14:textId="77777777" w:rsidR="00941172" w:rsidRPr="004239BB" w:rsidRDefault="00941172" w:rsidP="00941172">
                  <w:pPr>
                    <w:rPr>
                      <w:rFonts w:cs="Arial"/>
                      <w:b/>
                      <w:sz w:val="20"/>
                      <w:szCs w:val="20"/>
                    </w:rPr>
                  </w:pPr>
                  <w:r>
                    <w:rPr>
                      <w:rFonts w:cs="Arial"/>
                      <w:b/>
                      <w:sz w:val="20"/>
                      <w:szCs w:val="20"/>
                    </w:rPr>
                    <w:t>25</w:t>
                  </w:r>
                </w:p>
              </w:tc>
              <w:tc>
                <w:tcPr>
                  <w:tcW w:w="582" w:type="dxa"/>
                  <w:vMerge/>
                  <w:shd w:val="clear" w:color="auto" w:fill="auto"/>
                </w:tcPr>
                <w:p w14:paraId="72B60DA8" w14:textId="77777777" w:rsidR="00941172" w:rsidRPr="004239BB" w:rsidRDefault="00941172" w:rsidP="00941172">
                  <w:pPr>
                    <w:rPr>
                      <w:rFonts w:cs="Arial"/>
                      <w:b/>
                      <w:sz w:val="20"/>
                      <w:szCs w:val="20"/>
                    </w:rPr>
                  </w:pPr>
                </w:p>
              </w:tc>
              <w:tc>
                <w:tcPr>
                  <w:tcW w:w="583" w:type="dxa"/>
                  <w:shd w:val="clear" w:color="auto" w:fill="auto"/>
                </w:tcPr>
                <w:p w14:paraId="4D36D7C6" w14:textId="77777777" w:rsidR="00941172" w:rsidRPr="004239BB" w:rsidRDefault="00941172" w:rsidP="00941172">
                  <w:pPr>
                    <w:jc w:val="center"/>
                    <w:rPr>
                      <w:rFonts w:cs="Arial"/>
                      <w:b/>
                      <w:sz w:val="18"/>
                      <w:szCs w:val="18"/>
                    </w:rPr>
                  </w:pPr>
                  <w:r>
                    <w:rPr>
                      <w:rFonts w:cs="Arial"/>
                      <w:b/>
                      <w:sz w:val="18"/>
                      <w:szCs w:val="18"/>
                    </w:rPr>
                    <w:t>4.2</w:t>
                  </w:r>
                </w:p>
              </w:tc>
              <w:tc>
                <w:tcPr>
                  <w:tcW w:w="586" w:type="dxa"/>
                  <w:shd w:val="clear" w:color="auto" w:fill="auto"/>
                </w:tcPr>
                <w:p w14:paraId="4C009694" w14:textId="77777777" w:rsidR="00941172" w:rsidRPr="004239BB" w:rsidRDefault="00941172" w:rsidP="00941172">
                  <w:pPr>
                    <w:jc w:val="center"/>
                    <w:rPr>
                      <w:rFonts w:cs="Arial"/>
                      <w:b/>
                      <w:sz w:val="18"/>
                      <w:szCs w:val="18"/>
                    </w:rPr>
                  </w:pPr>
                  <w:r>
                    <w:rPr>
                      <w:rFonts w:cs="Arial"/>
                      <w:b/>
                      <w:sz w:val="18"/>
                      <w:szCs w:val="18"/>
                    </w:rPr>
                    <w:t>37.5</w:t>
                  </w:r>
                </w:p>
              </w:tc>
              <w:tc>
                <w:tcPr>
                  <w:tcW w:w="586" w:type="dxa"/>
                  <w:shd w:val="clear" w:color="auto" w:fill="auto"/>
                </w:tcPr>
                <w:p w14:paraId="4D9D88D3" w14:textId="77777777" w:rsidR="00941172" w:rsidRPr="004239BB" w:rsidRDefault="00941172" w:rsidP="00941172">
                  <w:pPr>
                    <w:jc w:val="center"/>
                    <w:rPr>
                      <w:rFonts w:cs="Arial"/>
                      <w:b/>
                      <w:sz w:val="18"/>
                      <w:szCs w:val="18"/>
                    </w:rPr>
                  </w:pPr>
                  <w:r>
                    <w:rPr>
                      <w:rFonts w:cs="Arial"/>
                      <w:b/>
                      <w:sz w:val="18"/>
                      <w:szCs w:val="18"/>
                    </w:rPr>
                    <w:t>37.5</w:t>
                  </w:r>
                </w:p>
              </w:tc>
              <w:tc>
                <w:tcPr>
                  <w:tcW w:w="781" w:type="dxa"/>
                  <w:shd w:val="clear" w:color="auto" w:fill="auto"/>
                </w:tcPr>
                <w:p w14:paraId="2F96F76C" w14:textId="77777777" w:rsidR="00941172" w:rsidRPr="004239BB" w:rsidRDefault="00941172" w:rsidP="00941172">
                  <w:pPr>
                    <w:jc w:val="center"/>
                    <w:rPr>
                      <w:rFonts w:cs="Arial"/>
                      <w:b/>
                      <w:sz w:val="18"/>
                      <w:szCs w:val="18"/>
                    </w:rPr>
                  </w:pPr>
                  <w:r>
                    <w:rPr>
                      <w:rFonts w:cs="Arial"/>
                      <w:b/>
                      <w:sz w:val="18"/>
                      <w:szCs w:val="18"/>
                    </w:rPr>
                    <w:t>20.8</w:t>
                  </w:r>
                </w:p>
              </w:tc>
              <w:tc>
                <w:tcPr>
                  <w:tcW w:w="209" w:type="dxa"/>
                  <w:vMerge/>
                  <w:shd w:val="clear" w:color="auto" w:fill="auto"/>
                </w:tcPr>
                <w:p w14:paraId="4D9EABDF" w14:textId="77777777" w:rsidR="00941172" w:rsidRPr="004239BB" w:rsidRDefault="00941172" w:rsidP="00941172">
                  <w:pPr>
                    <w:jc w:val="center"/>
                    <w:rPr>
                      <w:rFonts w:cs="Arial"/>
                      <w:b/>
                      <w:sz w:val="18"/>
                      <w:szCs w:val="18"/>
                    </w:rPr>
                  </w:pPr>
                </w:p>
              </w:tc>
              <w:tc>
                <w:tcPr>
                  <w:tcW w:w="781" w:type="dxa"/>
                  <w:shd w:val="clear" w:color="auto" w:fill="auto"/>
                </w:tcPr>
                <w:p w14:paraId="5B346858" w14:textId="77777777" w:rsidR="00941172" w:rsidRPr="004239BB" w:rsidRDefault="00941172" w:rsidP="00941172">
                  <w:pPr>
                    <w:jc w:val="center"/>
                    <w:rPr>
                      <w:rFonts w:cs="Arial"/>
                      <w:b/>
                      <w:sz w:val="18"/>
                      <w:szCs w:val="18"/>
                    </w:rPr>
                  </w:pPr>
                  <w:r>
                    <w:rPr>
                      <w:rFonts w:cs="Arial"/>
                      <w:b/>
                      <w:sz w:val="18"/>
                      <w:szCs w:val="18"/>
                    </w:rPr>
                    <w:t>4.2</w:t>
                  </w:r>
                </w:p>
              </w:tc>
              <w:tc>
                <w:tcPr>
                  <w:tcW w:w="781" w:type="dxa"/>
                  <w:shd w:val="clear" w:color="auto" w:fill="auto"/>
                </w:tcPr>
                <w:p w14:paraId="0493EC1D" w14:textId="77777777" w:rsidR="00941172" w:rsidRPr="004239BB" w:rsidRDefault="00941172" w:rsidP="00941172">
                  <w:pPr>
                    <w:jc w:val="center"/>
                    <w:rPr>
                      <w:rFonts w:cs="Arial"/>
                      <w:b/>
                      <w:sz w:val="18"/>
                      <w:szCs w:val="18"/>
                    </w:rPr>
                  </w:pPr>
                  <w:r>
                    <w:rPr>
                      <w:rFonts w:cs="Arial"/>
                      <w:b/>
                      <w:sz w:val="18"/>
                      <w:szCs w:val="18"/>
                    </w:rPr>
                    <w:t>29.2</w:t>
                  </w:r>
                </w:p>
              </w:tc>
              <w:tc>
                <w:tcPr>
                  <w:tcW w:w="584" w:type="dxa"/>
                  <w:shd w:val="clear" w:color="auto" w:fill="auto"/>
                </w:tcPr>
                <w:p w14:paraId="39D5B67A" w14:textId="77777777" w:rsidR="00941172" w:rsidRPr="004239BB" w:rsidRDefault="00941172" w:rsidP="00941172">
                  <w:pPr>
                    <w:jc w:val="center"/>
                    <w:rPr>
                      <w:rFonts w:cs="Arial"/>
                      <w:b/>
                      <w:sz w:val="18"/>
                      <w:szCs w:val="18"/>
                    </w:rPr>
                  </w:pPr>
                  <w:r>
                    <w:rPr>
                      <w:rFonts w:cs="Arial"/>
                      <w:b/>
                      <w:sz w:val="18"/>
                      <w:szCs w:val="18"/>
                    </w:rPr>
                    <w:t>37.5</w:t>
                  </w:r>
                </w:p>
              </w:tc>
              <w:tc>
                <w:tcPr>
                  <w:tcW w:w="781" w:type="dxa"/>
                  <w:shd w:val="clear" w:color="auto" w:fill="auto"/>
                </w:tcPr>
                <w:p w14:paraId="56C64B06" w14:textId="77777777" w:rsidR="00941172" w:rsidRPr="004239BB" w:rsidRDefault="00941172" w:rsidP="00941172">
                  <w:pPr>
                    <w:jc w:val="center"/>
                    <w:rPr>
                      <w:rFonts w:cs="Arial"/>
                      <w:b/>
                      <w:sz w:val="18"/>
                      <w:szCs w:val="18"/>
                    </w:rPr>
                  </w:pPr>
                  <w:r>
                    <w:rPr>
                      <w:rFonts w:cs="Arial"/>
                      <w:b/>
                      <w:sz w:val="18"/>
                      <w:szCs w:val="18"/>
                    </w:rPr>
                    <w:t>29.2</w:t>
                  </w:r>
                </w:p>
              </w:tc>
              <w:tc>
                <w:tcPr>
                  <w:tcW w:w="195" w:type="dxa"/>
                  <w:vMerge/>
                  <w:shd w:val="clear" w:color="auto" w:fill="auto"/>
                </w:tcPr>
                <w:p w14:paraId="103903D1" w14:textId="77777777" w:rsidR="00941172" w:rsidRPr="004239BB" w:rsidRDefault="00941172" w:rsidP="00941172">
                  <w:pPr>
                    <w:jc w:val="center"/>
                    <w:rPr>
                      <w:rFonts w:cs="Arial"/>
                      <w:b/>
                      <w:sz w:val="18"/>
                      <w:szCs w:val="18"/>
                    </w:rPr>
                  </w:pPr>
                </w:p>
              </w:tc>
              <w:tc>
                <w:tcPr>
                  <w:tcW w:w="975" w:type="dxa"/>
                  <w:shd w:val="clear" w:color="auto" w:fill="auto"/>
                </w:tcPr>
                <w:p w14:paraId="76542C35" w14:textId="77777777" w:rsidR="00941172" w:rsidRPr="004239BB" w:rsidRDefault="00941172" w:rsidP="00941172">
                  <w:pPr>
                    <w:jc w:val="center"/>
                    <w:rPr>
                      <w:rFonts w:cs="Arial"/>
                      <w:b/>
                      <w:sz w:val="18"/>
                      <w:szCs w:val="18"/>
                    </w:rPr>
                  </w:pPr>
                  <w:r>
                    <w:rPr>
                      <w:rFonts w:cs="Arial"/>
                      <w:b/>
                      <w:sz w:val="18"/>
                      <w:szCs w:val="18"/>
                    </w:rPr>
                    <w:t>0</w:t>
                  </w:r>
                </w:p>
              </w:tc>
              <w:tc>
                <w:tcPr>
                  <w:tcW w:w="976" w:type="dxa"/>
                  <w:shd w:val="clear" w:color="auto" w:fill="auto"/>
                </w:tcPr>
                <w:p w14:paraId="1630F1CE" w14:textId="77777777" w:rsidR="00941172" w:rsidRPr="004239BB" w:rsidRDefault="00941172" w:rsidP="00941172">
                  <w:pPr>
                    <w:jc w:val="center"/>
                    <w:rPr>
                      <w:rFonts w:cs="Arial"/>
                      <w:b/>
                      <w:sz w:val="18"/>
                      <w:szCs w:val="18"/>
                    </w:rPr>
                  </w:pPr>
                  <w:r>
                    <w:rPr>
                      <w:rFonts w:cs="Arial"/>
                      <w:b/>
                      <w:sz w:val="18"/>
                      <w:szCs w:val="18"/>
                    </w:rPr>
                    <w:t>45.8</w:t>
                  </w:r>
                </w:p>
              </w:tc>
              <w:tc>
                <w:tcPr>
                  <w:tcW w:w="781" w:type="dxa"/>
                  <w:shd w:val="clear" w:color="auto" w:fill="auto"/>
                </w:tcPr>
                <w:p w14:paraId="6EB92BBF" w14:textId="77777777" w:rsidR="00941172" w:rsidRPr="004239BB" w:rsidRDefault="00941172" w:rsidP="00941172">
                  <w:pPr>
                    <w:jc w:val="center"/>
                    <w:rPr>
                      <w:rFonts w:cs="Arial"/>
                      <w:b/>
                      <w:sz w:val="18"/>
                      <w:szCs w:val="18"/>
                    </w:rPr>
                  </w:pPr>
                  <w:r>
                    <w:rPr>
                      <w:rFonts w:cs="Arial"/>
                      <w:b/>
                      <w:sz w:val="18"/>
                      <w:szCs w:val="18"/>
                    </w:rPr>
                    <w:t>20.8</w:t>
                  </w:r>
                </w:p>
              </w:tc>
              <w:tc>
                <w:tcPr>
                  <w:tcW w:w="976" w:type="dxa"/>
                  <w:shd w:val="clear" w:color="auto" w:fill="auto"/>
                </w:tcPr>
                <w:p w14:paraId="50D03C44" w14:textId="77777777" w:rsidR="00941172" w:rsidRPr="004239BB" w:rsidRDefault="00941172" w:rsidP="00941172">
                  <w:pPr>
                    <w:jc w:val="center"/>
                    <w:rPr>
                      <w:rFonts w:cs="Arial"/>
                      <w:b/>
                      <w:sz w:val="18"/>
                      <w:szCs w:val="18"/>
                    </w:rPr>
                  </w:pPr>
                  <w:r>
                    <w:rPr>
                      <w:rFonts w:cs="Arial"/>
                      <w:b/>
                      <w:sz w:val="18"/>
                      <w:szCs w:val="18"/>
                    </w:rPr>
                    <w:t>33.3</w:t>
                  </w:r>
                </w:p>
              </w:tc>
            </w:tr>
            <w:tr w:rsidR="00941172" w14:paraId="59CF9AA6" w14:textId="77777777" w:rsidTr="00941172">
              <w:trPr>
                <w:trHeight w:val="206"/>
              </w:trPr>
              <w:tc>
                <w:tcPr>
                  <w:tcW w:w="2180" w:type="dxa"/>
                  <w:shd w:val="clear" w:color="auto" w:fill="548DD4" w:themeFill="text2" w:themeFillTint="99"/>
                </w:tcPr>
                <w:p w14:paraId="52AD59D2" w14:textId="77777777" w:rsidR="00941172" w:rsidRDefault="00941172" w:rsidP="00941172">
                  <w:pPr>
                    <w:rPr>
                      <w:rFonts w:cs="Arial"/>
                      <w:b/>
                    </w:rPr>
                  </w:pPr>
                  <w:r w:rsidRPr="00BF4531">
                    <w:rPr>
                      <w:rFonts w:cs="Arial"/>
                      <w:b/>
                    </w:rPr>
                    <w:t xml:space="preserve"> Non SEND</w:t>
                  </w:r>
                </w:p>
              </w:tc>
              <w:tc>
                <w:tcPr>
                  <w:tcW w:w="582" w:type="dxa"/>
                  <w:shd w:val="clear" w:color="auto" w:fill="auto"/>
                </w:tcPr>
                <w:p w14:paraId="5F5BB643" w14:textId="77777777" w:rsidR="00941172" w:rsidRPr="004239BB" w:rsidRDefault="00941172" w:rsidP="00941172">
                  <w:pPr>
                    <w:rPr>
                      <w:rFonts w:cs="Arial"/>
                      <w:b/>
                      <w:sz w:val="20"/>
                      <w:szCs w:val="20"/>
                    </w:rPr>
                  </w:pPr>
                  <w:r>
                    <w:rPr>
                      <w:rFonts w:cs="Arial"/>
                      <w:b/>
                      <w:sz w:val="20"/>
                      <w:szCs w:val="20"/>
                    </w:rPr>
                    <w:t>295</w:t>
                  </w:r>
                </w:p>
              </w:tc>
              <w:tc>
                <w:tcPr>
                  <w:tcW w:w="582" w:type="dxa"/>
                  <w:vMerge/>
                  <w:shd w:val="clear" w:color="auto" w:fill="auto"/>
                </w:tcPr>
                <w:p w14:paraId="5C6C1489" w14:textId="77777777" w:rsidR="00941172" w:rsidRPr="004239BB" w:rsidRDefault="00941172" w:rsidP="00941172">
                  <w:pPr>
                    <w:rPr>
                      <w:rFonts w:cs="Arial"/>
                      <w:b/>
                      <w:sz w:val="20"/>
                      <w:szCs w:val="20"/>
                    </w:rPr>
                  </w:pPr>
                </w:p>
              </w:tc>
              <w:tc>
                <w:tcPr>
                  <w:tcW w:w="583" w:type="dxa"/>
                  <w:shd w:val="clear" w:color="auto" w:fill="auto"/>
                </w:tcPr>
                <w:p w14:paraId="395CB0B3" w14:textId="77777777" w:rsidR="00941172" w:rsidRPr="004239BB" w:rsidRDefault="00941172" w:rsidP="00941172">
                  <w:pPr>
                    <w:jc w:val="center"/>
                    <w:rPr>
                      <w:rFonts w:cs="Arial"/>
                      <w:b/>
                      <w:sz w:val="18"/>
                      <w:szCs w:val="18"/>
                    </w:rPr>
                  </w:pPr>
                  <w:r>
                    <w:rPr>
                      <w:rFonts w:cs="Arial"/>
                      <w:b/>
                      <w:sz w:val="18"/>
                      <w:szCs w:val="18"/>
                    </w:rPr>
                    <w:t>0.7</w:t>
                  </w:r>
                </w:p>
              </w:tc>
              <w:tc>
                <w:tcPr>
                  <w:tcW w:w="586" w:type="dxa"/>
                  <w:shd w:val="clear" w:color="auto" w:fill="auto"/>
                </w:tcPr>
                <w:p w14:paraId="33F39034" w14:textId="77777777" w:rsidR="00941172" w:rsidRPr="004239BB" w:rsidRDefault="00941172" w:rsidP="00941172">
                  <w:pPr>
                    <w:jc w:val="center"/>
                    <w:rPr>
                      <w:rFonts w:cs="Arial"/>
                      <w:b/>
                      <w:sz w:val="18"/>
                      <w:szCs w:val="18"/>
                    </w:rPr>
                  </w:pPr>
                  <w:r>
                    <w:rPr>
                      <w:rFonts w:cs="Arial"/>
                      <w:b/>
                      <w:sz w:val="18"/>
                      <w:szCs w:val="18"/>
                    </w:rPr>
                    <w:t>18.5</w:t>
                  </w:r>
                </w:p>
              </w:tc>
              <w:tc>
                <w:tcPr>
                  <w:tcW w:w="586" w:type="dxa"/>
                  <w:shd w:val="clear" w:color="auto" w:fill="auto"/>
                </w:tcPr>
                <w:p w14:paraId="21EFF82E" w14:textId="77777777" w:rsidR="00941172" w:rsidRPr="004239BB" w:rsidRDefault="00941172" w:rsidP="00941172">
                  <w:pPr>
                    <w:jc w:val="center"/>
                    <w:rPr>
                      <w:rFonts w:cs="Arial"/>
                      <w:b/>
                      <w:sz w:val="18"/>
                      <w:szCs w:val="18"/>
                    </w:rPr>
                  </w:pPr>
                  <w:r>
                    <w:rPr>
                      <w:rFonts w:cs="Arial"/>
                      <w:b/>
                      <w:sz w:val="18"/>
                      <w:szCs w:val="18"/>
                    </w:rPr>
                    <w:t>47.9</w:t>
                  </w:r>
                </w:p>
              </w:tc>
              <w:tc>
                <w:tcPr>
                  <w:tcW w:w="781" w:type="dxa"/>
                  <w:shd w:val="clear" w:color="auto" w:fill="auto"/>
                </w:tcPr>
                <w:p w14:paraId="0E10B5A9" w14:textId="77777777" w:rsidR="00941172" w:rsidRPr="004239BB" w:rsidRDefault="00941172" w:rsidP="00941172">
                  <w:pPr>
                    <w:jc w:val="center"/>
                    <w:rPr>
                      <w:rFonts w:cs="Arial"/>
                      <w:b/>
                      <w:sz w:val="18"/>
                      <w:szCs w:val="18"/>
                    </w:rPr>
                  </w:pPr>
                  <w:r>
                    <w:rPr>
                      <w:rFonts w:cs="Arial"/>
                      <w:b/>
                      <w:sz w:val="18"/>
                      <w:szCs w:val="18"/>
                    </w:rPr>
                    <w:t>32.9</w:t>
                  </w:r>
                </w:p>
              </w:tc>
              <w:tc>
                <w:tcPr>
                  <w:tcW w:w="209" w:type="dxa"/>
                  <w:vMerge/>
                  <w:shd w:val="clear" w:color="auto" w:fill="auto"/>
                </w:tcPr>
                <w:p w14:paraId="3215C9AB" w14:textId="77777777" w:rsidR="00941172" w:rsidRPr="004239BB" w:rsidRDefault="00941172" w:rsidP="00941172">
                  <w:pPr>
                    <w:jc w:val="center"/>
                    <w:rPr>
                      <w:rFonts w:cs="Arial"/>
                      <w:b/>
                      <w:sz w:val="18"/>
                      <w:szCs w:val="18"/>
                    </w:rPr>
                  </w:pPr>
                </w:p>
              </w:tc>
              <w:tc>
                <w:tcPr>
                  <w:tcW w:w="781" w:type="dxa"/>
                  <w:shd w:val="clear" w:color="auto" w:fill="auto"/>
                </w:tcPr>
                <w:p w14:paraId="08E68495" w14:textId="77777777" w:rsidR="00941172" w:rsidRPr="004239BB" w:rsidRDefault="00941172" w:rsidP="00941172">
                  <w:pPr>
                    <w:jc w:val="center"/>
                    <w:rPr>
                      <w:rFonts w:cs="Arial"/>
                      <w:b/>
                      <w:sz w:val="18"/>
                      <w:szCs w:val="18"/>
                    </w:rPr>
                  </w:pPr>
                  <w:r>
                    <w:rPr>
                      <w:rFonts w:cs="Arial"/>
                      <w:b/>
                      <w:sz w:val="18"/>
                      <w:szCs w:val="18"/>
                    </w:rPr>
                    <w:t>1</w:t>
                  </w:r>
                </w:p>
              </w:tc>
              <w:tc>
                <w:tcPr>
                  <w:tcW w:w="781" w:type="dxa"/>
                  <w:shd w:val="clear" w:color="auto" w:fill="auto"/>
                </w:tcPr>
                <w:p w14:paraId="0E790B58" w14:textId="77777777" w:rsidR="00941172" w:rsidRPr="004239BB" w:rsidRDefault="00941172" w:rsidP="00941172">
                  <w:pPr>
                    <w:jc w:val="center"/>
                    <w:rPr>
                      <w:rFonts w:cs="Arial"/>
                      <w:b/>
                      <w:sz w:val="18"/>
                      <w:szCs w:val="18"/>
                    </w:rPr>
                  </w:pPr>
                  <w:r>
                    <w:rPr>
                      <w:rFonts w:cs="Arial"/>
                      <w:b/>
                      <w:sz w:val="18"/>
                      <w:szCs w:val="18"/>
                    </w:rPr>
                    <w:t>20.9</w:t>
                  </w:r>
                </w:p>
              </w:tc>
              <w:tc>
                <w:tcPr>
                  <w:tcW w:w="584" w:type="dxa"/>
                  <w:shd w:val="clear" w:color="auto" w:fill="auto"/>
                </w:tcPr>
                <w:p w14:paraId="54B4DFD2" w14:textId="77777777" w:rsidR="00941172" w:rsidRPr="004239BB" w:rsidRDefault="00941172" w:rsidP="00941172">
                  <w:pPr>
                    <w:jc w:val="center"/>
                    <w:rPr>
                      <w:rFonts w:cs="Arial"/>
                      <w:b/>
                      <w:sz w:val="18"/>
                      <w:szCs w:val="18"/>
                    </w:rPr>
                  </w:pPr>
                  <w:r>
                    <w:rPr>
                      <w:rFonts w:cs="Arial"/>
                      <w:b/>
                      <w:sz w:val="18"/>
                      <w:szCs w:val="18"/>
                    </w:rPr>
                    <w:t>43.9</w:t>
                  </w:r>
                </w:p>
              </w:tc>
              <w:tc>
                <w:tcPr>
                  <w:tcW w:w="781" w:type="dxa"/>
                  <w:shd w:val="clear" w:color="auto" w:fill="auto"/>
                </w:tcPr>
                <w:p w14:paraId="39FB659D" w14:textId="77777777" w:rsidR="00941172" w:rsidRPr="004239BB" w:rsidRDefault="00941172" w:rsidP="00941172">
                  <w:pPr>
                    <w:jc w:val="center"/>
                    <w:rPr>
                      <w:rFonts w:cs="Arial"/>
                      <w:b/>
                      <w:sz w:val="18"/>
                      <w:szCs w:val="18"/>
                    </w:rPr>
                  </w:pPr>
                  <w:r>
                    <w:rPr>
                      <w:rFonts w:cs="Arial"/>
                      <w:b/>
                      <w:sz w:val="18"/>
                      <w:szCs w:val="18"/>
                    </w:rPr>
                    <w:t>34.1</w:t>
                  </w:r>
                </w:p>
              </w:tc>
              <w:tc>
                <w:tcPr>
                  <w:tcW w:w="195" w:type="dxa"/>
                  <w:vMerge/>
                  <w:shd w:val="clear" w:color="auto" w:fill="auto"/>
                </w:tcPr>
                <w:p w14:paraId="7C760834" w14:textId="77777777" w:rsidR="00941172" w:rsidRPr="004239BB" w:rsidRDefault="00941172" w:rsidP="00941172">
                  <w:pPr>
                    <w:jc w:val="center"/>
                    <w:rPr>
                      <w:rFonts w:cs="Arial"/>
                      <w:b/>
                      <w:sz w:val="18"/>
                      <w:szCs w:val="18"/>
                    </w:rPr>
                  </w:pPr>
                </w:p>
              </w:tc>
              <w:tc>
                <w:tcPr>
                  <w:tcW w:w="975" w:type="dxa"/>
                  <w:shd w:val="clear" w:color="auto" w:fill="auto"/>
                </w:tcPr>
                <w:p w14:paraId="5725C0BB" w14:textId="77777777" w:rsidR="00941172" w:rsidRPr="004239BB" w:rsidRDefault="00941172" w:rsidP="00941172">
                  <w:pPr>
                    <w:jc w:val="center"/>
                    <w:rPr>
                      <w:rFonts w:cs="Arial"/>
                      <w:b/>
                      <w:sz w:val="18"/>
                      <w:szCs w:val="18"/>
                    </w:rPr>
                  </w:pPr>
                  <w:r>
                    <w:rPr>
                      <w:rFonts w:cs="Arial"/>
                      <w:b/>
                      <w:sz w:val="18"/>
                      <w:szCs w:val="18"/>
                    </w:rPr>
                    <w:t>0</w:t>
                  </w:r>
                </w:p>
              </w:tc>
              <w:tc>
                <w:tcPr>
                  <w:tcW w:w="976" w:type="dxa"/>
                  <w:shd w:val="clear" w:color="auto" w:fill="auto"/>
                </w:tcPr>
                <w:p w14:paraId="5E5F99ED" w14:textId="77777777" w:rsidR="00941172" w:rsidRPr="004239BB" w:rsidRDefault="00941172" w:rsidP="00941172">
                  <w:pPr>
                    <w:jc w:val="center"/>
                    <w:rPr>
                      <w:rFonts w:cs="Arial"/>
                      <w:b/>
                      <w:sz w:val="18"/>
                      <w:szCs w:val="18"/>
                    </w:rPr>
                  </w:pPr>
                  <w:r>
                    <w:rPr>
                      <w:rFonts w:cs="Arial"/>
                      <w:b/>
                      <w:sz w:val="18"/>
                      <w:szCs w:val="18"/>
                    </w:rPr>
                    <w:t>16.4</w:t>
                  </w:r>
                </w:p>
              </w:tc>
              <w:tc>
                <w:tcPr>
                  <w:tcW w:w="781" w:type="dxa"/>
                  <w:shd w:val="clear" w:color="auto" w:fill="auto"/>
                </w:tcPr>
                <w:p w14:paraId="14A10AB1" w14:textId="77777777" w:rsidR="00941172" w:rsidRPr="004239BB" w:rsidRDefault="00941172" w:rsidP="00941172">
                  <w:pPr>
                    <w:jc w:val="center"/>
                    <w:rPr>
                      <w:rFonts w:cs="Arial"/>
                      <w:b/>
                      <w:sz w:val="18"/>
                      <w:szCs w:val="18"/>
                    </w:rPr>
                  </w:pPr>
                  <w:r>
                    <w:rPr>
                      <w:rFonts w:cs="Arial"/>
                      <w:b/>
                      <w:sz w:val="18"/>
                      <w:szCs w:val="18"/>
                    </w:rPr>
                    <w:t>50.3</w:t>
                  </w:r>
                </w:p>
              </w:tc>
              <w:tc>
                <w:tcPr>
                  <w:tcW w:w="976" w:type="dxa"/>
                  <w:shd w:val="clear" w:color="auto" w:fill="auto"/>
                </w:tcPr>
                <w:p w14:paraId="0123E9DE" w14:textId="77777777" w:rsidR="00941172" w:rsidRPr="004239BB" w:rsidRDefault="00941172" w:rsidP="00941172">
                  <w:pPr>
                    <w:jc w:val="center"/>
                    <w:rPr>
                      <w:rFonts w:cs="Arial"/>
                      <w:b/>
                      <w:sz w:val="18"/>
                      <w:szCs w:val="18"/>
                    </w:rPr>
                  </w:pPr>
                  <w:r>
                    <w:rPr>
                      <w:rFonts w:cs="Arial"/>
                      <w:b/>
                      <w:sz w:val="18"/>
                      <w:szCs w:val="18"/>
                    </w:rPr>
                    <w:t>32.9</w:t>
                  </w:r>
                </w:p>
              </w:tc>
            </w:tr>
            <w:tr w:rsidR="00941172" w14:paraId="11326BEA" w14:textId="77777777" w:rsidTr="00941172">
              <w:trPr>
                <w:trHeight w:val="206"/>
              </w:trPr>
              <w:tc>
                <w:tcPr>
                  <w:tcW w:w="2180" w:type="dxa"/>
                  <w:shd w:val="clear" w:color="auto" w:fill="F79646" w:themeFill="accent6"/>
                </w:tcPr>
                <w:p w14:paraId="0C6CCA92" w14:textId="77777777" w:rsidR="00941172" w:rsidRDefault="00941172" w:rsidP="00941172">
                  <w:pPr>
                    <w:rPr>
                      <w:rFonts w:cs="Arial"/>
                      <w:b/>
                    </w:rPr>
                  </w:pPr>
                  <w:r w:rsidRPr="00134AFC">
                    <w:rPr>
                      <w:rFonts w:cs="Arial"/>
                      <w:b/>
                    </w:rPr>
                    <w:t xml:space="preserve"> EAL</w:t>
                  </w:r>
                </w:p>
              </w:tc>
              <w:tc>
                <w:tcPr>
                  <w:tcW w:w="582" w:type="dxa"/>
                  <w:shd w:val="clear" w:color="auto" w:fill="auto"/>
                </w:tcPr>
                <w:p w14:paraId="44A3F012" w14:textId="77777777" w:rsidR="00941172" w:rsidRPr="004239BB" w:rsidRDefault="00941172" w:rsidP="00941172">
                  <w:pPr>
                    <w:rPr>
                      <w:rFonts w:cs="Arial"/>
                      <w:b/>
                      <w:sz w:val="20"/>
                      <w:szCs w:val="20"/>
                    </w:rPr>
                  </w:pPr>
                  <w:r>
                    <w:rPr>
                      <w:rFonts w:cs="Arial"/>
                      <w:b/>
                      <w:sz w:val="20"/>
                      <w:szCs w:val="20"/>
                    </w:rPr>
                    <w:t>122</w:t>
                  </w:r>
                </w:p>
              </w:tc>
              <w:tc>
                <w:tcPr>
                  <w:tcW w:w="582" w:type="dxa"/>
                  <w:vMerge/>
                  <w:shd w:val="clear" w:color="auto" w:fill="auto"/>
                </w:tcPr>
                <w:p w14:paraId="603DC2BF" w14:textId="77777777" w:rsidR="00941172" w:rsidRPr="004239BB" w:rsidRDefault="00941172" w:rsidP="00941172">
                  <w:pPr>
                    <w:rPr>
                      <w:rFonts w:cs="Arial"/>
                      <w:b/>
                      <w:sz w:val="20"/>
                      <w:szCs w:val="20"/>
                    </w:rPr>
                  </w:pPr>
                </w:p>
              </w:tc>
              <w:tc>
                <w:tcPr>
                  <w:tcW w:w="583" w:type="dxa"/>
                  <w:shd w:val="clear" w:color="auto" w:fill="auto"/>
                </w:tcPr>
                <w:p w14:paraId="3C64FBEB" w14:textId="77777777" w:rsidR="00941172" w:rsidRPr="004239BB" w:rsidRDefault="00941172" w:rsidP="00941172">
                  <w:pPr>
                    <w:jc w:val="center"/>
                    <w:rPr>
                      <w:rFonts w:cs="Arial"/>
                      <w:b/>
                      <w:sz w:val="18"/>
                      <w:szCs w:val="18"/>
                    </w:rPr>
                  </w:pPr>
                  <w:r>
                    <w:rPr>
                      <w:rFonts w:cs="Arial"/>
                      <w:b/>
                      <w:sz w:val="18"/>
                      <w:szCs w:val="18"/>
                    </w:rPr>
                    <w:t>0.9</w:t>
                  </w:r>
                </w:p>
              </w:tc>
              <w:tc>
                <w:tcPr>
                  <w:tcW w:w="586" w:type="dxa"/>
                  <w:shd w:val="clear" w:color="auto" w:fill="auto"/>
                </w:tcPr>
                <w:p w14:paraId="09213ABE" w14:textId="77777777" w:rsidR="00941172" w:rsidRPr="004239BB" w:rsidRDefault="00941172" w:rsidP="00941172">
                  <w:pPr>
                    <w:jc w:val="center"/>
                    <w:rPr>
                      <w:rFonts w:cs="Arial"/>
                      <w:b/>
                      <w:sz w:val="18"/>
                      <w:szCs w:val="18"/>
                    </w:rPr>
                  </w:pPr>
                  <w:r>
                    <w:rPr>
                      <w:rFonts w:cs="Arial"/>
                      <w:b/>
                      <w:sz w:val="18"/>
                      <w:szCs w:val="18"/>
                    </w:rPr>
                    <w:t>17.§</w:t>
                  </w:r>
                </w:p>
              </w:tc>
              <w:tc>
                <w:tcPr>
                  <w:tcW w:w="586" w:type="dxa"/>
                  <w:shd w:val="clear" w:color="auto" w:fill="auto"/>
                </w:tcPr>
                <w:p w14:paraId="5AD752BA" w14:textId="77777777" w:rsidR="00941172" w:rsidRPr="004239BB" w:rsidRDefault="00941172" w:rsidP="00941172">
                  <w:pPr>
                    <w:jc w:val="center"/>
                    <w:rPr>
                      <w:rFonts w:cs="Arial"/>
                      <w:b/>
                      <w:sz w:val="18"/>
                      <w:szCs w:val="18"/>
                    </w:rPr>
                  </w:pPr>
                  <w:r>
                    <w:rPr>
                      <w:rFonts w:cs="Arial"/>
                      <w:b/>
                      <w:sz w:val="18"/>
                      <w:szCs w:val="18"/>
                    </w:rPr>
                    <w:t>44.4</w:t>
                  </w:r>
                </w:p>
              </w:tc>
              <w:tc>
                <w:tcPr>
                  <w:tcW w:w="781" w:type="dxa"/>
                  <w:shd w:val="clear" w:color="auto" w:fill="auto"/>
                </w:tcPr>
                <w:p w14:paraId="118DA342" w14:textId="77777777" w:rsidR="00941172" w:rsidRPr="004239BB" w:rsidRDefault="00941172" w:rsidP="00941172">
                  <w:pPr>
                    <w:jc w:val="center"/>
                    <w:rPr>
                      <w:rFonts w:cs="Arial"/>
                      <w:b/>
                      <w:sz w:val="18"/>
                      <w:szCs w:val="18"/>
                    </w:rPr>
                  </w:pPr>
                  <w:r>
                    <w:rPr>
                      <w:rFonts w:cs="Arial"/>
                      <w:b/>
                      <w:sz w:val="18"/>
                      <w:szCs w:val="18"/>
                    </w:rPr>
                    <w:t>37.6</w:t>
                  </w:r>
                </w:p>
              </w:tc>
              <w:tc>
                <w:tcPr>
                  <w:tcW w:w="209" w:type="dxa"/>
                  <w:vMerge/>
                  <w:shd w:val="clear" w:color="auto" w:fill="auto"/>
                </w:tcPr>
                <w:p w14:paraId="01BCCDDB" w14:textId="77777777" w:rsidR="00941172" w:rsidRPr="004239BB" w:rsidRDefault="00941172" w:rsidP="00941172">
                  <w:pPr>
                    <w:jc w:val="center"/>
                    <w:rPr>
                      <w:rFonts w:cs="Arial"/>
                      <w:b/>
                      <w:sz w:val="18"/>
                      <w:szCs w:val="18"/>
                    </w:rPr>
                  </w:pPr>
                </w:p>
              </w:tc>
              <w:tc>
                <w:tcPr>
                  <w:tcW w:w="781" w:type="dxa"/>
                  <w:shd w:val="clear" w:color="auto" w:fill="auto"/>
                </w:tcPr>
                <w:p w14:paraId="43320AD9" w14:textId="77777777" w:rsidR="00941172" w:rsidRPr="004239BB" w:rsidRDefault="00941172" w:rsidP="00941172">
                  <w:pPr>
                    <w:jc w:val="center"/>
                    <w:rPr>
                      <w:rFonts w:cs="Arial"/>
                      <w:b/>
                      <w:sz w:val="18"/>
                      <w:szCs w:val="18"/>
                    </w:rPr>
                  </w:pPr>
                  <w:r>
                    <w:rPr>
                      <w:rFonts w:cs="Arial"/>
                      <w:b/>
                      <w:sz w:val="18"/>
                      <w:szCs w:val="18"/>
                    </w:rPr>
                    <w:t>1.7</w:t>
                  </w:r>
                </w:p>
              </w:tc>
              <w:tc>
                <w:tcPr>
                  <w:tcW w:w="781" w:type="dxa"/>
                  <w:shd w:val="clear" w:color="auto" w:fill="auto"/>
                </w:tcPr>
                <w:p w14:paraId="71D6FAD4" w14:textId="77777777" w:rsidR="00941172" w:rsidRPr="004239BB" w:rsidRDefault="00941172" w:rsidP="00941172">
                  <w:pPr>
                    <w:jc w:val="center"/>
                    <w:rPr>
                      <w:rFonts w:cs="Arial"/>
                      <w:b/>
                      <w:sz w:val="18"/>
                      <w:szCs w:val="18"/>
                    </w:rPr>
                  </w:pPr>
                  <w:r>
                    <w:rPr>
                      <w:rFonts w:cs="Arial"/>
                      <w:b/>
                      <w:sz w:val="18"/>
                      <w:szCs w:val="18"/>
                    </w:rPr>
                    <w:t>23.1</w:t>
                  </w:r>
                </w:p>
              </w:tc>
              <w:tc>
                <w:tcPr>
                  <w:tcW w:w="584" w:type="dxa"/>
                  <w:shd w:val="clear" w:color="auto" w:fill="auto"/>
                </w:tcPr>
                <w:p w14:paraId="5F61793F" w14:textId="77777777" w:rsidR="00941172" w:rsidRPr="004239BB" w:rsidRDefault="00941172" w:rsidP="00941172">
                  <w:pPr>
                    <w:jc w:val="center"/>
                    <w:rPr>
                      <w:rFonts w:cs="Arial"/>
                      <w:b/>
                      <w:sz w:val="18"/>
                      <w:szCs w:val="18"/>
                    </w:rPr>
                  </w:pPr>
                  <w:r>
                    <w:rPr>
                      <w:rFonts w:cs="Arial"/>
                      <w:b/>
                      <w:sz w:val="18"/>
                      <w:szCs w:val="18"/>
                    </w:rPr>
                    <w:t>41</w:t>
                  </w:r>
                </w:p>
              </w:tc>
              <w:tc>
                <w:tcPr>
                  <w:tcW w:w="781" w:type="dxa"/>
                  <w:shd w:val="clear" w:color="auto" w:fill="auto"/>
                </w:tcPr>
                <w:p w14:paraId="397544D2" w14:textId="77777777" w:rsidR="00941172" w:rsidRPr="004239BB" w:rsidRDefault="00941172" w:rsidP="00941172">
                  <w:pPr>
                    <w:jc w:val="center"/>
                    <w:rPr>
                      <w:rFonts w:cs="Arial"/>
                      <w:b/>
                      <w:sz w:val="18"/>
                      <w:szCs w:val="18"/>
                    </w:rPr>
                  </w:pPr>
                  <w:r>
                    <w:rPr>
                      <w:rFonts w:cs="Arial"/>
                      <w:b/>
                      <w:sz w:val="18"/>
                      <w:szCs w:val="18"/>
                    </w:rPr>
                    <w:t>34.2</w:t>
                  </w:r>
                </w:p>
              </w:tc>
              <w:tc>
                <w:tcPr>
                  <w:tcW w:w="195" w:type="dxa"/>
                  <w:vMerge/>
                  <w:shd w:val="clear" w:color="auto" w:fill="auto"/>
                </w:tcPr>
                <w:p w14:paraId="62DE0B72" w14:textId="77777777" w:rsidR="00941172" w:rsidRPr="004239BB" w:rsidRDefault="00941172" w:rsidP="00941172">
                  <w:pPr>
                    <w:jc w:val="center"/>
                    <w:rPr>
                      <w:rFonts w:cs="Arial"/>
                      <w:b/>
                      <w:sz w:val="18"/>
                      <w:szCs w:val="18"/>
                    </w:rPr>
                  </w:pPr>
                </w:p>
              </w:tc>
              <w:tc>
                <w:tcPr>
                  <w:tcW w:w="975" w:type="dxa"/>
                  <w:shd w:val="clear" w:color="auto" w:fill="auto"/>
                </w:tcPr>
                <w:p w14:paraId="7B6A087A" w14:textId="77777777" w:rsidR="00941172" w:rsidRPr="004239BB" w:rsidRDefault="00941172" w:rsidP="00941172">
                  <w:pPr>
                    <w:jc w:val="center"/>
                    <w:rPr>
                      <w:rFonts w:cs="Arial"/>
                      <w:b/>
                      <w:sz w:val="18"/>
                      <w:szCs w:val="18"/>
                    </w:rPr>
                  </w:pPr>
                  <w:r>
                    <w:rPr>
                      <w:rFonts w:cs="Arial"/>
                      <w:b/>
                      <w:sz w:val="18"/>
                      <w:szCs w:val="18"/>
                    </w:rPr>
                    <w:t>0</w:t>
                  </w:r>
                </w:p>
              </w:tc>
              <w:tc>
                <w:tcPr>
                  <w:tcW w:w="976" w:type="dxa"/>
                  <w:shd w:val="clear" w:color="auto" w:fill="auto"/>
                </w:tcPr>
                <w:p w14:paraId="2DD41806" w14:textId="77777777" w:rsidR="00941172" w:rsidRPr="004239BB" w:rsidRDefault="00941172" w:rsidP="00941172">
                  <w:pPr>
                    <w:jc w:val="center"/>
                    <w:rPr>
                      <w:rFonts w:cs="Arial"/>
                      <w:b/>
                      <w:sz w:val="18"/>
                      <w:szCs w:val="18"/>
                    </w:rPr>
                  </w:pPr>
                  <w:r>
                    <w:rPr>
                      <w:rFonts w:cs="Arial"/>
                      <w:b/>
                      <w:sz w:val="18"/>
                      <w:szCs w:val="18"/>
                    </w:rPr>
                    <w:t>17.1</w:t>
                  </w:r>
                </w:p>
              </w:tc>
              <w:tc>
                <w:tcPr>
                  <w:tcW w:w="781" w:type="dxa"/>
                  <w:shd w:val="clear" w:color="auto" w:fill="auto"/>
                </w:tcPr>
                <w:p w14:paraId="3CAA60A4" w14:textId="77777777" w:rsidR="00941172" w:rsidRPr="004239BB" w:rsidRDefault="00941172" w:rsidP="00941172">
                  <w:pPr>
                    <w:jc w:val="center"/>
                    <w:rPr>
                      <w:rFonts w:cs="Arial"/>
                      <w:b/>
                      <w:sz w:val="18"/>
                      <w:szCs w:val="18"/>
                    </w:rPr>
                  </w:pPr>
                  <w:r>
                    <w:rPr>
                      <w:rFonts w:cs="Arial"/>
                      <w:b/>
                      <w:sz w:val="18"/>
                      <w:szCs w:val="18"/>
                    </w:rPr>
                    <w:t>50.4</w:t>
                  </w:r>
                </w:p>
              </w:tc>
              <w:tc>
                <w:tcPr>
                  <w:tcW w:w="976" w:type="dxa"/>
                  <w:shd w:val="clear" w:color="auto" w:fill="auto"/>
                </w:tcPr>
                <w:p w14:paraId="6F4A51D6" w14:textId="77777777" w:rsidR="00941172" w:rsidRPr="004239BB" w:rsidRDefault="00941172" w:rsidP="00941172">
                  <w:pPr>
                    <w:jc w:val="center"/>
                    <w:rPr>
                      <w:rFonts w:cs="Arial"/>
                      <w:b/>
                      <w:sz w:val="18"/>
                      <w:szCs w:val="18"/>
                    </w:rPr>
                  </w:pPr>
                  <w:r>
                    <w:rPr>
                      <w:rFonts w:cs="Arial"/>
                      <w:b/>
                      <w:sz w:val="18"/>
                      <w:szCs w:val="18"/>
                    </w:rPr>
                    <w:t>31.6</w:t>
                  </w:r>
                </w:p>
              </w:tc>
            </w:tr>
            <w:tr w:rsidR="00941172" w14:paraId="0EDBCAA9" w14:textId="77777777" w:rsidTr="00941172">
              <w:trPr>
                <w:trHeight w:val="206"/>
              </w:trPr>
              <w:tc>
                <w:tcPr>
                  <w:tcW w:w="2180" w:type="dxa"/>
                  <w:shd w:val="clear" w:color="auto" w:fill="F79646" w:themeFill="accent6"/>
                </w:tcPr>
                <w:p w14:paraId="5662BC82" w14:textId="77777777" w:rsidR="00941172" w:rsidRDefault="00941172" w:rsidP="00941172">
                  <w:pPr>
                    <w:rPr>
                      <w:rFonts w:cs="Arial"/>
                      <w:b/>
                    </w:rPr>
                  </w:pPr>
                  <w:r w:rsidRPr="00134AFC">
                    <w:rPr>
                      <w:rFonts w:cs="Arial"/>
                      <w:b/>
                    </w:rPr>
                    <w:t xml:space="preserve"> Non EAL</w:t>
                  </w:r>
                </w:p>
              </w:tc>
              <w:tc>
                <w:tcPr>
                  <w:tcW w:w="582" w:type="dxa"/>
                  <w:shd w:val="clear" w:color="auto" w:fill="auto"/>
                </w:tcPr>
                <w:p w14:paraId="24E6B287" w14:textId="77777777" w:rsidR="00941172" w:rsidRPr="004239BB" w:rsidRDefault="00941172" w:rsidP="00941172">
                  <w:pPr>
                    <w:rPr>
                      <w:rFonts w:cs="Arial"/>
                      <w:b/>
                      <w:sz w:val="20"/>
                      <w:szCs w:val="20"/>
                    </w:rPr>
                  </w:pPr>
                  <w:r>
                    <w:rPr>
                      <w:rFonts w:cs="Arial"/>
                      <w:b/>
                      <w:sz w:val="20"/>
                      <w:szCs w:val="20"/>
                    </w:rPr>
                    <w:t>198</w:t>
                  </w:r>
                </w:p>
              </w:tc>
              <w:tc>
                <w:tcPr>
                  <w:tcW w:w="582" w:type="dxa"/>
                  <w:vMerge/>
                  <w:shd w:val="clear" w:color="auto" w:fill="auto"/>
                </w:tcPr>
                <w:p w14:paraId="415B9CB7" w14:textId="77777777" w:rsidR="00941172" w:rsidRPr="004239BB" w:rsidRDefault="00941172" w:rsidP="00941172">
                  <w:pPr>
                    <w:rPr>
                      <w:rFonts w:cs="Arial"/>
                      <w:b/>
                      <w:sz w:val="20"/>
                      <w:szCs w:val="20"/>
                    </w:rPr>
                  </w:pPr>
                </w:p>
              </w:tc>
              <w:tc>
                <w:tcPr>
                  <w:tcW w:w="583" w:type="dxa"/>
                  <w:shd w:val="clear" w:color="auto" w:fill="auto"/>
                </w:tcPr>
                <w:p w14:paraId="7297F0BE" w14:textId="77777777" w:rsidR="00941172" w:rsidRPr="004239BB" w:rsidRDefault="00941172" w:rsidP="00941172">
                  <w:pPr>
                    <w:jc w:val="center"/>
                    <w:rPr>
                      <w:rFonts w:cs="Arial"/>
                      <w:b/>
                      <w:sz w:val="18"/>
                      <w:szCs w:val="18"/>
                    </w:rPr>
                  </w:pPr>
                  <w:r>
                    <w:rPr>
                      <w:rFonts w:cs="Arial"/>
                      <w:b/>
                      <w:sz w:val="18"/>
                      <w:szCs w:val="18"/>
                    </w:rPr>
                    <w:t>1</w:t>
                  </w:r>
                </w:p>
              </w:tc>
              <w:tc>
                <w:tcPr>
                  <w:tcW w:w="586" w:type="dxa"/>
                  <w:shd w:val="clear" w:color="auto" w:fill="auto"/>
                </w:tcPr>
                <w:p w14:paraId="49FBA82D" w14:textId="77777777" w:rsidR="00941172" w:rsidRPr="004239BB" w:rsidRDefault="00941172" w:rsidP="00941172">
                  <w:pPr>
                    <w:jc w:val="center"/>
                    <w:rPr>
                      <w:rFonts w:cs="Arial"/>
                      <w:b/>
                      <w:sz w:val="18"/>
                      <w:szCs w:val="18"/>
                    </w:rPr>
                  </w:pPr>
                  <w:r>
                    <w:rPr>
                      <w:rFonts w:cs="Arial"/>
                      <w:b/>
                      <w:sz w:val="18"/>
                      <w:szCs w:val="18"/>
                    </w:rPr>
                    <w:t>21.8</w:t>
                  </w:r>
                </w:p>
              </w:tc>
              <w:tc>
                <w:tcPr>
                  <w:tcW w:w="586" w:type="dxa"/>
                  <w:shd w:val="clear" w:color="auto" w:fill="auto"/>
                </w:tcPr>
                <w:p w14:paraId="566FA9A0" w14:textId="77777777" w:rsidR="00941172" w:rsidRPr="004239BB" w:rsidRDefault="00941172" w:rsidP="00941172">
                  <w:pPr>
                    <w:jc w:val="center"/>
                    <w:rPr>
                      <w:rFonts w:cs="Arial"/>
                      <w:b/>
                      <w:sz w:val="18"/>
                      <w:szCs w:val="18"/>
                    </w:rPr>
                  </w:pPr>
                  <w:r>
                    <w:rPr>
                      <w:rFonts w:cs="Arial"/>
                      <w:b/>
                      <w:sz w:val="18"/>
                      <w:szCs w:val="18"/>
                    </w:rPr>
                    <w:t>48.7</w:t>
                  </w:r>
                </w:p>
              </w:tc>
              <w:tc>
                <w:tcPr>
                  <w:tcW w:w="781" w:type="dxa"/>
                  <w:shd w:val="clear" w:color="auto" w:fill="auto"/>
                </w:tcPr>
                <w:p w14:paraId="14CB52D1" w14:textId="77777777" w:rsidR="00941172" w:rsidRPr="004239BB" w:rsidRDefault="00941172" w:rsidP="00941172">
                  <w:pPr>
                    <w:jc w:val="center"/>
                    <w:rPr>
                      <w:rFonts w:cs="Arial"/>
                      <w:b/>
                      <w:sz w:val="18"/>
                      <w:szCs w:val="18"/>
                    </w:rPr>
                  </w:pPr>
                  <w:r>
                    <w:rPr>
                      <w:rFonts w:cs="Arial"/>
                      <w:b/>
                      <w:sz w:val="18"/>
                      <w:szCs w:val="18"/>
                    </w:rPr>
                    <w:t>28.5</w:t>
                  </w:r>
                </w:p>
              </w:tc>
              <w:tc>
                <w:tcPr>
                  <w:tcW w:w="209" w:type="dxa"/>
                  <w:vMerge/>
                  <w:shd w:val="clear" w:color="auto" w:fill="auto"/>
                </w:tcPr>
                <w:p w14:paraId="5734E0C9" w14:textId="77777777" w:rsidR="00941172" w:rsidRPr="004239BB" w:rsidRDefault="00941172" w:rsidP="00941172">
                  <w:pPr>
                    <w:jc w:val="center"/>
                    <w:rPr>
                      <w:rFonts w:cs="Arial"/>
                      <w:b/>
                      <w:sz w:val="18"/>
                      <w:szCs w:val="18"/>
                    </w:rPr>
                  </w:pPr>
                </w:p>
              </w:tc>
              <w:tc>
                <w:tcPr>
                  <w:tcW w:w="781" w:type="dxa"/>
                  <w:shd w:val="clear" w:color="auto" w:fill="auto"/>
                </w:tcPr>
                <w:p w14:paraId="22A05617" w14:textId="77777777" w:rsidR="00941172" w:rsidRPr="004239BB" w:rsidRDefault="00941172" w:rsidP="00941172">
                  <w:pPr>
                    <w:jc w:val="center"/>
                    <w:rPr>
                      <w:rFonts w:cs="Arial"/>
                      <w:b/>
                      <w:sz w:val="18"/>
                      <w:szCs w:val="18"/>
                    </w:rPr>
                  </w:pPr>
                  <w:r>
                    <w:rPr>
                      <w:rFonts w:cs="Arial"/>
                      <w:b/>
                      <w:sz w:val="18"/>
                      <w:szCs w:val="18"/>
                    </w:rPr>
                    <w:t>1</w:t>
                  </w:r>
                </w:p>
              </w:tc>
              <w:tc>
                <w:tcPr>
                  <w:tcW w:w="781" w:type="dxa"/>
                  <w:shd w:val="clear" w:color="auto" w:fill="auto"/>
                </w:tcPr>
                <w:p w14:paraId="7C136660" w14:textId="77777777" w:rsidR="00941172" w:rsidRPr="004239BB" w:rsidRDefault="00941172" w:rsidP="00941172">
                  <w:pPr>
                    <w:jc w:val="center"/>
                    <w:rPr>
                      <w:rFonts w:cs="Arial"/>
                      <w:b/>
                      <w:sz w:val="18"/>
                      <w:szCs w:val="18"/>
                    </w:rPr>
                  </w:pPr>
                  <w:r>
                    <w:rPr>
                      <w:rFonts w:cs="Arial"/>
                      <w:b/>
                      <w:sz w:val="18"/>
                      <w:szCs w:val="18"/>
                    </w:rPr>
                    <w:t>20.7</w:t>
                  </w:r>
                </w:p>
              </w:tc>
              <w:tc>
                <w:tcPr>
                  <w:tcW w:w="584" w:type="dxa"/>
                  <w:shd w:val="clear" w:color="auto" w:fill="auto"/>
                </w:tcPr>
                <w:p w14:paraId="0F4B6FA8" w14:textId="77777777" w:rsidR="00941172" w:rsidRPr="004239BB" w:rsidRDefault="00941172" w:rsidP="00941172">
                  <w:pPr>
                    <w:jc w:val="center"/>
                    <w:rPr>
                      <w:rFonts w:cs="Arial"/>
                      <w:b/>
                      <w:sz w:val="18"/>
                      <w:szCs w:val="18"/>
                    </w:rPr>
                  </w:pPr>
                  <w:r>
                    <w:rPr>
                      <w:rFonts w:cs="Arial"/>
                      <w:b/>
                      <w:sz w:val="18"/>
                      <w:szCs w:val="18"/>
                    </w:rPr>
                    <w:t>44.8</w:t>
                  </w:r>
                </w:p>
              </w:tc>
              <w:tc>
                <w:tcPr>
                  <w:tcW w:w="781" w:type="dxa"/>
                  <w:shd w:val="clear" w:color="auto" w:fill="auto"/>
                </w:tcPr>
                <w:p w14:paraId="5C074065" w14:textId="77777777" w:rsidR="00941172" w:rsidRPr="004239BB" w:rsidRDefault="00941172" w:rsidP="00941172">
                  <w:pPr>
                    <w:jc w:val="center"/>
                    <w:rPr>
                      <w:rFonts w:cs="Arial"/>
                      <w:b/>
                      <w:sz w:val="18"/>
                      <w:szCs w:val="18"/>
                    </w:rPr>
                  </w:pPr>
                  <w:r>
                    <w:rPr>
                      <w:rFonts w:cs="Arial"/>
                      <w:b/>
                      <w:sz w:val="18"/>
                      <w:szCs w:val="18"/>
                    </w:rPr>
                    <w:t>33.5</w:t>
                  </w:r>
                </w:p>
              </w:tc>
              <w:tc>
                <w:tcPr>
                  <w:tcW w:w="195" w:type="dxa"/>
                  <w:vMerge/>
                  <w:shd w:val="clear" w:color="auto" w:fill="auto"/>
                </w:tcPr>
                <w:p w14:paraId="1D3E3DA8" w14:textId="77777777" w:rsidR="00941172" w:rsidRPr="004239BB" w:rsidRDefault="00941172" w:rsidP="00941172">
                  <w:pPr>
                    <w:jc w:val="center"/>
                    <w:rPr>
                      <w:rFonts w:cs="Arial"/>
                      <w:b/>
                      <w:sz w:val="18"/>
                      <w:szCs w:val="18"/>
                    </w:rPr>
                  </w:pPr>
                </w:p>
              </w:tc>
              <w:tc>
                <w:tcPr>
                  <w:tcW w:w="975" w:type="dxa"/>
                  <w:shd w:val="clear" w:color="auto" w:fill="auto"/>
                </w:tcPr>
                <w:p w14:paraId="77D01D23" w14:textId="77777777" w:rsidR="00941172" w:rsidRPr="004239BB" w:rsidRDefault="00941172" w:rsidP="00941172">
                  <w:pPr>
                    <w:jc w:val="center"/>
                    <w:rPr>
                      <w:rFonts w:cs="Arial"/>
                      <w:b/>
                      <w:sz w:val="18"/>
                      <w:szCs w:val="18"/>
                    </w:rPr>
                  </w:pPr>
                  <w:r>
                    <w:rPr>
                      <w:rFonts w:cs="Arial"/>
                      <w:b/>
                      <w:sz w:val="18"/>
                      <w:szCs w:val="18"/>
                    </w:rPr>
                    <w:t>0</w:t>
                  </w:r>
                </w:p>
              </w:tc>
              <w:tc>
                <w:tcPr>
                  <w:tcW w:w="976" w:type="dxa"/>
                  <w:shd w:val="clear" w:color="auto" w:fill="auto"/>
                </w:tcPr>
                <w:p w14:paraId="05FAB005" w14:textId="77777777" w:rsidR="00941172" w:rsidRPr="004239BB" w:rsidRDefault="00941172" w:rsidP="00941172">
                  <w:pPr>
                    <w:jc w:val="center"/>
                    <w:rPr>
                      <w:rFonts w:cs="Arial"/>
                      <w:b/>
                      <w:sz w:val="18"/>
                      <w:szCs w:val="18"/>
                    </w:rPr>
                  </w:pPr>
                  <w:r>
                    <w:rPr>
                      <w:rFonts w:cs="Arial"/>
                      <w:b/>
                      <w:sz w:val="18"/>
                      <w:szCs w:val="18"/>
                    </w:rPr>
                    <w:t>19.7</w:t>
                  </w:r>
                </w:p>
              </w:tc>
              <w:tc>
                <w:tcPr>
                  <w:tcW w:w="781" w:type="dxa"/>
                  <w:shd w:val="clear" w:color="auto" w:fill="auto"/>
                </w:tcPr>
                <w:p w14:paraId="7D3F5D4B" w14:textId="77777777" w:rsidR="00941172" w:rsidRPr="004239BB" w:rsidRDefault="00941172" w:rsidP="00941172">
                  <w:pPr>
                    <w:jc w:val="center"/>
                    <w:rPr>
                      <w:rFonts w:cs="Arial"/>
                      <w:b/>
                      <w:sz w:val="18"/>
                      <w:szCs w:val="18"/>
                    </w:rPr>
                  </w:pPr>
                  <w:r>
                    <w:rPr>
                      <w:rFonts w:cs="Arial"/>
                      <w:b/>
                      <w:sz w:val="18"/>
                      <w:szCs w:val="18"/>
                    </w:rPr>
                    <w:t>46.6</w:t>
                  </w:r>
                </w:p>
              </w:tc>
              <w:tc>
                <w:tcPr>
                  <w:tcW w:w="976" w:type="dxa"/>
                  <w:shd w:val="clear" w:color="auto" w:fill="auto"/>
                </w:tcPr>
                <w:p w14:paraId="02EB1045" w14:textId="77777777" w:rsidR="00941172" w:rsidRPr="004239BB" w:rsidRDefault="00941172" w:rsidP="00941172">
                  <w:pPr>
                    <w:jc w:val="center"/>
                    <w:rPr>
                      <w:rFonts w:cs="Arial"/>
                      <w:b/>
                      <w:sz w:val="18"/>
                      <w:szCs w:val="18"/>
                    </w:rPr>
                  </w:pPr>
                  <w:r>
                    <w:rPr>
                      <w:rFonts w:cs="Arial"/>
                      <w:b/>
                      <w:sz w:val="18"/>
                      <w:szCs w:val="18"/>
                    </w:rPr>
                    <w:t>33.7</w:t>
                  </w:r>
                </w:p>
              </w:tc>
            </w:tr>
          </w:tbl>
          <w:p w14:paraId="500625A0" w14:textId="77777777" w:rsidR="00941172" w:rsidRDefault="00941172" w:rsidP="00941172">
            <w:pPr>
              <w:rPr>
                <w:rFonts w:cs="Arial"/>
                <w:b/>
                <w:lang w:val="en-US"/>
              </w:rPr>
            </w:pPr>
            <w:r>
              <w:rPr>
                <w:rFonts w:cs="Arial"/>
                <w:b/>
                <w:lang w:val="en-US"/>
              </w:rPr>
              <w:t>W</w:t>
            </w:r>
            <w:r w:rsidRPr="00AE38EE">
              <w:rPr>
                <w:rFonts w:cs="Arial"/>
                <w:b/>
                <w:lang w:val="en-US"/>
              </w:rPr>
              <w:t>h</w:t>
            </w:r>
            <w:r>
              <w:rPr>
                <w:rFonts w:cs="Arial"/>
                <w:b/>
                <w:lang w:val="en-US"/>
              </w:rPr>
              <w:t xml:space="preserve">ole School Progress            </w:t>
            </w:r>
          </w:p>
          <w:p w14:paraId="16DE4963" w14:textId="77777777" w:rsidR="00941172" w:rsidRPr="00045618" w:rsidRDefault="00941172" w:rsidP="00941172">
            <w:pPr>
              <w:jc w:val="center"/>
              <w:rPr>
                <w:rFonts w:cs="Arial"/>
                <w:b/>
                <w:color w:val="FF6600"/>
                <w:lang w:val="en-US"/>
              </w:rPr>
            </w:pPr>
            <w:r w:rsidRPr="00045618">
              <w:rPr>
                <w:rFonts w:cs="Arial"/>
                <w:color w:val="FF6600"/>
                <w:lang w:val="en-US"/>
              </w:rPr>
              <w:t>310/320: (10 children excluded as not on roll at the beginning of the academic year</w:t>
            </w:r>
            <w:r>
              <w:rPr>
                <w:rFonts w:cs="Arial"/>
                <w:color w:val="FF6600"/>
                <w:lang w:val="en-US"/>
              </w:rPr>
              <w:t>)</w:t>
            </w:r>
          </w:p>
          <w:p w14:paraId="4CDF83D2" w14:textId="77777777" w:rsidR="00941172" w:rsidRDefault="00941172" w:rsidP="000B450F">
            <w:pPr>
              <w:pStyle w:val="ListParagraph"/>
              <w:numPr>
                <w:ilvl w:val="0"/>
                <w:numId w:val="0"/>
              </w:numPr>
              <w:spacing w:after="0" w:line="240" w:lineRule="auto"/>
              <w:ind w:left="567"/>
              <w:rPr>
                <w:rFonts w:cs="Arial"/>
                <w:b/>
              </w:rPr>
            </w:pPr>
          </w:p>
          <w:p w14:paraId="35D0E828" w14:textId="77777777" w:rsidR="00941172" w:rsidRDefault="00941172" w:rsidP="000B450F">
            <w:pPr>
              <w:pStyle w:val="ListParagraph"/>
              <w:numPr>
                <w:ilvl w:val="0"/>
                <w:numId w:val="0"/>
              </w:numPr>
              <w:spacing w:after="0" w:line="240" w:lineRule="auto"/>
              <w:ind w:left="567"/>
              <w:rPr>
                <w:rFonts w:cs="Arial"/>
                <w:b/>
              </w:rPr>
            </w:pPr>
          </w:p>
          <w:p w14:paraId="2A672159" w14:textId="77777777" w:rsidR="00941172" w:rsidRDefault="00941172" w:rsidP="000B450F">
            <w:pPr>
              <w:pStyle w:val="ListParagraph"/>
              <w:numPr>
                <w:ilvl w:val="0"/>
                <w:numId w:val="0"/>
              </w:numPr>
              <w:spacing w:after="0" w:line="240" w:lineRule="auto"/>
              <w:ind w:left="567"/>
              <w:rPr>
                <w:rFonts w:cs="Arial"/>
                <w:b/>
              </w:rPr>
            </w:pPr>
          </w:p>
          <w:p w14:paraId="5169DF1E" w14:textId="77777777" w:rsidR="00941172" w:rsidRPr="00326C32" w:rsidRDefault="00941172" w:rsidP="000B450F">
            <w:pPr>
              <w:pStyle w:val="ListParagraph"/>
              <w:numPr>
                <w:ilvl w:val="0"/>
                <w:numId w:val="0"/>
              </w:numPr>
              <w:spacing w:after="0" w:line="240" w:lineRule="auto"/>
              <w:ind w:left="567"/>
              <w:rPr>
                <w:rFonts w:cs="Arial"/>
                <w:b/>
              </w:rPr>
            </w:pPr>
          </w:p>
        </w:tc>
      </w:tr>
    </w:tbl>
    <w:p w14:paraId="7D31B1D5" w14:textId="77777777" w:rsidR="00326C32" w:rsidRPr="00326C32" w:rsidRDefault="00326C32" w:rsidP="000B450F">
      <w:pPr>
        <w:tabs>
          <w:tab w:val="left" w:pos="14844"/>
        </w:tabs>
        <w:ind w:right="-40"/>
        <w:contextualSpacing/>
        <w:rPr>
          <w:rFonts w:eastAsia="Arial" w:cs="Arial"/>
          <w:color w:val="050505"/>
          <w:spacing w:val="1"/>
        </w:rPr>
      </w:pPr>
    </w:p>
    <w:sectPr w:rsidR="00326C32" w:rsidRPr="00326C32" w:rsidSect="00D11BD0">
      <w:headerReference w:type="even" r:id="rId16"/>
      <w:headerReference w:type="default" r:id="rId17"/>
      <w:footerReference w:type="default" r:id="rId18"/>
      <w:headerReference w:type="first" r:id="rId19"/>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F434B" w14:textId="77777777" w:rsidR="000C65A0" w:rsidRDefault="000C65A0" w:rsidP="009F41B6">
      <w:r>
        <w:separator/>
      </w:r>
    </w:p>
    <w:p w14:paraId="00057A01" w14:textId="77777777" w:rsidR="000C65A0" w:rsidRDefault="000C65A0" w:rsidP="009F41B6"/>
  </w:endnote>
  <w:endnote w:type="continuationSeparator" w:id="0">
    <w:p w14:paraId="6A89BE81" w14:textId="77777777" w:rsidR="000C65A0" w:rsidRDefault="000C65A0" w:rsidP="009F41B6">
      <w:r>
        <w:continuationSeparator/>
      </w:r>
    </w:p>
    <w:p w14:paraId="415E43FD" w14:textId="77777777" w:rsidR="000C65A0" w:rsidRDefault="000C65A0"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arlett">
    <w:panose1 w:val="0000000000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4771983A" w14:textId="77777777" w:rsidR="000C65A0" w:rsidRDefault="000C65A0" w:rsidP="00B929B0">
        <w:pPr>
          <w:pStyle w:val="Footer"/>
          <w:tabs>
            <w:tab w:val="clear" w:pos="4513"/>
          </w:tabs>
          <w:jc w:val="center"/>
        </w:pPr>
        <w:r>
          <w:fldChar w:fldCharType="begin"/>
        </w:r>
        <w:r>
          <w:instrText xml:space="preserve"> PAGE   \* MERGEFORMAT </w:instrText>
        </w:r>
        <w:r>
          <w:fldChar w:fldCharType="separate"/>
        </w:r>
        <w:r w:rsidR="00174A1D">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03EF2" w14:textId="77777777" w:rsidR="000C65A0" w:rsidRDefault="000C65A0" w:rsidP="009F41B6">
      <w:r>
        <w:separator/>
      </w:r>
    </w:p>
    <w:p w14:paraId="30FBD2CF" w14:textId="77777777" w:rsidR="000C65A0" w:rsidRDefault="000C65A0" w:rsidP="009F41B6"/>
  </w:footnote>
  <w:footnote w:type="continuationSeparator" w:id="0">
    <w:p w14:paraId="0A0B3F9F" w14:textId="77777777" w:rsidR="000C65A0" w:rsidRDefault="000C65A0" w:rsidP="009F41B6">
      <w:r>
        <w:continuationSeparator/>
      </w:r>
    </w:p>
    <w:p w14:paraId="6C945F98" w14:textId="77777777" w:rsidR="000C65A0" w:rsidRDefault="000C65A0" w:rsidP="009F41B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D33E5" w14:textId="77777777" w:rsidR="000C65A0" w:rsidRDefault="000C65A0">
    <w:pPr>
      <w:pStyle w:val="Header"/>
    </w:pPr>
  </w:p>
  <w:p w14:paraId="375CCC7B" w14:textId="77777777" w:rsidR="000C65A0" w:rsidRDefault="000C65A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408F" w14:textId="77777777" w:rsidR="000C65A0" w:rsidRPr="003F351B" w:rsidRDefault="000C65A0" w:rsidP="003F351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A41B4" w14:textId="77777777" w:rsidR="000C65A0" w:rsidRPr="003F351B" w:rsidRDefault="000C65A0" w:rsidP="003F35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32496A0F"/>
    <w:multiLevelType w:val="hybridMultilevel"/>
    <w:tmpl w:val="FF96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753AF"/>
    <w:multiLevelType w:val="hybridMultilevel"/>
    <w:tmpl w:val="4C22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B6255A"/>
    <w:multiLevelType w:val="hybridMultilevel"/>
    <w:tmpl w:val="D892DBD4"/>
    <w:lvl w:ilvl="0" w:tplc="D0D873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51515FE7"/>
    <w:multiLevelType w:val="hybridMultilevel"/>
    <w:tmpl w:val="B5A05C02"/>
    <w:lvl w:ilvl="0" w:tplc="D0D873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4"/>
  </w:num>
  <w:num w:numId="3">
    <w:abstractNumId w:val="0"/>
  </w:num>
  <w:num w:numId="4">
    <w:abstractNumId w:val="3"/>
  </w:num>
  <w:num w:numId="5">
    <w:abstractNumId w:val="2"/>
  </w:num>
  <w:num w:numId="6">
    <w:abstractNumId w:val="1"/>
  </w:num>
  <w:num w:numId="7">
    <w:abstractNumId w:val="8"/>
  </w:num>
  <w:num w:numId="8">
    <w:abstractNumId w:val="5"/>
  </w:num>
  <w:num w:numId="9">
    <w:abstractNumId w:val="11"/>
  </w:num>
  <w:num w:numId="10">
    <w:abstractNumId w:val="13"/>
  </w:num>
  <w:num w:numId="11">
    <w:abstractNumId w:val="10"/>
  </w:num>
  <w:num w:numId="12">
    <w:abstractNumId w:val="15"/>
  </w:num>
  <w:num w:numId="13">
    <w:abstractNumId w:val="6"/>
  </w:num>
  <w:num w:numId="14">
    <w:abstractNumId w:val="7"/>
  </w:num>
  <w:num w:numId="15">
    <w:abstractNumId w:val="9"/>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savePreviewPicture/>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07F49"/>
    <w:rsid w:val="00011A88"/>
    <w:rsid w:val="00013A6E"/>
    <w:rsid w:val="000162C6"/>
    <w:rsid w:val="0002203B"/>
    <w:rsid w:val="00023913"/>
    <w:rsid w:val="00024EA2"/>
    <w:rsid w:val="00030ABD"/>
    <w:rsid w:val="00031F36"/>
    <w:rsid w:val="00036EE2"/>
    <w:rsid w:val="000442BD"/>
    <w:rsid w:val="00051E2E"/>
    <w:rsid w:val="00053503"/>
    <w:rsid w:val="00057100"/>
    <w:rsid w:val="00060EBF"/>
    <w:rsid w:val="00064C00"/>
    <w:rsid w:val="00066B1C"/>
    <w:rsid w:val="0007258F"/>
    <w:rsid w:val="00074179"/>
    <w:rsid w:val="00074641"/>
    <w:rsid w:val="00077E83"/>
    <w:rsid w:val="00081EE7"/>
    <w:rsid w:val="00083A73"/>
    <w:rsid w:val="00086722"/>
    <w:rsid w:val="000914C5"/>
    <w:rsid w:val="00095901"/>
    <w:rsid w:val="000A10F4"/>
    <w:rsid w:val="000A4B41"/>
    <w:rsid w:val="000B3DE0"/>
    <w:rsid w:val="000B450F"/>
    <w:rsid w:val="000B4A3E"/>
    <w:rsid w:val="000C503E"/>
    <w:rsid w:val="000C65A0"/>
    <w:rsid w:val="000C6B02"/>
    <w:rsid w:val="000C7733"/>
    <w:rsid w:val="000D1D30"/>
    <w:rsid w:val="000D4433"/>
    <w:rsid w:val="000D5697"/>
    <w:rsid w:val="000E3350"/>
    <w:rsid w:val="000E46AE"/>
    <w:rsid w:val="000F1A98"/>
    <w:rsid w:val="000F22D0"/>
    <w:rsid w:val="000F73F3"/>
    <w:rsid w:val="00103E77"/>
    <w:rsid w:val="00113E8C"/>
    <w:rsid w:val="0011494F"/>
    <w:rsid w:val="001172E6"/>
    <w:rsid w:val="00121C6C"/>
    <w:rsid w:val="001232CE"/>
    <w:rsid w:val="0012742C"/>
    <w:rsid w:val="001321D2"/>
    <w:rsid w:val="00133075"/>
    <w:rsid w:val="001353D9"/>
    <w:rsid w:val="0014333B"/>
    <w:rsid w:val="00144268"/>
    <w:rsid w:val="00147214"/>
    <w:rsid w:val="0015200D"/>
    <w:rsid w:val="00152A3A"/>
    <w:rsid w:val="001540AB"/>
    <w:rsid w:val="00155ECC"/>
    <w:rsid w:val="001615DF"/>
    <w:rsid w:val="00161A13"/>
    <w:rsid w:val="00165A1B"/>
    <w:rsid w:val="0017051C"/>
    <w:rsid w:val="00171F6B"/>
    <w:rsid w:val="00174104"/>
    <w:rsid w:val="001747E2"/>
    <w:rsid w:val="00174A1D"/>
    <w:rsid w:val="00176EB9"/>
    <w:rsid w:val="001811F8"/>
    <w:rsid w:val="00183D0C"/>
    <w:rsid w:val="00190C3A"/>
    <w:rsid w:val="00196306"/>
    <w:rsid w:val="001A0936"/>
    <w:rsid w:val="001A3A04"/>
    <w:rsid w:val="001B140C"/>
    <w:rsid w:val="001B2AE2"/>
    <w:rsid w:val="001B4452"/>
    <w:rsid w:val="001B5C15"/>
    <w:rsid w:val="001B796F"/>
    <w:rsid w:val="001C2C8F"/>
    <w:rsid w:val="001C2FA3"/>
    <w:rsid w:val="001C4E9C"/>
    <w:rsid w:val="001C55FC"/>
    <w:rsid w:val="001C5A63"/>
    <w:rsid w:val="001C5EB6"/>
    <w:rsid w:val="001C6954"/>
    <w:rsid w:val="001C7959"/>
    <w:rsid w:val="001D0404"/>
    <w:rsid w:val="001D09EC"/>
    <w:rsid w:val="001D42A6"/>
    <w:rsid w:val="001D569D"/>
    <w:rsid w:val="001D5770"/>
    <w:rsid w:val="001E3581"/>
    <w:rsid w:val="001E6CDB"/>
    <w:rsid w:val="001F0B3F"/>
    <w:rsid w:val="001F257C"/>
    <w:rsid w:val="001F428D"/>
    <w:rsid w:val="00203ACA"/>
    <w:rsid w:val="00203EC9"/>
    <w:rsid w:val="00207CF2"/>
    <w:rsid w:val="00210E6D"/>
    <w:rsid w:val="002113CF"/>
    <w:rsid w:val="00212E0B"/>
    <w:rsid w:val="00214378"/>
    <w:rsid w:val="00214713"/>
    <w:rsid w:val="002160C9"/>
    <w:rsid w:val="0022255C"/>
    <w:rsid w:val="0022489D"/>
    <w:rsid w:val="002262F3"/>
    <w:rsid w:val="00230559"/>
    <w:rsid w:val="0023095D"/>
    <w:rsid w:val="002332F8"/>
    <w:rsid w:val="00234F75"/>
    <w:rsid w:val="00235C91"/>
    <w:rsid w:val="00236214"/>
    <w:rsid w:val="00237C3C"/>
    <w:rsid w:val="00237F6B"/>
    <w:rsid w:val="002406E2"/>
    <w:rsid w:val="00240F4B"/>
    <w:rsid w:val="0025440A"/>
    <w:rsid w:val="0025759A"/>
    <w:rsid w:val="002575C5"/>
    <w:rsid w:val="002634E2"/>
    <w:rsid w:val="002708E4"/>
    <w:rsid w:val="0027230F"/>
    <w:rsid w:val="0027252F"/>
    <w:rsid w:val="00273718"/>
    <w:rsid w:val="002839B5"/>
    <w:rsid w:val="00283D8B"/>
    <w:rsid w:val="00287788"/>
    <w:rsid w:val="00291E8A"/>
    <w:rsid w:val="00292DED"/>
    <w:rsid w:val="002A1D3B"/>
    <w:rsid w:val="002A28F7"/>
    <w:rsid w:val="002A3153"/>
    <w:rsid w:val="002B0709"/>
    <w:rsid w:val="002B2775"/>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1F25"/>
    <w:rsid w:val="00333B04"/>
    <w:rsid w:val="003370A4"/>
    <w:rsid w:val="003409F2"/>
    <w:rsid w:val="0034222D"/>
    <w:rsid w:val="00343EFD"/>
    <w:rsid w:val="00347C36"/>
    <w:rsid w:val="00361752"/>
    <w:rsid w:val="00361FE6"/>
    <w:rsid w:val="00362BC8"/>
    <w:rsid w:val="0036448C"/>
    <w:rsid w:val="00364F65"/>
    <w:rsid w:val="00374981"/>
    <w:rsid w:val="0037557E"/>
    <w:rsid w:val="003810D8"/>
    <w:rsid w:val="003817C5"/>
    <w:rsid w:val="003853A4"/>
    <w:rsid w:val="00390B80"/>
    <w:rsid w:val="003A01C4"/>
    <w:rsid w:val="003A1CC2"/>
    <w:rsid w:val="003A39C3"/>
    <w:rsid w:val="003C0411"/>
    <w:rsid w:val="003C1ECF"/>
    <w:rsid w:val="003C3810"/>
    <w:rsid w:val="003C60B5"/>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05D6"/>
    <w:rsid w:val="0047070B"/>
    <w:rsid w:val="00471FEE"/>
    <w:rsid w:val="004726CF"/>
    <w:rsid w:val="00482BF2"/>
    <w:rsid w:val="004866AD"/>
    <w:rsid w:val="004977DF"/>
    <w:rsid w:val="00497D2D"/>
    <w:rsid w:val="004A0192"/>
    <w:rsid w:val="004A25DF"/>
    <w:rsid w:val="004B0132"/>
    <w:rsid w:val="004B19E5"/>
    <w:rsid w:val="004B4394"/>
    <w:rsid w:val="004B6B92"/>
    <w:rsid w:val="004C0F7C"/>
    <w:rsid w:val="004C1DC7"/>
    <w:rsid w:val="004D0B5A"/>
    <w:rsid w:val="004D13A3"/>
    <w:rsid w:val="004D4967"/>
    <w:rsid w:val="004D4F4A"/>
    <w:rsid w:val="004E0F5B"/>
    <w:rsid w:val="004E1F23"/>
    <w:rsid w:val="004E6CD9"/>
    <w:rsid w:val="004F00ED"/>
    <w:rsid w:val="004F19D4"/>
    <w:rsid w:val="004F20E3"/>
    <w:rsid w:val="004F211A"/>
    <w:rsid w:val="004F3159"/>
    <w:rsid w:val="004F4AEF"/>
    <w:rsid w:val="004F70A9"/>
    <w:rsid w:val="00500764"/>
    <w:rsid w:val="00503147"/>
    <w:rsid w:val="00505A57"/>
    <w:rsid w:val="0050779E"/>
    <w:rsid w:val="00507870"/>
    <w:rsid w:val="00521282"/>
    <w:rsid w:val="0052566B"/>
    <w:rsid w:val="0052747B"/>
    <w:rsid w:val="0052767D"/>
    <w:rsid w:val="00531CFD"/>
    <w:rsid w:val="005325DA"/>
    <w:rsid w:val="00536E0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3E59"/>
    <w:rsid w:val="0059494A"/>
    <w:rsid w:val="005A07FF"/>
    <w:rsid w:val="005A4AE2"/>
    <w:rsid w:val="005A65F5"/>
    <w:rsid w:val="005A67AA"/>
    <w:rsid w:val="005A6DE5"/>
    <w:rsid w:val="005A71BA"/>
    <w:rsid w:val="005A7C7F"/>
    <w:rsid w:val="005A7D82"/>
    <w:rsid w:val="005B1536"/>
    <w:rsid w:val="005B2FD4"/>
    <w:rsid w:val="005B40A2"/>
    <w:rsid w:val="005B5676"/>
    <w:rsid w:val="005C0A99"/>
    <w:rsid w:val="005C0B41"/>
    <w:rsid w:val="005C1447"/>
    <w:rsid w:val="005C14AE"/>
    <w:rsid w:val="005C1770"/>
    <w:rsid w:val="005C2466"/>
    <w:rsid w:val="005C3645"/>
    <w:rsid w:val="005C6416"/>
    <w:rsid w:val="005C657D"/>
    <w:rsid w:val="005D05CE"/>
    <w:rsid w:val="005D252F"/>
    <w:rsid w:val="005D380A"/>
    <w:rsid w:val="005D3D25"/>
    <w:rsid w:val="005D3E77"/>
    <w:rsid w:val="005E3379"/>
    <w:rsid w:val="005E70E7"/>
    <w:rsid w:val="005F107C"/>
    <w:rsid w:val="005F226C"/>
    <w:rsid w:val="005F7472"/>
    <w:rsid w:val="00602008"/>
    <w:rsid w:val="006061F1"/>
    <w:rsid w:val="0060702F"/>
    <w:rsid w:val="006108B3"/>
    <w:rsid w:val="00611F91"/>
    <w:rsid w:val="006155C4"/>
    <w:rsid w:val="006237FB"/>
    <w:rsid w:val="0062454F"/>
    <w:rsid w:val="006248B1"/>
    <w:rsid w:val="00626DD2"/>
    <w:rsid w:val="00630DA3"/>
    <w:rsid w:val="00632E75"/>
    <w:rsid w:val="00633E4E"/>
    <w:rsid w:val="00635D57"/>
    <w:rsid w:val="00637F31"/>
    <w:rsid w:val="006418B2"/>
    <w:rsid w:val="00642026"/>
    <w:rsid w:val="00642404"/>
    <w:rsid w:val="006429B3"/>
    <w:rsid w:val="006431E0"/>
    <w:rsid w:val="00647EFA"/>
    <w:rsid w:val="00650A8D"/>
    <w:rsid w:val="00652973"/>
    <w:rsid w:val="00655786"/>
    <w:rsid w:val="006558CA"/>
    <w:rsid w:val="00657E79"/>
    <w:rsid w:val="006606F5"/>
    <w:rsid w:val="006606F9"/>
    <w:rsid w:val="0067185E"/>
    <w:rsid w:val="00671B64"/>
    <w:rsid w:val="00671D5B"/>
    <w:rsid w:val="00671FA2"/>
    <w:rsid w:val="006775FA"/>
    <w:rsid w:val="006814D7"/>
    <w:rsid w:val="0068544D"/>
    <w:rsid w:val="0069409E"/>
    <w:rsid w:val="00695D08"/>
    <w:rsid w:val="00695EA0"/>
    <w:rsid w:val="006A27AA"/>
    <w:rsid w:val="006A3602"/>
    <w:rsid w:val="006B1F9F"/>
    <w:rsid w:val="006C382D"/>
    <w:rsid w:val="006D1162"/>
    <w:rsid w:val="006D67EB"/>
    <w:rsid w:val="006E1069"/>
    <w:rsid w:val="006E22B1"/>
    <w:rsid w:val="006E666C"/>
    <w:rsid w:val="006E7F39"/>
    <w:rsid w:val="006F1F96"/>
    <w:rsid w:val="006F6DC9"/>
    <w:rsid w:val="00700337"/>
    <w:rsid w:val="00700B01"/>
    <w:rsid w:val="007022F7"/>
    <w:rsid w:val="00702EBF"/>
    <w:rsid w:val="00703958"/>
    <w:rsid w:val="00713414"/>
    <w:rsid w:val="0071604F"/>
    <w:rsid w:val="00730350"/>
    <w:rsid w:val="00730EF3"/>
    <w:rsid w:val="007324AB"/>
    <w:rsid w:val="0073516C"/>
    <w:rsid w:val="007403F5"/>
    <w:rsid w:val="007426B3"/>
    <w:rsid w:val="007428C7"/>
    <w:rsid w:val="0074314F"/>
    <w:rsid w:val="00743353"/>
    <w:rsid w:val="00745C9F"/>
    <w:rsid w:val="00746697"/>
    <w:rsid w:val="00747CD7"/>
    <w:rsid w:val="0075096B"/>
    <w:rsid w:val="00751648"/>
    <w:rsid w:val="00756321"/>
    <w:rsid w:val="00760615"/>
    <w:rsid w:val="007606DD"/>
    <w:rsid w:val="0076231A"/>
    <w:rsid w:val="00764D03"/>
    <w:rsid w:val="00765E95"/>
    <w:rsid w:val="00766306"/>
    <w:rsid w:val="007736FA"/>
    <w:rsid w:val="00774F55"/>
    <w:rsid w:val="00775D8A"/>
    <w:rsid w:val="0077659E"/>
    <w:rsid w:val="00777AD4"/>
    <w:rsid w:val="00780950"/>
    <w:rsid w:val="007809EF"/>
    <w:rsid w:val="007830F9"/>
    <w:rsid w:val="00783210"/>
    <w:rsid w:val="00783D2C"/>
    <w:rsid w:val="00784500"/>
    <w:rsid w:val="00792ABF"/>
    <w:rsid w:val="00794F29"/>
    <w:rsid w:val="007962D6"/>
    <w:rsid w:val="00796607"/>
    <w:rsid w:val="007A0750"/>
    <w:rsid w:val="007A2250"/>
    <w:rsid w:val="007A5759"/>
    <w:rsid w:val="007A710D"/>
    <w:rsid w:val="007B15C2"/>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51D2E"/>
    <w:rsid w:val="008620F3"/>
    <w:rsid w:val="00863986"/>
    <w:rsid w:val="00866257"/>
    <w:rsid w:val="00873A68"/>
    <w:rsid w:val="00874F24"/>
    <w:rsid w:val="00876230"/>
    <w:rsid w:val="008768A8"/>
    <w:rsid w:val="00877D5B"/>
    <w:rsid w:val="00877ECD"/>
    <w:rsid w:val="00882046"/>
    <w:rsid w:val="0088456B"/>
    <w:rsid w:val="00886B1E"/>
    <w:rsid w:val="0089094C"/>
    <w:rsid w:val="00891CD2"/>
    <w:rsid w:val="00893162"/>
    <w:rsid w:val="00894E46"/>
    <w:rsid w:val="008A4181"/>
    <w:rsid w:val="008A460D"/>
    <w:rsid w:val="008A4CD5"/>
    <w:rsid w:val="008A588F"/>
    <w:rsid w:val="008A644A"/>
    <w:rsid w:val="008A6B61"/>
    <w:rsid w:val="008B05BD"/>
    <w:rsid w:val="008B0C03"/>
    <w:rsid w:val="008B0DD1"/>
    <w:rsid w:val="008B1297"/>
    <w:rsid w:val="008B250D"/>
    <w:rsid w:val="008B427B"/>
    <w:rsid w:val="008B6009"/>
    <w:rsid w:val="008B66CA"/>
    <w:rsid w:val="008C3B85"/>
    <w:rsid w:val="008C46DC"/>
    <w:rsid w:val="008C656A"/>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1A77"/>
    <w:rsid w:val="00915D44"/>
    <w:rsid w:val="00917E9C"/>
    <w:rsid w:val="00922AF8"/>
    <w:rsid w:val="0092379D"/>
    <w:rsid w:val="00924E3D"/>
    <w:rsid w:val="00925160"/>
    <w:rsid w:val="0092542E"/>
    <w:rsid w:val="009273D8"/>
    <w:rsid w:val="00927B06"/>
    <w:rsid w:val="00936100"/>
    <w:rsid w:val="00941172"/>
    <w:rsid w:val="00947CF2"/>
    <w:rsid w:val="00950F88"/>
    <w:rsid w:val="00951C56"/>
    <w:rsid w:val="00955907"/>
    <w:rsid w:val="0095599F"/>
    <w:rsid w:val="00956CF7"/>
    <w:rsid w:val="00961817"/>
    <w:rsid w:val="0096424B"/>
    <w:rsid w:val="00964EB4"/>
    <w:rsid w:val="009662D0"/>
    <w:rsid w:val="009716FA"/>
    <w:rsid w:val="00972D1B"/>
    <w:rsid w:val="00982C55"/>
    <w:rsid w:val="00983DB9"/>
    <w:rsid w:val="00984AA8"/>
    <w:rsid w:val="00984FA5"/>
    <w:rsid w:val="00985088"/>
    <w:rsid w:val="00985495"/>
    <w:rsid w:val="0098648B"/>
    <w:rsid w:val="00996309"/>
    <w:rsid w:val="009A244C"/>
    <w:rsid w:val="009A602D"/>
    <w:rsid w:val="009A7402"/>
    <w:rsid w:val="009B0DAA"/>
    <w:rsid w:val="009B32FA"/>
    <w:rsid w:val="009B45C4"/>
    <w:rsid w:val="009C0C1B"/>
    <w:rsid w:val="009C0C32"/>
    <w:rsid w:val="009C13DC"/>
    <w:rsid w:val="009C1908"/>
    <w:rsid w:val="009C46CA"/>
    <w:rsid w:val="009C73CF"/>
    <w:rsid w:val="009C7FB2"/>
    <w:rsid w:val="009D1AF5"/>
    <w:rsid w:val="009D53AD"/>
    <w:rsid w:val="009E00AE"/>
    <w:rsid w:val="009E09C7"/>
    <w:rsid w:val="009E09D3"/>
    <w:rsid w:val="009E1D00"/>
    <w:rsid w:val="009E6E74"/>
    <w:rsid w:val="009F3E29"/>
    <w:rsid w:val="009F41B6"/>
    <w:rsid w:val="009F49D4"/>
    <w:rsid w:val="009F4A2B"/>
    <w:rsid w:val="009F53ED"/>
    <w:rsid w:val="00A038BE"/>
    <w:rsid w:val="00A0646C"/>
    <w:rsid w:val="00A0665A"/>
    <w:rsid w:val="00A15FD8"/>
    <w:rsid w:val="00A24006"/>
    <w:rsid w:val="00A2456A"/>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12E9"/>
    <w:rsid w:val="00A7274B"/>
    <w:rsid w:val="00A73FB8"/>
    <w:rsid w:val="00A763CB"/>
    <w:rsid w:val="00A772FF"/>
    <w:rsid w:val="00A801D1"/>
    <w:rsid w:val="00A81F69"/>
    <w:rsid w:val="00A84C17"/>
    <w:rsid w:val="00A86089"/>
    <w:rsid w:val="00A91CB0"/>
    <w:rsid w:val="00A93FC0"/>
    <w:rsid w:val="00A958B7"/>
    <w:rsid w:val="00A95D3F"/>
    <w:rsid w:val="00AA000B"/>
    <w:rsid w:val="00AA3484"/>
    <w:rsid w:val="00AA7E7B"/>
    <w:rsid w:val="00AB1AF9"/>
    <w:rsid w:val="00AB3B48"/>
    <w:rsid w:val="00AB5287"/>
    <w:rsid w:val="00AB6D0F"/>
    <w:rsid w:val="00AB7858"/>
    <w:rsid w:val="00AC063E"/>
    <w:rsid w:val="00AC4931"/>
    <w:rsid w:val="00AC61A6"/>
    <w:rsid w:val="00AD01F4"/>
    <w:rsid w:val="00AD1C4B"/>
    <w:rsid w:val="00AD1DD2"/>
    <w:rsid w:val="00AD2062"/>
    <w:rsid w:val="00AD2F1D"/>
    <w:rsid w:val="00AD6CF9"/>
    <w:rsid w:val="00AE1E46"/>
    <w:rsid w:val="00AE5177"/>
    <w:rsid w:val="00AF0989"/>
    <w:rsid w:val="00AF28C7"/>
    <w:rsid w:val="00AF785C"/>
    <w:rsid w:val="00B02CFE"/>
    <w:rsid w:val="00B057BC"/>
    <w:rsid w:val="00B05DDC"/>
    <w:rsid w:val="00B07DDF"/>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45DA"/>
    <w:rsid w:val="00B84708"/>
    <w:rsid w:val="00B85794"/>
    <w:rsid w:val="00B9194F"/>
    <w:rsid w:val="00B929B0"/>
    <w:rsid w:val="00BA003B"/>
    <w:rsid w:val="00BA2625"/>
    <w:rsid w:val="00BB05E2"/>
    <w:rsid w:val="00BB735F"/>
    <w:rsid w:val="00BB7C04"/>
    <w:rsid w:val="00BD1111"/>
    <w:rsid w:val="00BD26B6"/>
    <w:rsid w:val="00BD4A45"/>
    <w:rsid w:val="00BD7DF4"/>
    <w:rsid w:val="00BE01C6"/>
    <w:rsid w:val="00BE07AA"/>
    <w:rsid w:val="00BE22B3"/>
    <w:rsid w:val="00BE4DAC"/>
    <w:rsid w:val="00BF13F8"/>
    <w:rsid w:val="00BF68F1"/>
    <w:rsid w:val="00C01CFF"/>
    <w:rsid w:val="00C02406"/>
    <w:rsid w:val="00C02C7D"/>
    <w:rsid w:val="00C039DB"/>
    <w:rsid w:val="00C040F3"/>
    <w:rsid w:val="00C073B9"/>
    <w:rsid w:val="00C07E21"/>
    <w:rsid w:val="00C1494D"/>
    <w:rsid w:val="00C15B78"/>
    <w:rsid w:val="00C2207B"/>
    <w:rsid w:val="00C30479"/>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85280"/>
    <w:rsid w:val="00C9157E"/>
    <w:rsid w:val="00C92AD3"/>
    <w:rsid w:val="00C92ED5"/>
    <w:rsid w:val="00C93184"/>
    <w:rsid w:val="00C93999"/>
    <w:rsid w:val="00C95A43"/>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2D00"/>
    <w:rsid w:val="00CE40D7"/>
    <w:rsid w:val="00CE5F52"/>
    <w:rsid w:val="00CE7906"/>
    <w:rsid w:val="00CF0E19"/>
    <w:rsid w:val="00D0128B"/>
    <w:rsid w:val="00D01EE5"/>
    <w:rsid w:val="00D02CE4"/>
    <w:rsid w:val="00D04B89"/>
    <w:rsid w:val="00D05342"/>
    <w:rsid w:val="00D06749"/>
    <w:rsid w:val="00D10355"/>
    <w:rsid w:val="00D11BD0"/>
    <w:rsid w:val="00D21B4A"/>
    <w:rsid w:val="00D265AE"/>
    <w:rsid w:val="00D27D9B"/>
    <w:rsid w:val="00D30402"/>
    <w:rsid w:val="00D30CF1"/>
    <w:rsid w:val="00D376DB"/>
    <w:rsid w:val="00D37EE2"/>
    <w:rsid w:val="00D40DE9"/>
    <w:rsid w:val="00D41212"/>
    <w:rsid w:val="00D4259A"/>
    <w:rsid w:val="00D42B45"/>
    <w:rsid w:val="00D44776"/>
    <w:rsid w:val="00D50ED4"/>
    <w:rsid w:val="00D53DE9"/>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83497"/>
    <w:rsid w:val="00D92274"/>
    <w:rsid w:val="00D94339"/>
    <w:rsid w:val="00D9707F"/>
    <w:rsid w:val="00DA165A"/>
    <w:rsid w:val="00DA1F8E"/>
    <w:rsid w:val="00DA57A4"/>
    <w:rsid w:val="00DB0D07"/>
    <w:rsid w:val="00DB0ED9"/>
    <w:rsid w:val="00DC1D74"/>
    <w:rsid w:val="00DC2712"/>
    <w:rsid w:val="00DC39E8"/>
    <w:rsid w:val="00DC4922"/>
    <w:rsid w:val="00DC4950"/>
    <w:rsid w:val="00DC585C"/>
    <w:rsid w:val="00DD3A4E"/>
    <w:rsid w:val="00DD40FF"/>
    <w:rsid w:val="00DD51B7"/>
    <w:rsid w:val="00DD699B"/>
    <w:rsid w:val="00DD7853"/>
    <w:rsid w:val="00DD788A"/>
    <w:rsid w:val="00DE2205"/>
    <w:rsid w:val="00DE38E7"/>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7605F"/>
    <w:rsid w:val="00E81060"/>
    <w:rsid w:val="00E83C17"/>
    <w:rsid w:val="00E87A6A"/>
    <w:rsid w:val="00E9232A"/>
    <w:rsid w:val="00E92A89"/>
    <w:rsid w:val="00E93C51"/>
    <w:rsid w:val="00EA4174"/>
    <w:rsid w:val="00EA4D1B"/>
    <w:rsid w:val="00EA7EF1"/>
    <w:rsid w:val="00EB1D11"/>
    <w:rsid w:val="00EB281B"/>
    <w:rsid w:val="00EB79FF"/>
    <w:rsid w:val="00EC1C50"/>
    <w:rsid w:val="00EC2630"/>
    <w:rsid w:val="00ED121A"/>
    <w:rsid w:val="00ED3D05"/>
    <w:rsid w:val="00ED5025"/>
    <w:rsid w:val="00EE072C"/>
    <w:rsid w:val="00EE1C85"/>
    <w:rsid w:val="00EE5713"/>
    <w:rsid w:val="00EE64AE"/>
    <w:rsid w:val="00EE715F"/>
    <w:rsid w:val="00EF0C6F"/>
    <w:rsid w:val="00EF7E61"/>
    <w:rsid w:val="00F06445"/>
    <w:rsid w:val="00F06863"/>
    <w:rsid w:val="00F07114"/>
    <w:rsid w:val="00F127CF"/>
    <w:rsid w:val="00F149A3"/>
    <w:rsid w:val="00F206A7"/>
    <w:rsid w:val="00F3105E"/>
    <w:rsid w:val="00F31AAB"/>
    <w:rsid w:val="00F31B8F"/>
    <w:rsid w:val="00F41591"/>
    <w:rsid w:val="00F41A63"/>
    <w:rsid w:val="00F45BEB"/>
    <w:rsid w:val="00F50069"/>
    <w:rsid w:val="00F54523"/>
    <w:rsid w:val="00F5702C"/>
    <w:rsid w:val="00F626AA"/>
    <w:rsid w:val="00F70793"/>
    <w:rsid w:val="00F74564"/>
    <w:rsid w:val="00F84544"/>
    <w:rsid w:val="00F84C99"/>
    <w:rsid w:val="00F87538"/>
    <w:rsid w:val="00F90552"/>
    <w:rsid w:val="00F908B7"/>
    <w:rsid w:val="00F9143D"/>
    <w:rsid w:val="00F9465A"/>
    <w:rsid w:val="00F95187"/>
    <w:rsid w:val="00F954FA"/>
    <w:rsid w:val="00F95B1F"/>
    <w:rsid w:val="00F96EB7"/>
    <w:rsid w:val="00FA05B2"/>
    <w:rsid w:val="00FA0889"/>
    <w:rsid w:val="00FA68A7"/>
    <w:rsid w:val="00FB0A3A"/>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04f75,#260859,#004712,#8a2529,#c2a204,#e87d1e"/>
    </o:shapedefaults>
    <o:shapelayout v:ext="edit">
      <o:idmap v:ext="edit" data="1"/>
    </o:shapelayout>
  </w:shapeDefaults>
  <w:decimalSymbol w:val="."/>
  <w:listSeparator w:val=","/>
  <w14:docId w14:val="386F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9E1D00"/>
    <w:pPr>
      <w:spacing w:after="240" w:line="288" w:lineRule="auto"/>
    </w:pPr>
    <w:rPr>
      <w:color w:val="0D0D0D" w:themeColor="text1" w:themeTint="F2"/>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Cs w:val="22"/>
    </w:rPr>
  </w:style>
  <w:style w:type="character" w:customStyle="1" w:styleId="Heading7Char">
    <w:name w:val="Heading 7 Char"/>
    <w:link w:val="Heading7"/>
    <w:semiHidden/>
    <w:rsid w:val="008B427B"/>
    <w:rPr>
      <w:rFonts w:ascii="Calibri" w:hAnsi="Calibri"/>
      <w:color w:val="0D0D0D" w:themeColor="text1" w:themeTint="F2"/>
    </w:rPr>
  </w:style>
  <w:style w:type="character" w:customStyle="1" w:styleId="Heading8Char">
    <w:name w:val="Heading 8 Char"/>
    <w:link w:val="Heading8"/>
    <w:semiHidden/>
    <w:rsid w:val="008B427B"/>
    <w:rPr>
      <w:rFonts w:ascii="Calibri" w:hAnsi="Calibri"/>
      <w:i/>
      <w:iCs/>
      <w:color w:val="0D0D0D" w:themeColor="text1" w:themeTint="F2"/>
    </w:rPr>
  </w:style>
  <w:style w:type="character" w:customStyle="1" w:styleId="Heading9Char">
    <w:name w:val="Heading 9 Char"/>
    <w:link w:val="Heading9"/>
    <w:semiHidden/>
    <w:rsid w:val="008B427B"/>
    <w:rPr>
      <w:rFonts w:ascii="Cambria" w:hAnsi="Cambria"/>
      <w:color w:val="0D0D0D" w:themeColor="text1" w:themeTint="F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0"/>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0"/>
      <w:lang w:eastAsia="en-US"/>
    </w:rPr>
  </w:style>
  <w:style w:type="paragraph" w:customStyle="1" w:styleId="TOCHeader">
    <w:name w:val="TOC Header"/>
    <w:link w:val="TOCHeaderChar"/>
    <w:unhideWhenUsed/>
    <w:rsid w:val="00AB1AF9"/>
    <w:pPr>
      <w:pageBreakBefore/>
    </w:pPr>
    <w:rPr>
      <w:b/>
      <w:color w:val="104F75"/>
      <w:sz w:val="36"/>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u w:color="0D0D0D"/>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9E1D00"/>
    <w:pPr>
      <w:spacing w:after="240" w:line="288" w:lineRule="auto"/>
    </w:pPr>
    <w:rPr>
      <w:color w:val="0D0D0D" w:themeColor="text1" w:themeTint="F2"/>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Cs w:val="22"/>
    </w:rPr>
  </w:style>
  <w:style w:type="character" w:customStyle="1" w:styleId="Heading7Char">
    <w:name w:val="Heading 7 Char"/>
    <w:link w:val="Heading7"/>
    <w:semiHidden/>
    <w:rsid w:val="008B427B"/>
    <w:rPr>
      <w:rFonts w:ascii="Calibri" w:hAnsi="Calibri"/>
      <w:color w:val="0D0D0D" w:themeColor="text1" w:themeTint="F2"/>
    </w:rPr>
  </w:style>
  <w:style w:type="character" w:customStyle="1" w:styleId="Heading8Char">
    <w:name w:val="Heading 8 Char"/>
    <w:link w:val="Heading8"/>
    <w:semiHidden/>
    <w:rsid w:val="008B427B"/>
    <w:rPr>
      <w:rFonts w:ascii="Calibri" w:hAnsi="Calibri"/>
      <w:i/>
      <w:iCs/>
      <w:color w:val="0D0D0D" w:themeColor="text1" w:themeTint="F2"/>
    </w:rPr>
  </w:style>
  <w:style w:type="character" w:customStyle="1" w:styleId="Heading9Char">
    <w:name w:val="Heading 9 Char"/>
    <w:link w:val="Heading9"/>
    <w:semiHidden/>
    <w:rsid w:val="008B427B"/>
    <w:rPr>
      <w:rFonts w:ascii="Cambria" w:hAnsi="Cambria"/>
      <w:color w:val="0D0D0D" w:themeColor="text1" w:themeTint="F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0"/>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0"/>
      <w:lang w:eastAsia="en-US"/>
    </w:rPr>
  </w:style>
  <w:style w:type="paragraph" w:customStyle="1" w:styleId="TOCHeader">
    <w:name w:val="TOC Header"/>
    <w:link w:val="TOCHeaderChar"/>
    <w:unhideWhenUsed/>
    <w:rsid w:val="00AB1AF9"/>
    <w:pPr>
      <w:pageBreakBefore/>
    </w:pPr>
    <w:rPr>
      <w:b/>
      <w:color w:val="104F75"/>
      <w:sz w:val="36"/>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fontTable" Target="fontTable.xml"/><Relationship Id="rId21"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yperlink" Target="http://www.gov.uk/guidance/pupil-premium-information-for-schools-and-alternative-provision-setting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7fae6ca9-b18b-49a6-bdfe-0a20c49a9ba9"/>
    <ds:schemaRef ds:uri="http://purl.org/dc/terms/"/>
    <ds:schemaRef ds:uri="http://purl.org/dc/elements/1.1/"/>
    <ds:schemaRef ds:uri="b8cb3cbd-ce5c-4a72-9da4-9013f91c5903"/>
    <ds:schemaRef ds:uri="http://schemas.microsoft.com/sharepoint/v3"/>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4.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D121DD2-91E0-1C4E-8C07-C20E37CC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3508</Words>
  <Characters>20000</Characters>
  <Application>Microsoft Macintosh Word</Application>
  <DocSecurity>0</DocSecurity>
  <Lines>166</Lines>
  <Paragraphs>46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Department for Education</vt:lpstr>
      <vt:lpstr>St Joseph’s Catholic Primary School</vt:lpstr>
      <vt:lpstr>Pupil Premium Strategy Statement </vt:lpstr>
    </vt:vector>
  </TitlesOfParts>
  <Company>Department for Education</Company>
  <LinksUpToDate>false</LinksUpToDate>
  <CharactersWithSpaces>23462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cp:lastModifiedBy>Jo Mcdonagh</cp:lastModifiedBy>
  <cp:revision>2</cp:revision>
  <cp:lastPrinted>2018-01-09T12:40:00Z</cp:lastPrinted>
  <dcterms:created xsi:type="dcterms:W3CDTF">2018-03-13T18:50:00Z</dcterms:created>
  <dcterms:modified xsi:type="dcterms:W3CDTF">2018-03-13T18:50:00Z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