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298"/>
        <w:tblW w:w="16302" w:type="dxa"/>
        <w:tblLayout w:type="fixed"/>
        <w:tblLook w:val="04A0" w:firstRow="1" w:lastRow="0" w:firstColumn="1" w:lastColumn="0" w:noHBand="0" w:noVBand="1"/>
      </w:tblPr>
      <w:tblGrid>
        <w:gridCol w:w="2943"/>
        <w:gridCol w:w="4395"/>
        <w:gridCol w:w="1984"/>
        <w:gridCol w:w="552"/>
        <w:gridCol w:w="1574"/>
        <w:gridCol w:w="4854"/>
      </w:tblGrid>
      <w:tr w:rsidR="00D1456A" w:rsidRPr="00997A98" w:rsidTr="00BF43C2">
        <w:tc>
          <w:tcPr>
            <w:tcW w:w="16302" w:type="dxa"/>
            <w:gridSpan w:val="6"/>
            <w:shd w:val="clear" w:color="auto" w:fill="ACB9CA" w:themeFill="text2" w:themeFillTint="66"/>
          </w:tcPr>
          <w:p w:rsidR="00D1456A" w:rsidRPr="00997A98" w:rsidRDefault="00D1456A" w:rsidP="00BF43C2">
            <w:pPr>
              <w:jc w:val="center"/>
              <w:rPr>
                <w:rFonts w:ascii="Century Gothic" w:hAnsi="Century Gothic"/>
                <w:b/>
                <w:sz w:val="20"/>
                <w:szCs w:val="20"/>
              </w:rPr>
            </w:pPr>
            <w:r w:rsidRPr="00997A98">
              <w:rPr>
                <w:rFonts w:ascii="Century Gothic" w:hAnsi="Century Gothic"/>
                <w:b/>
                <w:sz w:val="20"/>
                <w:szCs w:val="20"/>
              </w:rPr>
              <w:t xml:space="preserve">St Joseph’s Catholic Primary School </w:t>
            </w:r>
          </w:p>
        </w:tc>
      </w:tr>
      <w:tr w:rsidR="00D1456A" w:rsidRPr="00997A98" w:rsidTr="00BF43C2">
        <w:tc>
          <w:tcPr>
            <w:tcW w:w="9874" w:type="dxa"/>
            <w:gridSpan w:val="4"/>
            <w:shd w:val="clear" w:color="auto" w:fill="D5DCE4" w:themeFill="text2" w:themeFillTint="33"/>
          </w:tcPr>
          <w:p w:rsidR="00D1456A" w:rsidRPr="00997A98" w:rsidRDefault="00D1456A" w:rsidP="00A834C1">
            <w:pPr>
              <w:jc w:val="center"/>
              <w:rPr>
                <w:rFonts w:ascii="Century Gothic" w:hAnsi="Century Gothic"/>
                <w:b/>
                <w:sz w:val="20"/>
                <w:szCs w:val="20"/>
              </w:rPr>
            </w:pPr>
            <w:r w:rsidRPr="00997A98">
              <w:rPr>
                <w:rFonts w:ascii="Century Gothic" w:hAnsi="Century Gothic"/>
                <w:b/>
                <w:sz w:val="20"/>
                <w:szCs w:val="20"/>
              </w:rPr>
              <w:t>Annual PE Pre</w:t>
            </w:r>
            <w:r w:rsidR="00A834C1">
              <w:rPr>
                <w:rFonts w:ascii="Century Gothic" w:hAnsi="Century Gothic"/>
                <w:b/>
                <w:sz w:val="20"/>
                <w:szCs w:val="20"/>
              </w:rPr>
              <w:t>mium 2017</w:t>
            </w:r>
            <w:r w:rsidR="00D678D0" w:rsidRPr="00997A98">
              <w:rPr>
                <w:rFonts w:ascii="Century Gothic" w:hAnsi="Century Gothic"/>
                <w:b/>
                <w:sz w:val="20"/>
                <w:szCs w:val="20"/>
              </w:rPr>
              <w:t>-1</w:t>
            </w:r>
            <w:r w:rsidR="00A834C1">
              <w:rPr>
                <w:rFonts w:ascii="Century Gothic" w:hAnsi="Century Gothic"/>
                <w:b/>
                <w:sz w:val="20"/>
                <w:szCs w:val="20"/>
              </w:rPr>
              <w:t>8</w:t>
            </w:r>
            <w:r w:rsidR="00D678D0" w:rsidRPr="00997A98">
              <w:rPr>
                <w:rFonts w:ascii="Century Gothic" w:hAnsi="Century Gothic"/>
                <w:b/>
                <w:sz w:val="20"/>
                <w:szCs w:val="20"/>
              </w:rPr>
              <w:t xml:space="preserve">      </w:t>
            </w:r>
            <w:r w:rsidR="00CD4226">
              <w:rPr>
                <w:rFonts w:ascii="Century Gothic" w:hAnsi="Century Gothic"/>
                <w:b/>
                <w:sz w:val="20"/>
                <w:szCs w:val="20"/>
              </w:rPr>
              <w:t>Budget: £18,880</w:t>
            </w:r>
          </w:p>
        </w:tc>
        <w:tc>
          <w:tcPr>
            <w:tcW w:w="6428" w:type="dxa"/>
            <w:gridSpan w:val="2"/>
            <w:shd w:val="clear" w:color="auto" w:fill="D5DCE4" w:themeFill="text2" w:themeFillTint="33"/>
          </w:tcPr>
          <w:p w:rsidR="00D1456A" w:rsidRPr="00997A98" w:rsidRDefault="00D1456A" w:rsidP="00BF43C2">
            <w:pPr>
              <w:jc w:val="center"/>
              <w:rPr>
                <w:rFonts w:ascii="Century Gothic" w:hAnsi="Century Gothic"/>
                <w:b/>
                <w:sz w:val="20"/>
                <w:szCs w:val="20"/>
              </w:rPr>
            </w:pPr>
            <w:r w:rsidRPr="00997A98">
              <w:rPr>
                <w:rFonts w:ascii="Century Gothic" w:hAnsi="Century Gothic"/>
                <w:b/>
                <w:sz w:val="20"/>
                <w:szCs w:val="20"/>
              </w:rPr>
              <w:t xml:space="preserve">Black= in place </w:t>
            </w:r>
            <w:r w:rsidRPr="00997A98">
              <w:rPr>
                <w:rFonts w:ascii="Century Gothic" w:hAnsi="Century Gothic"/>
                <w:b/>
                <w:color w:val="00B050"/>
                <w:sz w:val="20"/>
                <w:szCs w:val="20"/>
              </w:rPr>
              <w:t>Green</w:t>
            </w:r>
            <w:r w:rsidRPr="00997A98">
              <w:rPr>
                <w:rFonts w:ascii="Century Gothic" w:hAnsi="Century Gothic"/>
                <w:b/>
                <w:sz w:val="20"/>
                <w:szCs w:val="20"/>
              </w:rPr>
              <w:t xml:space="preserve">=current priority  </w:t>
            </w:r>
            <w:r w:rsidRPr="00997A98">
              <w:rPr>
                <w:rFonts w:ascii="Century Gothic" w:hAnsi="Century Gothic"/>
                <w:b/>
                <w:color w:val="FF0000"/>
                <w:sz w:val="20"/>
                <w:szCs w:val="20"/>
              </w:rPr>
              <w:t>Red</w:t>
            </w:r>
            <w:r w:rsidRPr="00997A98">
              <w:rPr>
                <w:rFonts w:ascii="Century Gothic" w:hAnsi="Century Gothic"/>
                <w:b/>
                <w:sz w:val="20"/>
                <w:szCs w:val="20"/>
              </w:rPr>
              <w:t xml:space="preserve">=future priority </w:t>
            </w:r>
          </w:p>
        </w:tc>
      </w:tr>
      <w:tr w:rsidR="00D1456A" w:rsidRPr="00997A98" w:rsidTr="0003408B">
        <w:tc>
          <w:tcPr>
            <w:tcW w:w="2943" w:type="dxa"/>
            <w:shd w:val="clear" w:color="auto" w:fill="D5DCE4" w:themeFill="text2" w:themeFillTint="33"/>
          </w:tcPr>
          <w:p w:rsidR="00D1456A" w:rsidRPr="00997A98" w:rsidRDefault="00D1456A" w:rsidP="00BF43C2">
            <w:pPr>
              <w:jc w:val="center"/>
              <w:rPr>
                <w:rFonts w:ascii="Century Gothic" w:hAnsi="Century Gothic"/>
                <w:b/>
                <w:sz w:val="20"/>
                <w:szCs w:val="20"/>
              </w:rPr>
            </w:pPr>
            <w:r w:rsidRPr="00997A98">
              <w:rPr>
                <w:rFonts w:ascii="Century Gothic" w:hAnsi="Century Gothic"/>
                <w:b/>
                <w:sz w:val="20"/>
                <w:szCs w:val="20"/>
              </w:rPr>
              <w:t>Area of Focus</w:t>
            </w:r>
          </w:p>
        </w:tc>
        <w:tc>
          <w:tcPr>
            <w:tcW w:w="4395" w:type="dxa"/>
            <w:shd w:val="clear" w:color="auto" w:fill="D5DCE4" w:themeFill="text2" w:themeFillTint="33"/>
          </w:tcPr>
          <w:p w:rsidR="00D1456A" w:rsidRPr="00997A98" w:rsidRDefault="00D1456A" w:rsidP="00BF43C2">
            <w:pPr>
              <w:jc w:val="center"/>
              <w:rPr>
                <w:rFonts w:ascii="Century Gothic" w:hAnsi="Century Gothic"/>
                <w:b/>
                <w:sz w:val="20"/>
                <w:szCs w:val="20"/>
              </w:rPr>
            </w:pPr>
            <w:r w:rsidRPr="00997A98">
              <w:rPr>
                <w:rFonts w:ascii="Century Gothic" w:hAnsi="Century Gothic"/>
                <w:b/>
                <w:sz w:val="20"/>
                <w:szCs w:val="20"/>
              </w:rPr>
              <w:t>Provisi</w:t>
            </w:r>
            <w:r w:rsidR="00D678D0" w:rsidRPr="00997A98">
              <w:rPr>
                <w:rFonts w:ascii="Century Gothic" w:hAnsi="Century Gothic"/>
                <w:b/>
                <w:sz w:val="20"/>
                <w:szCs w:val="20"/>
              </w:rPr>
              <w:t xml:space="preserve">on/ Actions in Place (from 2015 </w:t>
            </w:r>
            <w:r w:rsidRPr="00997A98">
              <w:rPr>
                <w:rFonts w:ascii="Century Gothic" w:hAnsi="Century Gothic"/>
                <w:b/>
                <w:sz w:val="20"/>
                <w:szCs w:val="20"/>
              </w:rPr>
              <w:t>onwards)</w:t>
            </w:r>
          </w:p>
        </w:tc>
        <w:tc>
          <w:tcPr>
            <w:tcW w:w="1984" w:type="dxa"/>
            <w:shd w:val="clear" w:color="auto" w:fill="D5DCE4" w:themeFill="text2" w:themeFillTint="33"/>
          </w:tcPr>
          <w:p w:rsidR="00D1456A" w:rsidRPr="00997A98" w:rsidRDefault="00D1456A" w:rsidP="00BF43C2">
            <w:pPr>
              <w:jc w:val="center"/>
              <w:rPr>
                <w:rFonts w:ascii="Century Gothic" w:hAnsi="Century Gothic"/>
                <w:b/>
                <w:sz w:val="20"/>
                <w:szCs w:val="20"/>
              </w:rPr>
            </w:pPr>
            <w:r w:rsidRPr="00997A98">
              <w:rPr>
                <w:rFonts w:ascii="Century Gothic" w:hAnsi="Century Gothic"/>
                <w:b/>
                <w:sz w:val="20"/>
                <w:szCs w:val="20"/>
              </w:rPr>
              <w:t>Person Responsible</w:t>
            </w:r>
          </w:p>
        </w:tc>
        <w:tc>
          <w:tcPr>
            <w:tcW w:w="2126" w:type="dxa"/>
            <w:gridSpan w:val="2"/>
            <w:shd w:val="clear" w:color="auto" w:fill="D5DCE4" w:themeFill="text2" w:themeFillTint="33"/>
          </w:tcPr>
          <w:p w:rsidR="00D1456A" w:rsidRPr="00997A98" w:rsidRDefault="00D1456A" w:rsidP="00BF43C2">
            <w:pPr>
              <w:jc w:val="center"/>
              <w:rPr>
                <w:rFonts w:ascii="Century Gothic" w:hAnsi="Century Gothic"/>
                <w:b/>
                <w:sz w:val="20"/>
                <w:szCs w:val="20"/>
              </w:rPr>
            </w:pPr>
            <w:r w:rsidRPr="00997A98">
              <w:rPr>
                <w:rFonts w:ascii="Century Gothic" w:hAnsi="Century Gothic"/>
                <w:b/>
                <w:sz w:val="20"/>
                <w:szCs w:val="20"/>
              </w:rPr>
              <w:t xml:space="preserve">Cost </w:t>
            </w:r>
          </w:p>
        </w:tc>
        <w:tc>
          <w:tcPr>
            <w:tcW w:w="4854" w:type="dxa"/>
            <w:shd w:val="clear" w:color="auto" w:fill="D5DCE4" w:themeFill="text2" w:themeFillTint="33"/>
          </w:tcPr>
          <w:p w:rsidR="00D1456A" w:rsidRPr="00997A98" w:rsidRDefault="00D1456A" w:rsidP="00BF43C2">
            <w:pPr>
              <w:jc w:val="center"/>
              <w:rPr>
                <w:rFonts w:ascii="Century Gothic" w:hAnsi="Century Gothic"/>
                <w:b/>
                <w:sz w:val="20"/>
                <w:szCs w:val="20"/>
              </w:rPr>
            </w:pPr>
            <w:r w:rsidRPr="00997A98">
              <w:rPr>
                <w:rFonts w:ascii="Century Gothic" w:hAnsi="Century Gothic"/>
                <w:b/>
                <w:sz w:val="20"/>
                <w:szCs w:val="20"/>
              </w:rPr>
              <w:t xml:space="preserve">Evaluation / Impact Evidenced </w:t>
            </w:r>
          </w:p>
          <w:p w:rsidR="00D1456A" w:rsidRPr="00997A98" w:rsidRDefault="00D1456A" w:rsidP="00BF43C2">
            <w:pPr>
              <w:jc w:val="center"/>
              <w:rPr>
                <w:rFonts w:ascii="Century Gothic" w:hAnsi="Century Gothic"/>
                <w:b/>
                <w:sz w:val="20"/>
                <w:szCs w:val="20"/>
              </w:rPr>
            </w:pPr>
            <w:r w:rsidRPr="00997A98">
              <w:rPr>
                <w:rFonts w:ascii="Century Gothic" w:hAnsi="Century Gothic"/>
                <w:b/>
                <w:sz w:val="20"/>
                <w:szCs w:val="20"/>
                <w:highlight w:val="yellow"/>
              </w:rPr>
              <w:t>Sustainability</w:t>
            </w:r>
            <w:r w:rsidRPr="00997A98">
              <w:rPr>
                <w:rFonts w:ascii="Century Gothic" w:hAnsi="Century Gothic"/>
                <w:b/>
                <w:sz w:val="20"/>
                <w:szCs w:val="20"/>
              </w:rPr>
              <w:t xml:space="preserve"> </w:t>
            </w:r>
          </w:p>
        </w:tc>
      </w:tr>
      <w:tr w:rsidR="00D1456A" w:rsidRPr="00997A98" w:rsidTr="0003408B">
        <w:trPr>
          <w:trHeight w:val="2224"/>
        </w:trPr>
        <w:tc>
          <w:tcPr>
            <w:tcW w:w="2943" w:type="dxa"/>
            <w:vMerge w:val="restart"/>
          </w:tcPr>
          <w:p w:rsidR="00D1456A" w:rsidRPr="00997A98" w:rsidRDefault="00D1456A" w:rsidP="00BF43C2">
            <w:pPr>
              <w:rPr>
                <w:rFonts w:ascii="Century Gothic" w:hAnsi="Century Gothic"/>
                <w:b/>
                <w:sz w:val="20"/>
                <w:szCs w:val="20"/>
              </w:rPr>
            </w:pPr>
            <w:r w:rsidRPr="00997A98">
              <w:rPr>
                <w:rFonts w:ascii="Century Gothic" w:hAnsi="Century Gothic"/>
                <w:b/>
                <w:sz w:val="20"/>
                <w:szCs w:val="20"/>
              </w:rPr>
              <w:t xml:space="preserve">Curriculum </w:t>
            </w:r>
          </w:p>
        </w:tc>
        <w:tc>
          <w:tcPr>
            <w:tcW w:w="4395" w:type="dxa"/>
          </w:tcPr>
          <w:p w:rsidR="00D1456A" w:rsidRPr="00997A98" w:rsidRDefault="00D1456A" w:rsidP="00D1456A">
            <w:pPr>
              <w:pStyle w:val="ListParagraph"/>
              <w:numPr>
                <w:ilvl w:val="0"/>
                <w:numId w:val="8"/>
              </w:numPr>
              <w:rPr>
                <w:rFonts w:ascii="Century Gothic" w:hAnsi="Century Gothic"/>
                <w:color w:val="262626" w:themeColor="text1" w:themeTint="D9"/>
                <w:sz w:val="20"/>
                <w:szCs w:val="20"/>
              </w:rPr>
            </w:pPr>
            <w:r w:rsidRPr="00997A98">
              <w:rPr>
                <w:rFonts w:ascii="Century Gothic" w:hAnsi="Century Gothic"/>
                <w:color w:val="262626" w:themeColor="text1" w:themeTint="D9"/>
                <w:sz w:val="20"/>
                <w:szCs w:val="20"/>
              </w:rPr>
              <w:t>Long term plan in line with NC</w:t>
            </w:r>
          </w:p>
          <w:p w:rsidR="00D1456A" w:rsidRPr="00997A98" w:rsidRDefault="00D1456A" w:rsidP="00D1456A">
            <w:pPr>
              <w:pStyle w:val="ListParagraph"/>
              <w:numPr>
                <w:ilvl w:val="0"/>
                <w:numId w:val="8"/>
              </w:numPr>
              <w:rPr>
                <w:rFonts w:ascii="Century Gothic" w:hAnsi="Century Gothic"/>
                <w:color w:val="262626" w:themeColor="text1" w:themeTint="D9"/>
                <w:sz w:val="20"/>
                <w:szCs w:val="20"/>
              </w:rPr>
            </w:pPr>
            <w:proofErr w:type="spellStart"/>
            <w:r w:rsidRPr="00997A98">
              <w:rPr>
                <w:rFonts w:ascii="Century Gothic" w:hAnsi="Century Gothic"/>
                <w:color w:val="262626" w:themeColor="text1" w:themeTint="D9"/>
                <w:sz w:val="20"/>
                <w:szCs w:val="20"/>
              </w:rPr>
              <w:t>Intraschool</w:t>
            </w:r>
            <w:proofErr w:type="spellEnd"/>
            <w:r w:rsidRPr="00997A98">
              <w:rPr>
                <w:rFonts w:ascii="Century Gothic" w:hAnsi="Century Gothic"/>
                <w:color w:val="262626" w:themeColor="text1" w:themeTint="D9"/>
                <w:sz w:val="20"/>
                <w:szCs w:val="20"/>
              </w:rPr>
              <w:t xml:space="preserve"> Comps to introduce alternative sports </w:t>
            </w:r>
          </w:p>
          <w:p w:rsidR="00D1456A" w:rsidRPr="00997A98" w:rsidRDefault="00D1456A" w:rsidP="00D1456A">
            <w:pPr>
              <w:pStyle w:val="ListParagraph"/>
              <w:numPr>
                <w:ilvl w:val="0"/>
                <w:numId w:val="8"/>
              </w:numPr>
              <w:rPr>
                <w:rFonts w:ascii="Century Gothic" w:hAnsi="Century Gothic"/>
                <w:color w:val="262626" w:themeColor="text1" w:themeTint="D9"/>
                <w:sz w:val="20"/>
                <w:szCs w:val="20"/>
              </w:rPr>
            </w:pPr>
            <w:r w:rsidRPr="00997A98">
              <w:rPr>
                <w:rFonts w:ascii="Century Gothic" w:hAnsi="Century Gothic"/>
                <w:color w:val="262626" w:themeColor="text1" w:themeTint="D9"/>
                <w:sz w:val="20"/>
                <w:szCs w:val="20"/>
              </w:rPr>
              <w:t>Assessment being carried out at the end of each unit</w:t>
            </w:r>
          </w:p>
          <w:p w:rsidR="00F14C83" w:rsidRPr="00997A98" w:rsidRDefault="00F14C83" w:rsidP="00D1456A">
            <w:pPr>
              <w:pStyle w:val="ListParagraph"/>
              <w:numPr>
                <w:ilvl w:val="0"/>
                <w:numId w:val="8"/>
              </w:numPr>
              <w:rPr>
                <w:rFonts w:ascii="Century Gothic" w:hAnsi="Century Gothic"/>
                <w:color w:val="262626" w:themeColor="text1" w:themeTint="D9"/>
                <w:sz w:val="20"/>
                <w:szCs w:val="20"/>
              </w:rPr>
            </w:pPr>
            <w:r w:rsidRPr="00997A98">
              <w:rPr>
                <w:rFonts w:ascii="Century Gothic" w:hAnsi="Century Gothic"/>
                <w:color w:val="262626" w:themeColor="text1" w:themeTint="D9"/>
                <w:sz w:val="20"/>
                <w:szCs w:val="20"/>
              </w:rPr>
              <w:t xml:space="preserve">2 sessions a week </w:t>
            </w:r>
          </w:p>
          <w:p w:rsidR="00D1456A" w:rsidRPr="00997A98" w:rsidRDefault="00D1456A" w:rsidP="00D1456A">
            <w:pPr>
              <w:rPr>
                <w:rFonts w:ascii="Century Gothic" w:hAnsi="Century Gothic"/>
                <w:color w:val="262626" w:themeColor="text1" w:themeTint="D9"/>
                <w:sz w:val="20"/>
                <w:szCs w:val="20"/>
              </w:rPr>
            </w:pPr>
          </w:p>
          <w:p w:rsidR="00D1456A" w:rsidRDefault="00A834C1" w:rsidP="00A834C1">
            <w:pPr>
              <w:rPr>
                <w:rFonts w:ascii="Century Gothic" w:hAnsi="Century Gothic"/>
                <w:color w:val="FF0000"/>
                <w:sz w:val="20"/>
                <w:szCs w:val="20"/>
              </w:rPr>
            </w:pPr>
            <w:r>
              <w:rPr>
                <w:rFonts w:ascii="Century Gothic" w:hAnsi="Century Gothic"/>
                <w:color w:val="262626" w:themeColor="text1" w:themeTint="D9"/>
                <w:sz w:val="20"/>
                <w:szCs w:val="20"/>
              </w:rPr>
              <w:t xml:space="preserve">Staff to use KS1 &amp; KS2 </w:t>
            </w:r>
            <w:r w:rsidR="00F14C83" w:rsidRPr="00997A98">
              <w:rPr>
                <w:rFonts w:ascii="Century Gothic" w:hAnsi="Century Gothic"/>
                <w:color w:val="FF0000"/>
                <w:sz w:val="20"/>
                <w:szCs w:val="20"/>
              </w:rPr>
              <w:t xml:space="preserve">skills progression document </w:t>
            </w:r>
            <w:r>
              <w:rPr>
                <w:rFonts w:ascii="Century Gothic" w:hAnsi="Century Gothic"/>
                <w:color w:val="FF0000"/>
                <w:sz w:val="20"/>
                <w:szCs w:val="20"/>
              </w:rPr>
              <w:t>to enable correct content is taught to each year group.</w:t>
            </w:r>
          </w:p>
          <w:p w:rsidR="00A834C1" w:rsidRPr="00997A98" w:rsidRDefault="00A834C1" w:rsidP="00A834C1">
            <w:pPr>
              <w:rPr>
                <w:rFonts w:ascii="Century Gothic" w:hAnsi="Century Gothic"/>
                <w:color w:val="262626" w:themeColor="text1" w:themeTint="D9"/>
                <w:sz w:val="20"/>
                <w:szCs w:val="20"/>
              </w:rPr>
            </w:pPr>
            <w:r>
              <w:rPr>
                <w:rFonts w:ascii="Century Gothic" w:hAnsi="Century Gothic"/>
                <w:color w:val="FF0000"/>
                <w:sz w:val="20"/>
                <w:szCs w:val="20"/>
              </w:rPr>
              <w:t xml:space="preserve">Sports Crew and West </w:t>
            </w:r>
            <w:proofErr w:type="spellStart"/>
            <w:r>
              <w:rPr>
                <w:rFonts w:ascii="Century Gothic" w:hAnsi="Century Gothic"/>
                <w:color w:val="FF0000"/>
                <w:sz w:val="20"/>
                <w:szCs w:val="20"/>
              </w:rPr>
              <w:t>Brom</w:t>
            </w:r>
            <w:proofErr w:type="spellEnd"/>
            <w:r>
              <w:rPr>
                <w:rFonts w:ascii="Century Gothic" w:hAnsi="Century Gothic"/>
                <w:color w:val="FF0000"/>
                <w:sz w:val="20"/>
                <w:szCs w:val="20"/>
              </w:rPr>
              <w:t xml:space="preserve"> Coach to deliver the intra school competitions. </w:t>
            </w:r>
          </w:p>
        </w:tc>
        <w:tc>
          <w:tcPr>
            <w:tcW w:w="1984" w:type="dxa"/>
          </w:tcPr>
          <w:p w:rsidR="00D1456A" w:rsidRPr="00997A98" w:rsidRDefault="00D1456A" w:rsidP="00BF43C2">
            <w:pPr>
              <w:rPr>
                <w:rFonts w:ascii="Century Gothic" w:hAnsi="Century Gothic"/>
                <w:sz w:val="20"/>
                <w:szCs w:val="20"/>
              </w:rPr>
            </w:pPr>
          </w:p>
          <w:p w:rsidR="00D1456A" w:rsidRPr="00997A98" w:rsidRDefault="00D1456A" w:rsidP="00BF43C2">
            <w:pPr>
              <w:rPr>
                <w:rFonts w:ascii="Century Gothic" w:hAnsi="Century Gothic"/>
                <w:sz w:val="20"/>
                <w:szCs w:val="20"/>
              </w:rPr>
            </w:pPr>
          </w:p>
          <w:p w:rsidR="00D1456A" w:rsidRPr="00997A98" w:rsidRDefault="00D1456A" w:rsidP="00BF43C2">
            <w:pPr>
              <w:rPr>
                <w:rFonts w:ascii="Century Gothic" w:hAnsi="Century Gothic"/>
                <w:sz w:val="20"/>
                <w:szCs w:val="20"/>
              </w:rPr>
            </w:pPr>
          </w:p>
          <w:p w:rsidR="00D1456A" w:rsidRPr="00997A98" w:rsidRDefault="00D1456A" w:rsidP="00BF43C2">
            <w:pPr>
              <w:rPr>
                <w:rFonts w:ascii="Century Gothic" w:hAnsi="Century Gothic"/>
                <w:sz w:val="20"/>
                <w:szCs w:val="20"/>
              </w:rPr>
            </w:pPr>
          </w:p>
          <w:p w:rsidR="00D1456A" w:rsidRPr="00997A98" w:rsidRDefault="00D1456A" w:rsidP="00BF43C2">
            <w:pPr>
              <w:rPr>
                <w:rFonts w:ascii="Century Gothic" w:hAnsi="Century Gothic"/>
                <w:sz w:val="20"/>
                <w:szCs w:val="20"/>
              </w:rPr>
            </w:pPr>
            <w:r w:rsidRPr="00997A98">
              <w:rPr>
                <w:rFonts w:ascii="Century Gothic" w:hAnsi="Century Gothic"/>
                <w:sz w:val="20"/>
                <w:szCs w:val="20"/>
              </w:rPr>
              <w:t>LD, NB</w:t>
            </w:r>
            <w:r w:rsidR="00A834C1">
              <w:rPr>
                <w:rFonts w:ascii="Century Gothic" w:hAnsi="Century Gothic"/>
                <w:sz w:val="20"/>
                <w:szCs w:val="20"/>
              </w:rPr>
              <w:t>, AO</w:t>
            </w:r>
          </w:p>
        </w:tc>
        <w:tc>
          <w:tcPr>
            <w:tcW w:w="2126" w:type="dxa"/>
            <w:gridSpan w:val="2"/>
          </w:tcPr>
          <w:p w:rsidR="00D1456A" w:rsidRPr="00997A98" w:rsidRDefault="00D1456A" w:rsidP="00BF43C2">
            <w:pPr>
              <w:rPr>
                <w:rFonts w:ascii="Century Gothic" w:hAnsi="Century Gothic"/>
                <w:sz w:val="20"/>
                <w:szCs w:val="20"/>
              </w:rPr>
            </w:pPr>
          </w:p>
          <w:p w:rsidR="00D1456A" w:rsidRPr="00997A98" w:rsidRDefault="00D1456A" w:rsidP="00EB229E">
            <w:pPr>
              <w:rPr>
                <w:rFonts w:ascii="Century Gothic" w:hAnsi="Century Gothic"/>
                <w:sz w:val="20"/>
                <w:szCs w:val="20"/>
              </w:rPr>
            </w:pPr>
          </w:p>
        </w:tc>
        <w:tc>
          <w:tcPr>
            <w:tcW w:w="4854" w:type="dxa"/>
          </w:tcPr>
          <w:p w:rsidR="00D1456A" w:rsidRPr="00997A98" w:rsidRDefault="00C84DDD" w:rsidP="00BF43C2">
            <w:pPr>
              <w:rPr>
                <w:rFonts w:ascii="Century Gothic" w:hAnsi="Century Gothic"/>
                <w:color w:val="000000" w:themeColor="text1"/>
                <w:sz w:val="20"/>
                <w:szCs w:val="20"/>
              </w:rPr>
            </w:pPr>
            <w:r w:rsidRPr="00997A98">
              <w:rPr>
                <w:rFonts w:ascii="Century Gothic" w:hAnsi="Century Gothic"/>
                <w:color w:val="000000" w:themeColor="text1"/>
                <w:sz w:val="20"/>
                <w:szCs w:val="20"/>
              </w:rPr>
              <w:t xml:space="preserve">Assessments being carried out after each unit taught and emailed to PE coordinator, stored on staff </w:t>
            </w:r>
            <w:proofErr w:type="gramStart"/>
            <w:r w:rsidRPr="00997A98">
              <w:rPr>
                <w:rFonts w:ascii="Century Gothic" w:hAnsi="Century Gothic"/>
                <w:color w:val="000000" w:themeColor="text1"/>
                <w:sz w:val="20"/>
                <w:szCs w:val="20"/>
              </w:rPr>
              <w:t>server.</w:t>
            </w:r>
            <w:r w:rsidR="00115D10" w:rsidRPr="00997A98">
              <w:rPr>
                <w:rFonts w:ascii="Century Gothic" w:hAnsi="Century Gothic"/>
                <w:color w:val="000000" w:themeColor="text1"/>
                <w:sz w:val="20"/>
                <w:szCs w:val="20"/>
              </w:rPr>
              <w:t>-</w:t>
            </w:r>
            <w:proofErr w:type="gramEnd"/>
            <w:r w:rsidR="00115D10" w:rsidRPr="00997A98">
              <w:rPr>
                <w:rFonts w:ascii="Century Gothic" w:hAnsi="Century Gothic"/>
                <w:color w:val="000000" w:themeColor="text1"/>
                <w:sz w:val="20"/>
                <w:szCs w:val="20"/>
              </w:rPr>
              <w:t xml:space="preserve"> </w:t>
            </w:r>
            <w:r w:rsidR="00115D10" w:rsidRPr="00997A98">
              <w:rPr>
                <w:rFonts w:ascii="Century Gothic" w:hAnsi="Century Gothic"/>
                <w:color w:val="000000" w:themeColor="text1"/>
                <w:sz w:val="20"/>
                <w:szCs w:val="20"/>
                <w:shd w:val="clear" w:color="auto" w:fill="FFFF00"/>
              </w:rPr>
              <w:t>embedded practice and part of PE non-negotiables</w:t>
            </w:r>
            <w:r w:rsidR="00115D10" w:rsidRPr="00997A98">
              <w:rPr>
                <w:rFonts w:ascii="Century Gothic" w:hAnsi="Century Gothic"/>
                <w:color w:val="000000" w:themeColor="text1"/>
                <w:sz w:val="20"/>
                <w:szCs w:val="20"/>
              </w:rPr>
              <w:t xml:space="preserve"> </w:t>
            </w:r>
          </w:p>
          <w:p w:rsidR="00C84DDD" w:rsidRPr="00997A98" w:rsidRDefault="00C84DDD" w:rsidP="00BF43C2">
            <w:pPr>
              <w:rPr>
                <w:rFonts w:ascii="Century Gothic" w:hAnsi="Century Gothic"/>
                <w:color w:val="000000" w:themeColor="text1"/>
                <w:sz w:val="20"/>
                <w:szCs w:val="20"/>
              </w:rPr>
            </w:pPr>
            <w:r w:rsidRPr="00997A98">
              <w:rPr>
                <w:rFonts w:ascii="Century Gothic" w:hAnsi="Century Gothic"/>
                <w:color w:val="000000" w:themeColor="text1"/>
                <w:sz w:val="20"/>
                <w:szCs w:val="20"/>
              </w:rPr>
              <w:t>All childre</w:t>
            </w:r>
            <w:r w:rsidR="00115D10" w:rsidRPr="00997A98">
              <w:rPr>
                <w:rFonts w:ascii="Century Gothic" w:hAnsi="Century Gothic"/>
                <w:color w:val="000000" w:themeColor="text1"/>
                <w:sz w:val="20"/>
                <w:szCs w:val="20"/>
              </w:rPr>
              <w:t xml:space="preserve">n accessing 2 PE lessons a week, see </w:t>
            </w:r>
            <w:r w:rsidR="009D5CE2" w:rsidRPr="00997A98">
              <w:rPr>
                <w:rFonts w:ascii="Century Gothic" w:hAnsi="Century Gothic"/>
                <w:color w:val="000000" w:themeColor="text1"/>
                <w:sz w:val="20"/>
                <w:szCs w:val="20"/>
              </w:rPr>
              <w:t>l</w:t>
            </w:r>
            <w:r w:rsidR="00115D10" w:rsidRPr="00997A98">
              <w:rPr>
                <w:rFonts w:ascii="Century Gothic" w:hAnsi="Century Gothic"/>
                <w:color w:val="000000" w:themeColor="text1"/>
                <w:sz w:val="20"/>
                <w:szCs w:val="20"/>
              </w:rPr>
              <w:t xml:space="preserve">ong term plan. Wellbeing is now at the core of the curriculum </w:t>
            </w:r>
            <w:proofErr w:type="spellStart"/>
            <w:r w:rsidR="00115D10" w:rsidRPr="00997A98">
              <w:rPr>
                <w:rFonts w:ascii="Century Gothic" w:hAnsi="Century Gothic"/>
                <w:color w:val="000000" w:themeColor="text1"/>
                <w:sz w:val="20"/>
                <w:szCs w:val="20"/>
              </w:rPr>
              <w:t>utili</w:t>
            </w:r>
            <w:r w:rsidR="009D5CE2" w:rsidRPr="00997A98">
              <w:rPr>
                <w:rFonts w:ascii="Century Gothic" w:hAnsi="Century Gothic"/>
                <w:color w:val="000000" w:themeColor="text1"/>
                <w:sz w:val="20"/>
                <w:szCs w:val="20"/>
              </w:rPr>
              <w:t>s</w:t>
            </w:r>
            <w:r w:rsidR="00115D10" w:rsidRPr="00997A98">
              <w:rPr>
                <w:rFonts w:ascii="Century Gothic" w:hAnsi="Century Gothic"/>
                <w:color w:val="000000" w:themeColor="text1"/>
                <w:sz w:val="20"/>
                <w:szCs w:val="20"/>
              </w:rPr>
              <w:t>ing</w:t>
            </w:r>
            <w:proofErr w:type="spellEnd"/>
            <w:r w:rsidR="00115D10" w:rsidRPr="00997A98">
              <w:rPr>
                <w:rFonts w:ascii="Century Gothic" w:hAnsi="Century Gothic"/>
                <w:color w:val="000000" w:themeColor="text1"/>
                <w:sz w:val="20"/>
                <w:szCs w:val="20"/>
              </w:rPr>
              <w:t xml:space="preserve"> PE, the arts, Woodland Warriors, Commando Joe and Little Leaves as opportunities to promote the head, heart, hands curriculum. </w:t>
            </w:r>
          </w:p>
        </w:tc>
      </w:tr>
      <w:tr w:rsidR="00D1456A" w:rsidRPr="00997A98" w:rsidTr="0003408B">
        <w:trPr>
          <w:trHeight w:val="710"/>
        </w:trPr>
        <w:tc>
          <w:tcPr>
            <w:tcW w:w="2943" w:type="dxa"/>
            <w:vMerge/>
          </w:tcPr>
          <w:p w:rsidR="00D1456A" w:rsidRPr="00997A98" w:rsidRDefault="00D1456A" w:rsidP="00BF43C2">
            <w:pPr>
              <w:rPr>
                <w:rFonts w:ascii="Century Gothic" w:hAnsi="Century Gothic"/>
                <w:b/>
                <w:sz w:val="20"/>
                <w:szCs w:val="20"/>
              </w:rPr>
            </w:pPr>
          </w:p>
        </w:tc>
        <w:tc>
          <w:tcPr>
            <w:tcW w:w="4395" w:type="dxa"/>
          </w:tcPr>
          <w:p w:rsidR="00D1456A" w:rsidRDefault="00A834C1" w:rsidP="00BF43C2">
            <w:pPr>
              <w:rPr>
                <w:rFonts w:ascii="Century Gothic" w:hAnsi="Century Gothic"/>
                <w:color w:val="262626" w:themeColor="text1" w:themeTint="D9"/>
                <w:sz w:val="20"/>
                <w:szCs w:val="20"/>
              </w:rPr>
            </w:pPr>
            <w:r>
              <w:rPr>
                <w:rFonts w:ascii="Century Gothic" w:hAnsi="Century Gothic"/>
                <w:color w:val="262626" w:themeColor="text1" w:themeTint="D9"/>
                <w:sz w:val="20"/>
                <w:szCs w:val="20"/>
              </w:rPr>
              <w:t>West Bromwich Albion Community Foundation Coach</w:t>
            </w:r>
          </w:p>
          <w:p w:rsidR="00A834C1" w:rsidRDefault="00A834C1" w:rsidP="00A834C1">
            <w:pPr>
              <w:pStyle w:val="ListParagraph"/>
              <w:numPr>
                <w:ilvl w:val="0"/>
                <w:numId w:val="11"/>
              </w:numPr>
              <w:rPr>
                <w:rFonts w:ascii="Century Gothic" w:hAnsi="Century Gothic"/>
                <w:color w:val="262626" w:themeColor="text1" w:themeTint="D9"/>
                <w:sz w:val="20"/>
                <w:szCs w:val="20"/>
              </w:rPr>
            </w:pPr>
            <w:r>
              <w:rPr>
                <w:rFonts w:ascii="Century Gothic" w:hAnsi="Century Gothic"/>
                <w:color w:val="262626" w:themeColor="text1" w:themeTint="D9"/>
                <w:sz w:val="20"/>
                <w:szCs w:val="20"/>
              </w:rPr>
              <w:t xml:space="preserve">1 KS1 day – Smart Moves, </w:t>
            </w:r>
          </w:p>
          <w:p w:rsidR="00A834C1" w:rsidRDefault="00A834C1" w:rsidP="00A834C1">
            <w:pPr>
              <w:pStyle w:val="ListParagraph"/>
              <w:numPr>
                <w:ilvl w:val="0"/>
                <w:numId w:val="11"/>
              </w:numPr>
              <w:rPr>
                <w:rFonts w:ascii="Century Gothic" w:hAnsi="Century Gothic"/>
                <w:color w:val="262626" w:themeColor="text1" w:themeTint="D9"/>
                <w:sz w:val="20"/>
                <w:szCs w:val="20"/>
              </w:rPr>
            </w:pPr>
            <w:r>
              <w:rPr>
                <w:rFonts w:ascii="Century Gothic" w:hAnsi="Century Gothic"/>
                <w:color w:val="262626" w:themeColor="text1" w:themeTint="D9"/>
                <w:sz w:val="20"/>
                <w:szCs w:val="20"/>
              </w:rPr>
              <w:t>1 KS2 day – reading intervention</w:t>
            </w:r>
          </w:p>
          <w:p w:rsidR="00F75A1B" w:rsidRDefault="00F75A1B" w:rsidP="00A834C1">
            <w:pPr>
              <w:pStyle w:val="ListParagraph"/>
              <w:numPr>
                <w:ilvl w:val="0"/>
                <w:numId w:val="11"/>
              </w:numPr>
              <w:rPr>
                <w:rFonts w:ascii="Century Gothic" w:hAnsi="Century Gothic"/>
                <w:color w:val="262626" w:themeColor="text1" w:themeTint="D9"/>
                <w:sz w:val="20"/>
                <w:szCs w:val="20"/>
              </w:rPr>
            </w:pPr>
            <w:r>
              <w:rPr>
                <w:rFonts w:ascii="Century Gothic" w:hAnsi="Century Gothic"/>
                <w:color w:val="262626" w:themeColor="text1" w:themeTint="D9"/>
                <w:sz w:val="20"/>
                <w:szCs w:val="20"/>
              </w:rPr>
              <w:t>KS1 &amp; KS2 after school club</w:t>
            </w:r>
          </w:p>
          <w:p w:rsidR="00F75A1B" w:rsidRPr="00A834C1" w:rsidRDefault="00F75A1B" w:rsidP="00F75A1B">
            <w:pPr>
              <w:pStyle w:val="ListParagraph"/>
              <w:numPr>
                <w:ilvl w:val="0"/>
                <w:numId w:val="11"/>
              </w:numPr>
              <w:rPr>
                <w:rFonts w:ascii="Century Gothic" w:hAnsi="Century Gothic"/>
                <w:color w:val="262626" w:themeColor="text1" w:themeTint="D9"/>
                <w:sz w:val="20"/>
                <w:szCs w:val="20"/>
              </w:rPr>
            </w:pPr>
            <w:r>
              <w:rPr>
                <w:rFonts w:ascii="Century Gothic" w:hAnsi="Century Gothic"/>
                <w:color w:val="262626" w:themeColor="text1" w:themeTint="D9"/>
                <w:sz w:val="20"/>
                <w:szCs w:val="20"/>
              </w:rPr>
              <w:t>Mini Sports Crew &amp; Sports Crew</w:t>
            </w:r>
          </w:p>
        </w:tc>
        <w:tc>
          <w:tcPr>
            <w:tcW w:w="1984" w:type="dxa"/>
          </w:tcPr>
          <w:p w:rsidR="00D1456A" w:rsidRDefault="00D1456A" w:rsidP="00BF43C2">
            <w:pPr>
              <w:rPr>
                <w:rFonts w:ascii="Century Gothic" w:hAnsi="Century Gothic"/>
                <w:sz w:val="20"/>
                <w:szCs w:val="20"/>
              </w:rPr>
            </w:pPr>
          </w:p>
          <w:p w:rsidR="00A834C1" w:rsidRPr="00997A98" w:rsidRDefault="00A834C1" w:rsidP="00BF43C2">
            <w:pPr>
              <w:rPr>
                <w:rFonts w:ascii="Century Gothic" w:hAnsi="Century Gothic"/>
                <w:sz w:val="20"/>
                <w:szCs w:val="20"/>
              </w:rPr>
            </w:pPr>
            <w:r>
              <w:rPr>
                <w:rFonts w:ascii="Century Gothic" w:hAnsi="Century Gothic"/>
                <w:sz w:val="20"/>
                <w:szCs w:val="20"/>
              </w:rPr>
              <w:t>AO, NB, LD</w:t>
            </w:r>
          </w:p>
        </w:tc>
        <w:tc>
          <w:tcPr>
            <w:tcW w:w="2126" w:type="dxa"/>
            <w:gridSpan w:val="2"/>
          </w:tcPr>
          <w:p w:rsidR="00D1456A" w:rsidRDefault="00D1456A" w:rsidP="00BF43C2">
            <w:pPr>
              <w:rPr>
                <w:rFonts w:ascii="Century Gothic" w:hAnsi="Century Gothic"/>
                <w:sz w:val="20"/>
                <w:szCs w:val="20"/>
              </w:rPr>
            </w:pPr>
          </w:p>
          <w:p w:rsidR="00A834C1" w:rsidRPr="00997A98" w:rsidRDefault="00EB229E" w:rsidP="00BF43C2">
            <w:pPr>
              <w:rPr>
                <w:rFonts w:ascii="Century Gothic" w:hAnsi="Century Gothic"/>
                <w:sz w:val="20"/>
                <w:szCs w:val="20"/>
              </w:rPr>
            </w:pPr>
            <w:r>
              <w:rPr>
                <w:rFonts w:ascii="Century Gothic" w:hAnsi="Century Gothic"/>
                <w:sz w:val="20"/>
                <w:szCs w:val="20"/>
              </w:rPr>
              <w:t>£9360</w:t>
            </w:r>
          </w:p>
        </w:tc>
        <w:tc>
          <w:tcPr>
            <w:tcW w:w="4854" w:type="dxa"/>
          </w:tcPr>
          <w:p w:rsidR="00D1456A" w:rsidRDefault="00A834C1" w:rsidP="009D5CE2">
            <w:pPr>
              <w:rPr>
                <w:rFonts w:ascii="Century Gothic" w:hAnsi="Century Gothic"/>
                <w:sz w:val="20"/>
                <w:szCs w:val="20"/>
              </w:rPr>
            </w:pPr>
            <w:r>
              <w:rPr>
                <w:rFonts w:ascii="Century Gothic" w:hAnsi="Century Gothic"/>
                <w:sz w:val="20"/>
                <w:szCs w:val="20"/>
              </w:rPr>
              <w:t>LD &amp; NB to monitor the impact of the</w:t>
            </w:r>
            <w:r w:rsidR="00F75A1B">
              <w:rPr>
                <w:rFonts w:ascii="Century Gothic" w:hAnsi="Century Gothic"/>
                <w:sz w:val="20"/>
                <w:szCs w:val="20"/>
              </w:rPr>
              <w:t xml:space="preserve"> WBA</w:t>
            </w:r>
            <w:r>
              <w:rPr>
                <w:rFonts w:ascii="Century Gothic" w:hAnsi="Century Gothic"/>
                <w:sz w:val="20"/>
                <w:szCs w:val="20"/>
              </w:rPr>
              <w:t xml:space="preserve"> coach.  Carry out staff and pupil interviews, monitor data to assess for impact on reading data.</w:t>
            </w:r>
            <w:r w:rsidR="00F75A1B">
              <w:rPr>
                <w:rFonts w:ascii="Century Gothic" w:hAnsi="Century Gothic"/>
                <w:sz w:val="20"/>
                <w:szCs w:val="20"/>
              </w:rPr>
              <w:t xml:space="preserve"> </w:t>
            </w:r>
          </w:p>
          <w:p w:rsidR="00F75A1B" w:rsidRDefault="00F75A1B" w:rsidP="009D5CE2">
            <w:pPr>
              <w:rPr>
                <w:rFonts w:ascii="Century Gothic" w:hAnsi="Century Gothic"/>
                <w:sz w:val="20"/>
                <w:szCs w:val="20"/>
              </w:rPr>
            </w:pPr>
            <w:r>
              <w:rPr>
                <w:rFonts w:ascii="Century Gothic" w:hAnsi="Century Gothic"/>
                <w:sz w:val="20"/>
                <w:szCs w:val="20"/>
              </w:rPr>
              <w:t>Increased participation in sporting events through invites from WBA.</w:t>
            </w:r>
          </w:p>
          <w:p w:rsidR="00F75A1B" w:rsidRDefault="00F75A1B" w:rsidP="009D5CE2">
            <w:pPr>
              <w:rPr>
                <w:rFonts w:ascii="Century Gothic" w:hAnsi="Century Gothic"/>
                <w:sz w:val="20"/>
                <w:szCs w:val="20"/>
              </w:rPr>
            </w:pPr>
            <w:r>
              <w:rPr>
                <w:rFonts w:ascii="Century Gothic" w:hAnsi="Century Gothic"/>
                <w:sz w:val="20"/>
                <w:szCs w:val="20"/>
              </w:rPr>
              <w:t>All children will compete in 6 intra school competitions throughout the year.</w:t>
            </w:r>
          </w:p>
          <w:p w:rsidR="00F75A1B" w:rsidRPr="00997A98" w:rsidRDefault="00F75A1B" w:rsidP="009D5CE2">
            <w:pPr>
              <w:rPr>
                <w:rFonts w:ascii="Century Gothic" w:hAnsi="Century Gothic"/>
                <w:sz w:val="20"/>
                <w:szCs w:val="20"/>
              </w:rPr>
            </w:pPr>
            <w:r>
              <w:rPr>
                <w:rFonts w:ascii="Century Gothic" w:hAnsi="Century Gothic"/>
                <w:sz w:val="20"/>
                <w:szCs w:val="20"/>
              </w:rPr>
              <w:t>Development of pupil leadership - 12 children will be trained as sports crew per half term.</w:t>
            </w:r>
          </w:p>
        </w:tc>
      </w:tr>
      <w:tr w:rsidR="00F73DE2" w:rsidRPr="00997A98" w:rsidTr="0003408B">
        <w:trPr>
          <w:trHeight w:val="710"/>
        </w:trPr>
        <w:tc>
          <w:tcPr>
            <w:tcW w:w="2943" w:type="dxa"/>
          </w:tcPr>
          <w:p w:rsidR="00F73DE2" w:rsidRPr="00997A98" w:rsidRDefault="00F73DE2" w:rsidP="00BF43C2">
            <w:pPr>
              <w:rPr>
                <w:rFonts w:ascii="Century Gothic" w:hAnsi="Century Gothic"/>
                <w:b/>
                <w:sz w:val="20"/>
                <w:szCs w:val="20"/>
              </w:rPr>
            </w:pPr>
          </w:p>
        </w:tc>
        <w:tc>
          <w:tcPr>
            <w:tcW w:w="4395" w:type="dxa"/>
          </w:tcPr>
          <w:p w:rsidR="00F73DE2" w:rsidRDefault="00F73DE2" w:rsidP="00BF43C2">
            <w:pPr>
              <w:rPr>
                <w:rFonts w:ascii="Century Gothic" w:hAnsi="Century Gothic"/>
                <w:color w:val="262626" w:themeColor="text1" w:themeTint="D9"/>
                <w:sz w:val="20"/>
                <w:szCs w:val="20"/>
              </w:rPr>
            </w:pPr>
            <w:r>
              <w:rPr>
                <w:rFonts w:ascii="Century Gothic" w:hAnsi="Century Gothic"/>
                <w:color w:val="262626" w:themeColor="text1" w:themeTint="D9"/>
                <w:sz w:val="20"/>
                <w:szCs w:val="20"/>
              </w:rPr>
              <w:t>Purchase of Sporting tops</w:t>
            </w:r>
          </w:p>
          <w:p w:rsidR="00F73DE2" w:rsidRDefault="00F73DE2" w:rsidP="00BF43C2">
            <w:pPr>
              <w:rPr>
                <w:rFonts w:ascii="Century Gothic" w:hAnsi="Century Gothic"/>
                <w:color w:val="262626" w:themeColor="text1" w:themeTint="D9"/>
                <w:sz w:val="20"/>
                <w:szCs w:val="20"/>
              </w:rPr>
            </w:pPr>
            <w:r>
              <w:rPr>
                <w:rFonts w:ascii="Century Gothic" w:hAnsi="Century Gothic"/>
                <w:color w:val="262626" w:themeColor="text1" w:themeTint="D9"/>
                <w:sz w:val="20"/>
                <w:szCs w:val="20"/>
              </w:rPr>
              <w:t>Staff Hoodies – to be worn for PE lessons and after school clubs as well as events.</w:t>
            </w:r>
          </w:p>
          <w:p w:rsidR="00F73DE2" w:rsidRDefault="00F73DE2" w:rsidP="00BF43C2">
            <w:pPr>
              <w:rPr>
                <w:rFonts w:ascii="Century Gothic" w:hAnsi="Century Gothic"/>
                <w:color w:val="262626" w:themeColor="text1" w:themeTint="D9"/>
                <w:sz w:val="20"/>
                <w:szCs w:val="20"/>
              </w:rPr>
            </w:pPr>
            <w:r>
              <w:rPr>
                <w:rFonts w:ascii="Century Gothic" w:hAnsi="Century Gothic"/>
                <w:color w:val="262626" w:themeColor="text1" w:themeTint="D9"/>
                <w:sz w:val="20"/>
                <w:szCs w:val="20"/>
              </w:rPr>
              <w:t>Staff PE tops – to be worn by all staff during PE lessons, sporting events or after school clubs – modeling the appropriate dress for sport.</w:t>
            </w:r>
          </w:p>
          <w:p w:rsidR="00F73DE2" w:rsidRDefault="00F73DE2" w:rsidP="00BF43C2">
            <w:pPr>
              <w:rPr>
                <w:rFonts w:ascii="Century Gothic" w:hAnsi="Century Gothic"/>
                <w:color w:val="262626" w:themeColor="text1" w:themeTint="D9"/>
                <w:sz w:val="20"/>
                <w:szCs w:val="20"/>
              </w:rPr>
            </w:pPr>
            <w:r>
              <w:rPr>
                <w:rFonts w:ascii="Century Gothic" w:hAnsi="Century Gothic"/>
                <w:color w:val="262626" w:themeColor="text1" w:themeTint="D9"/>
                <w:sz w:val="20"/>
                <w:szCs w:val="20"/>
              </w:rPr>
              <w:t>Children’s hoodies for sporting events – to represent the school on various events</w:t>
            </w:r>
          </w:p>
          <w:p w:rsidR="00F73DE2" w:rsidRDefault="00F73DE2" w:rsidP="00BF43C2">
            <w:pPr>
              <w:rPr>
                <w:rFonts w:ascii="Century Gothic" w:hAnsi="Century Gothic"/>
                <w:color w:val="262626" w:themeColor="text1" w:themeTint="D9"/>
                <w:sz w:val="20"/>
                <w:szCs w:val="20"/>
              </w:rPr>
            </w:pPr>
            <w:r>
              <w:rPr>
                <w:rFonts w:ascii="Century Gothic" w:hAnsi="Century Gothic"/>
                <w:color w:val="262626" w:themeColor="text1" w:themeTint="D9"/>
                <w:sz w:val="20"/>
                <w:szCs w:val="20"/>
              </w:rPr>
              <w:t>Children’s CTA tops – to replace old ones</w:t>
            </w:r>
          </w:p>
          <w:p w:rsidR="00F73DE2" w:rsidRDefault="00F73DE2" w:rsidP="00BF43C2">
            <w:pPr>
              <w:rPr>
                <w:rFonts w:ascii="Century Gothic" w:hAnsi="Century Gothic"/>
                <w:color w:val="262626" w:themeColor="text1" w:themeTint="D9"/>
                <w:sz w:val="20"/>
                <w:szCs w:val="20"/>
              </w:rPr>
            </w:pPr>
          </w:p>
        </w:tc>
        <w:tc>
          <w:tcPr>
            <w:tcW w:w="1984" w:type="dxa"/>
          </w:tcPr>
          <w:p w:rsidR="00F73DE2" w:rsidRDefault="00F73DE2" w:rsidP="00BF43C2">
            <w:pPr>
              <w:rPr>
                <w:rFonts w:ascii="Century Gothic" w:hAnsi="Century Gothic"/>
                <w:sz w:val="20"/>
                <w:szCs w:val="20"/>
              </w:rPr>
            </w:pPr>
          </w:p>
        </w:tc>
        <w:tc>
          <w:tcPr>
            <w:tcW w:w="2126" w:type="dxa"/>
            <w:gridSpan w:val="2"/>
          </w:tcPr>
          <w:p w:rsidR="00F73DE2" w:rsidRDefault="00F73DE2" w:rsidP="00BF43C2">
            <w:pPr>
              <w:rPr>
                <w:rFonts w:ascii="Century Gothic" w:hAnsi="Century Gothic"/>
                <w:sz w:val="20"/>
                <w:szCs w:val="20"/>
              </w:rPr>
            </w:pPr>
          </w:p>
          <w:p w:rsidR="00F73DE2" w:rsidRDefault="00F73DE2" w:rsidP="00BF43C2">
            <w:pPr>
              <w:rPr>
                <w:rFonts w:ascii="Century Gothic" w:hAnsi="Century Gothic"/>
                <w:sz w:val="20"/>
                <w:szCs w:val="20"/>
              </w:rPr>
            </w:pPr>
            <w:r>
              <w:rPr>
                <w:rFonts w:ascii="Century Gothic" w:hAnsi="Century Gothic"/>
                <w:sz w:val="20"/>
                <w:szCs w:val="20"/>
              </w:rPr>
              <w:t>£555</w:t>
            </w:r>
          </w:p>
          <w:p w:rsidR="00F73DE2" w:rsidRDefault="00F73DE2" w:rsidP="00BF43C2">
            <w:pPr>
              <w:rPr>
                <w:rFonts w:ascii="Century Gothic" w:hAnsi="Century Gothic"/>
                <w:sz w:val="20"/>
                <w:szCs w:val="20"/>
              </w:rPr>
            </w:pPr>
          </w:p>
          <w:p w:rsidR="00F73DE2" w:rsidRDefault="00F73DE2" w:rsidP="00BF43C2">
            <w:pPr>
              <w:rPr>
                <w:rFonts w:ascii="Century Gothic" w:hAnsi="Century Gothic"/>
                <w:sz w:val="20"/>
                <w:szCs w:val="20"/>
              </w:rPr>
            </w:pPr>
          </w:p>
          <w:p w:rsidR="00F73DE2" w:rsidRDefault="00F73DE2" w:rsidP="00BF43C2">
            <w:pPr>
              <w:rPr>
                <w:rFonts w:ascii="Century Gothic" w:hAnsi="Century Gothic"/>
                <w:sz w:val="20"/>
                <w:szCs w:val="20"/>
              </w:rPr>
            </w:pPr>
            <w:r>
              <w:rPr>
                <w:rFonts w:ascii="Century Gothic" w:hAnsi="Century Gothic"/>
                <w:sz w:val="20"/>
                <w:szCs w:val="20"/>
              </w:rPr>
              <w:t>£636</w:t>
            </w:r>
          </w:p>
          <w:p w:rsidR="00F73DE2" w:rsidRDefault="00F73DE2" w:rsidP="00BF43C2">
            <w:pPr>
              <w:rPr>
                <w:rFonts w:ascii="Century Gothic" w:hAnsi="Century Gothic"/>
                <w:sz w:val="20"/>
                <w:szCs w:val="20"/>
              </w:rPr>
            </w:pPr>
          </w:p>
          <w:p w:rsidR="00F73DE2" w:rsidRDefault="00F73DE2" w:rsidP="00BF43C2">
            <w:pPr>
              <w:rPr>
                <w:rFonts w:ascii="Century Gothic" w:hAnsi="Century Gothic"/>
                <w:sz w:val="20"/>
                <w:szCs w:val="20"/>
              </w:rPr>
            </w:pPr>
            <w:r>
              <w:rPr>
                <w:rFonts w:ascii="Century Gothic" w:hAnsi="Century Gothic"/>
                <w:sz w:val="20"/>
                <w:szCs w:val="20"/>
              </w:rPr>
              <w:t>£230</w:t>
            </w:r>
          </w:p>
          <w:p w:rsidR="00F73DE2" w:rsidRDefault="00F73DE2" w:rsidP="00BF43C2">
            <w:pPr>
              <w:rPr>
                <w:rFonts w:ascii="Century Gothic" w:hAnsi="Century Gothic"/>
                <w:sz w:val="20"/>
                <w:szCs w:val="20"/>
              </w:rPr>
            </w:pPr>
            <w:r>
              <w:rPr>
                <w:rFonts w:ascii="Century Gothic" w:hAnsi="Century Gothic"/>
                <w:sz w:val="20"/>
                <w:szCs w:val="20"/>
              </w:rPr>
              <w:t>£128</w:t>
            </w:r>
          </w:p>
          <w:p w:rsidR="00F73DE2" w:rsidRDefault="00EB229E" w:rsidP="00BF43C2">
            <w:pPr>
              <w:rPr>
                <w:rFonts w:ascii="Century Gothic" w:hAnsi="Century Gothic"/>
                <w:sz w:val="20"/>
                <w:szCs w:val="20"/>
              </w:rPr>
            </w:pPr>
            <w:r>
              <w:rPr>
                <w:rFonts w:ascii="Century Gothic" w:hAnsi="Century Gothic"/>
                <w:sz w:val="20"/>
                <w:szCs w:val="20"/>
              </w:rPr>
              <w:t>(£1549)</w:t>
            </w:r>
          </w:p>
        </w:tc>
        <w:tc>
          <w:tcPr>
            <w:tcW w:w="4854" w:type="dxa"/>
          </w:tcPr>
          <w:p w:rsidR="00F73DE2" w:rsidRDefault="00EB229E" w:rsidP="009D5CE2">
            <w:pPr>
              <w:rPr>
                <w:rFonts w:ascii="Century Gothic" w:hAnsi="Century Gothic"/>
                <w:sz w:val="20"/>
                <w:szCs w:val="20"/>
              </w:rPr>
            </w:pPr>
            <w:r>
              <w:rPr>
                <w:rFonts w:ascii="Century Gothic" w:hAnsi="Century Gothic"/>
                <w:sz w:val="20"/>
                <w:szCs w:val="20"/>
              </w:rPr>
              <w:t>Children and staff will be appropriately dressed to partake in sporting events within school as well as representing the school at outside events.</w:t>
            </w:r>
          </w:p>
        </w:tc>
      </w:tr>
      <w:tr w:rsidR="00EB229E" w:rsidRPr="00997A98" w:rsidTr="0003408B">
        <w:trPr>
          <w:trHeight w:val="710"/>
        </w:trPr>
        <w:tc>
          <w:tcPr>
            <w:tcW w:w="2943" w:type="dxa"/>
          </w:tcPr>
          <w:p w:rsidR="00EB229E" w:rsidRPr="00997A98" w:rsidRDefault="00EB229E" w:rsidP="00BF43C2">
            <w:pPr>
              <w:rPr>
                <w:rFonts w:ascii="Century Gothic" w:hAnsi="Century Gothic"/>
                <w:b/>
                <w:sz w:val="20"/>
                <w:szCs w:val="20"/>
              </w:rPr>
            </w:pPr>
          </w:p>
        </w:tc>
        <w:tc>
          <w:tcPr>
            <w:tcW w:w="4395" w:type="dxa"/>
          </w:tcPr>
          <w:p w:rsidR="00EB229E" w:rsidRDefault="00EB229E" w:rsidP="00EB229E">
            <w:pPr>
              <w:rPr>
                <w:rFonts w:ascii="Century Gothic" w:hAnsi="Century Gothic"/>
                <w:color w:val="262626" w:themeColor="text1" w:themeTint="D9"/>
                <w:sz w:val="20"/>
                <w:szCs w:val="20"/>
              </w:rPr>
            </w:pPr>
            <w:r>
              <w:rPr>
                <w:rFonts w:ascii="Century Gothic" w:hAnsi="Century Gothic"/>
                <w:color w:val="262626" w:themeColor="text1" w:themeTint="D9"/>
                <w:sz w:val="20"/>
                <w:szCs w:val="20"/>
              </w:rPr>
              <w:t xml:space="preserve">Purchase of sporting equipment to allow the delivery of the curriculum to both key stages.  The equipment will also be used for after school clubs.  New equipment has not been purchased for a number of years.  Purchases include: </w:t>
            </w:r>
            <w:proofErr w:type="spellStart"/>
            <w:r>
              <w:rPr>
                <w:rFonts w:ascii="Century Gothic" w:hAnsi="Century Gothic"/>
                <w:color w:val="262626" w:themeColor="text1" w:themeTint="D9"/>
                <w:sz w:val="20"/>
                <w:szCs w:val="20"/>
              </w:rPr>
              <w:t>rounders</w:t>
            </w:r>
            <w:proofErr w:type="spellEnd"/>
            <w:r>
              <w:rPr>
                <w:rFonts w:ascii="Century Gothic" w:hAnsi="Century Gothic"/>
                <w:color w:val="262626" w:themeColor="text1" w:themeTint="D9"/>
                <w:sz w:val="20"/>
                <w:szCs w:val="20"/>
              </w:rPr>
              <w:t xml:space="preserve"> sets, footballs, tennis balls, dodgeballs, shot </w:t>
            </w:r>
            <w:proofErr w:type="spellStart"/>
            <w:r>
              <w:rPr>
                <w:rFonts w:ascii="Century Gothic" w:hAnsi="Century Gothic"/>
                <w:color w:val="262626" w:themeColor="text1" w:themeTint="D9"/>
                <w:sz w:val="20"/>
                <w:szCs w:val="20"/>
              </w:rPr>
              <w:t>puts</w:t>
            </w:r>
            <w:proofErr w:type="spellEnd"/>
            <w:r>
              <w:rPr>
                <w:rFonts w:ascii="Century Gothic" w:hAnsi="Century Gothic"/>
                <w:color w:val="262626" w:themeColor="text1" w:themeTint="D9"/>
                <w:sz w:val="20"/>
                <w:szCs w:val="20"/>
              </w:rPr>
              <w:t xml:space="preserve">, discus </w:t>
            </w:r>
            <w:proofErr w:type="spellStart"/>
            <w:r>
              <w:rPr>
                <w:rFonts w:ascii="Century Gothic" w:hAnsi="Century Gothic"/>
                <w:color w:val="262626" w:themeColor="text1" w:themeTint="D9"/>
                <w:sz w:val="20"/>
                <w:szCs w:val="20"/>
              </w:rPr>
              <w:t>etc</w:t>
            </w:r>
            <w:proofErr w:type="spellEnd"/>
            <w:r>
              <w:rPr>
                <w:rFonts w:ascii="Century Gothic" w:hAnsi="Century Gothic"/>
                <w:color w:val="262626" w:themeColor="text1" w:themeTint="D9"/>
                <w:sz w:val="20"/>
                <w:szCs w:val="20"/>
              </w:rPr>
              <w:t xml:space="preserve"> </w:t>
            </w:r>
          </w:p>
        </w:tc>
        <w:tc>
          <w:tcPr>
            <w:tcW w:w="1984" w:type="dxa"/>
          </w:tcPr>
          <w:p w:rsidR="00EB229E" w:rsidRDefault="00EB229E" w:rsidP="00BF43C2">
            <w:pPr>
              <w:rPr>
                <w:rFonts w:ascii="Century Gothic" w:hAnsi="Century Gothic"/>
                <w:sz w:val="20"/>
                <w:szCs w:val="20"/>
              </w:rPr>
            </w:pPr>
          </w:p>
        </w:tc>
        <w:tc>
          <w:tcPr>
            <w:tcW w:w="2126" w:type="dxa"/>
            <w:gridSpan w:val="2"/>
          </w:tcPr>
          <w:p w:rsidR="00EB229E" w:rsidRDefault="00EB229E" w:rsidP="00BF43C2">
            <w:pPr>
              <w:rPr>
                <w:rFonts w:ascii="Century Gothic" w:hAnsi="Century Gothic"/>
                <w:sz w:val="20"/>
                <w:szCs w:val="20"/>
              </w:rPr>
            </w:pPr>
            <w:r>
              <w:rPr>
                <w:rFonts w:ascii="Century Gothic" w:hAnsi="Century Gothic"/>
                <w:sz w:val="20"/>
                <w:szCs w:val="20"/>
              </w:rPr>
              <w:t>£</w:t>
            </w:r>
            <w:r w:rsidR="00923EE3">
              <w:rPr>
                <w:rFonts w:ascii="Century Gothic" w:hAnsi="Century Gothic"/>
                <w:sz w:val="20"/>
                <w:szCs w:val="20"/>
              </w:rPr>
              <w:t>1200 (final figure TBC)</w:t>
            </w:r>
          </w:p>
        </w:tc>
        <w:tc>
          <w:tcPr>
            <w:tcW w:w="4854" w:type="dxa"/>
          </w:tcPr>
          <w:p w:rsidR="00EB229E" w:rsidRDefault="00EB229E" w:rsidP="009D5CE2">
            <w:pPr>
              <w:rPr>
                <w:rFonts w:ascii="Century Gothic" w:hAnsi="Century Gothic"/>
                <w:sz w:val="20"/>
                <w:szCs w:val="20"/>
              </w:rPr>
            </w:pPr>
            <w:r>
              <w:rPr>
                <w:rFonts w:ascii="Century Gothic" w:hAnsi="Century Gothic"/>
                <w:sz w:val="20"/>
                <w:szCs w:val="20"/>
              </w:rPr>
              <w:t>LD &amp; NB to monitor the use of the equipment to allow for successful delivery of the curriculum to both key stages.</w:t>
            </w:r>
          </w:p>
        </w:tc>
      </w:tr>
      <w:tr w:rsidR="00D1456A" w:rsidRPr="00997A98" w:rsidTr="0003408B">
        <w:trPr>
          <w:trHeight w:val="710"/>
        </w:trPr>
        <w:tc>
          <w:tcPr>
            <w:tcW w:w="2943" w:type="dxa"/>
            <w:vMerge w:val="restart"/>
          </w:tcPr>
          <w:p w:rsidR="00D1456A" w:rsidRPr="00997A98" w:rsidRDefault="00D1456A" w:rsidP="00BF43C2">
            <w:pPr>
              <w:rPr>
                <w:rFonts w:ascii="Century Gothic" w:hAnsi="Century Gothic" w:cs="Arial"/>
                <w:b/>
                <w:sz w:val="20"/>
                <w:szCs w:val="20"/>
              </w:rPr>
            </w:pPr>
            <w:r w:rsidRPr="00997A98">
              <w:rPr>
                <w:rFonts w:ascii="Century Gothic" w:hAnsi="Century Gothic" w:cs="Arial"/>
                <w:b/>
                <w:sz w:val="20"/>
                <w:szCs w:val="20"/>
              </w:rPr>
              <w:t>Extra-Curricular</w:t>
            </w:r>
          </w:p>
          <w:p w:rsidR="00D1456A" w:rsidRPr="00997A98" w:rsidRDefault="00D1456A" w:rsidP="00BF43C2">
            <w:pPr>
              <w:rPr>
                <w:rFonts w:ascii="Century Gothic" w:hAnsi="Century Gothic" w:cs="Arial"/>
                <w:sz w:val="20"/>
                <w:szCs w:val="20"/>
              </w:rPr>
            </w:pPr>
            <w:r w:rsidRPr="00997A98">
              <w:rPr>
                <w:rFonts w:ascii="Century Gothic" w:hAnsi="Century Gothic" w:cs="Arial"/>
                <w:sz w:val="20"/>
                <w:szCs w:val="20"/>
              </w:rPr>
              <w:t>&amp; Growth in the range of provisional and alternative sporting activities</w:t>
            </w:r>
          </w:p>
          <w:p w:rsidR="00D1456A" w:rsidRPr="00997A98" w:rsidRDefault="00D1456A" w:rsidP="00BF43C2">
            <w:pPr>
              <w:rPr>
                <w:rFonts w:ascii="Century Gothic" w:hAnsi="Century Gothic"/>
                <w:b/>
                <w:sz w:val="20"/>
                <w:szCs w:val="20"/>
              </w:rPr>
            </w:pPr>
          </w:p>
        </w:tc>
        <w:tc>
          <w:tcPr>
            <w:tcW w:w="4395" w:type="dxa"/>
            <w:tcBorders>
              <w:bottom w:val="single" w:sz="4" w:space="0" w:color="000000"/>
            </w:tcBorders>
          </w:tcPr>
          <w:p w:rsidR="00F75A1B" w:rsidRDefault="00F75A1B" w:rsidP="00BF43C2">
            <w:pPr>
              <w:rPr>
                <w:rFonts w:ascii="Century Gothic" w:hAnsi="Century Gothic"/>
                <w:sz w:val="20"/>
                <w:szCs w:val="20"/>
              </w:rPr>
            </w:pPr>
            <w:r>
              <w:rPr>
                <w:rFonts w:ascii="Century Gothic" w:hAnsi="Century Gothic"/>
                <w:sz w:val="20"/>
                <w:szCs w:val="20"/>
              </w:rPr>
              <w:t>A</w:t>
            </w:r>
            <w:r w:rsidR="00800FA9" w:rsidRPr="00997A98">
              <w:rPr>
                <w:rFonts w:ascii="Century Gothic" w:hAnsi="Century Gothic"/>
                <w:sz w:val="20"/>
                <w:szCs w:val="20"/>
              </w:rPr>
              <w:t xml:space="preserve"> range of activities for KS1 </w:t>
            </w:r>
            <w:r>
              <w:rPr>
                <w:rFonts w:ascii="Century Gothic" w:hAnsi="Century Gothic"/>
                <w:sz w:val="20"/>
                <w:szCs w:val="20"/>
              </w:rPr>
              <w:t>and KS2</w:t>
            </w:r>
          </w:p>
          <w:p w:rsidR="00800FA9" w:rsidRPr="00997A98" w:rsidRDefault="00F75A1B" w:rsidP="00BF43C2">
            <w:pPr>
              <w:rPr>
                <w:rFonts w:ascii="Century Gothic" w:hAnsi="Century Gothic"/>
                <w:sz w:val="20"/>
                <w:szCs w:val="20"/>
              </w:rPr>
            </w:pPr>
            <w:r>
              <w:rPr>
                <w:rFonts w:ascii="Century Gothic" w:hAnsi="Century Gothic"/>
                <w:sz w:val="20"/>
                <w:szCs w:val="20"/>
              </w:rPr>
              <w:t>KS1</w:t>
            </w:r>
            <w:r w:rsidR="00800FA9" w:rsidRPr="00997A98">
              <w:rPr>
                <w:rFonts w:ascii="Century Gothic" w:hAnsi="Century Gothic"/>
                <w:sz w:val="20"/>
                <w:szCs w:val="20"/>
              </w:rPr>
              <w:t xml:space="preserve">: karate, scooter hockey, archery, </w:t>
            </w:r>
            <w:proofErr w:type="spellStart"/>
            <w:r w:rsidR="00800FA9" w:rsidRPr="00997A98">
              <w:rPr>
                <w:rFonts w:ascii="Century Gothic" w:hAnsi="Century Gothic"/>
                <w:sz w:val="20"/>
                <w:szCs w:val="20"/>
              </w:rPr>
              <w:t>multiskills</w:t>
            </w:r>
            <w:proofErr w:type="spellEnd"/>
            <w:r>
              <w:rPr>
                <w:rFonts w:ascii="Century Gothic" w:hAnsi="Century Gothic"/>
                <w:sz w:val="20"/>
                <w:szCs w:val="20"/>
              </w:rPr>
              <w:t xml:space="preserve">, OAA and tag </w:t>
            </w:r>
            <w:proofErr w:type="gramStart"/>
            <w:r>
              <w:rPr>
                <w:rFonts w:ascii="Century Gothic" w:hAnsi="Century Gothic"/>
                <w:sz w:val="20"/>
                <w:szCs w:val="20"/>
              </w:rPr>
              <w:t>rugby</w:t>
            </w:r>
            <w:r w:rsidR="00800FA9" w:rsidRPr="00997A98">
              <w:rPr>
                <w:rFonts w:ascii="Century Gothic" w:hAnsi="Century Gothic"/>
                <w:sz w:val="20"/>
                <w:szCs w:val="20"/>
              </w:rPr>
              <w:t>(</w:t>
            </w:r>
            <w:proofErr w:type="gramEnd"/>
            <w:r w:rsidR="00800FA9" w:rsidRPr="00997A98">
              <w:rPr>
                <w:rFonts w:ascii="Century Gothic" w:hAnsi="Century Gothic"/>
                <w:sz w:val="20"/>
                <w:szCs w:val="20"/>
              </w:rPr>
              <w:t xml:space="preserve">see registers) </w:t>
            </w:r>
          </w:p>
          <w:p w:rsidR="00800FA9" w:rsidRDefault="00800FA9" w:rsidP="00BF43C2">
            <w:pPr>
              <w:rPr>
                <w:rFonts w:ascii="Century Gothic" w:hAnsi="Century Gothic"/>
                <w:sz w:val="20"/>
                <w:szCs w:val="20"/>
              </w:rPr>
            </w:pPr>
            <w:r w:rsidRPr="00997A98">
              <w:rPr>
                <w:rFonts w:ascii="Century Gothic" w:hAnsi="Century Gothic"/>
                <w:sz w:val="20"/>
                <w:szCs w:val="20"/>
              </w:rPr>
              <w:t>KS2: 2 f</w:t>
            </w:r>
            <w:r w:rsidR="00F75A1B">
              <w:rPr>
                <w:rFonts w:ascii="Century Gothic" w:hAnsi="Century Gothic"/>
                <w:sz w:val="20"/>
                <w:szCs w:val="20"/>
              </w:rPr>
              <w:t xml:space="preserve">ootball clubs, 2 netball clubs, </w:t>
            </w:r>
            <w:proofErr w:type="spellStart"/>
            <w:r w:rsidR="00F75A1B">
              <w:rPr>
                <w:rFonts w:ascii="Century Gothic" w:hAnsi="Century Gothic"/>
                <w:sz w:val="20"/>
                <w:szCs w:val="20"/>
              </w:rPr>
              <w:t>rounders</w:t>
            </w:r>
            <w:proofErr w:type="spellEnd"/>
            <w:r w:rsidR="00F75A1B">
              <w:rPr>
                <w:rFonts w:ascii="Century Gothic" w:hAnsi="Century Gothic"/>
                <w:sz w:val="20"/>
                <w:szCs w:val="20"/>
              </w:rPr>
              <w:t xml:space="preserve">, rugby, running, cricket </w:t>
            </w:r>
            <w:r w:rsidRPr="00997A98">
              <w:rPr>
                <w:rFonts w:ascii="Century Gothic" w:hAnsi="Century Gothic"/>
                <w:sz w:val="20"/>
                <w:szCs w:val="20"/>
              </w:rPr>
              <w:t>and karate (see registers</w:t>
            </w:r>
            <w:r w:rsidR="00F75A1B">
              <w:rPr>
                <w:rFonts w:ascii="Century Gothic" w:hAnsi="Century Gothic"/>
                <w:sz w:val="20"/>
                <w:szCs w:val="20"/>
              </w:rPr>
              <w:t>)</w:t>
            </w:r>
            <w:r w:rsidRPr="00997A98">
              <w:rPr>
                <w:rFonts w:ascii="Century Gothic" w:hAnsi="Century Gothic"/>
                <w:sz w:val="20"/>
                <w:szCs w:val="20"/>
              </w:rPr>
              <w:t xml:space="preserve"> </w:t>
            </w:r>
          </w:p>
          <w:p w:rsidR="00F75A1B" w:rsidRPr="00997A98" w:rsidRDefault="00F75A1B" w:rsidP="00BF43C2">
            <w:pPr>
              <w:rPr>
                <w:rFonts w:ascii="Century Gothic" w:hAnsi="Century Gothic"/>
                <w:sz w:val="20"/>
                <w:szCs w:val="20"/>
              </w:rPr>
            </w:pPr>
          </w:p>
          <w:p w:rsidR="003E0655" w:rsidRDefault="00F75A1B" w:rsidP="003E0655">
            <w:pPr>
              <w:rPr>
                <w:rFonts w:ascii="Century Gothic" w:hAnsi="Century Gothic"/>
                <w:sz w:val="20"/>
                <w:szCs w:val="20"/>
              </w:rPr>
            </w:pPr>
            <w:r>
              <w:rPr>
                <w:rFonts w:ascii="Century Gothic" w:hAnsi="Century Gothic"/>
                <w:sz w:val="20"/>
                <w:szCs w:val="20"/>
              </w:rPr>
              <w:t>AO</w:t>
            </w:r>
            <w:r w:rsidR="003E0655" w:rsidRPr="00997A98">
              <w:rPr>
                <w:rFonts w:ascii="Century Gothic" w:hAnsi="Century Gothic"/>
                <w:sz w:val="20"/>
                <w:szCs w:val="20"/>
              </w:rPr>
              <w:t xml:space="preserve"> supporting sporting activities during lunchtimes </w:t>
            </w:r>
          </w:p>
          <w:p w:rsidR="00F75A1B" w:rsidRPr="00997A98" w:rsidRDefault="00F75A1B" w:rsidP="003E0655">
            <w:pPr>
              <w:rPr>
                <w:rFonts w:ascii="Century Gothic" w:hAnsi="Century Gothic"/>
                <w:sz w:val="20"/>
                <w:szCs w:val="20"/>
              </w:rPr>
            </w:pPr>
          </w:p>
        </w:tc>
        <w:tc>
          <w:tcPr>
            <w:tcW w:w="1984" w:type="dxa"/>
          </w:tcPr>
          <w:p w:rsidR="00D1456A" w:rsidRPr="00997A98" w:rsidRDefault="00032F95" w:rsidP="00BF43C2">
            <w:pPr>
              <w:rPr>
                <w:rFonts w:ascii="Century Gothic" w:hAnsi="Century Gothic"/>
                <w:sz w:val="20"/>
                <w:szCs w:val="20"/>
              </w:rPr>
            </w:pPr>
            <w:r w:rsidRPr="00997A98">
              <w:rPr>
                <w:rFonts w:ascii="Century Gothic" w:hAnsi="Century Gothic"/>
                <w:sz w:val="20"/>
                <w:szCs w:val="20"/>
              </w:rPr>
              <w:t xml:space="preserve">All staff </w:t>
            </w:r>
          </w:p>
        </w:tc>
        <w:tc>
          <w:tcPr>
            <w:tcW w:w="2126" w:type="dxa"/>
            <w:gridSpan w:val="2"/>
          </w:tcPr>
          <w:p w:rsidR="00B22496" w:rsidRPr="00997A98" w:rsidRDefault="00F75A1B" w:rsidP="00BF43C2">
            <w:pPr>
              <w:rPr>
                <w:rFonts w:ascii="Century Gothic" w:hAnsi="Century Gothic"/>
                <w:sz w:val="20"/>
                <w:szCs w:val="20"/>
              </w:rPr>
            </w:pPr>
            <w:r>
              <w:rPr>
                <w:rFonts w:ascii="Century Gothic" w:hAnsi="Century Gothic"/>
                <w:sz w:val="20"/>
                <w:szCs w:val="20"/>
              </w:rPr>
              <w:t>KS1 multi skills &amp; Under 9s football club</w:t>
            </w:r>
            <w:r w:rsidR="00115D10" w:rsidRPr="00997A98">
              <w:rPr>
                <w:rFonts w:ascii="Century Gothic" w:hAnsi="Century Gothic"/>
                <w:sz w:val="20"/>
                <w:szCs w:val="20"/>
              </w:rPr>
              <w:t xml:space="preserve"> </w:t>
            </w:r>
            <w:r w:rsidR="00032F95" w:rsidRPr="00997A98">
              <w:rPr>
                <w:rFonts w:ascii="Century Gothic" w:hAnsi="Century Gothic"/>
                <w:sz w:val="20"/>
                <w:szCs w:val="20"/>
              </w:rPr>
              <w:t xml:space="preserve">(included in </w:t>
            </w:r>
            <w:r>
              <w:rPr>
                <w:rFonts w:ascii="Century Gothic" w:hAnsi="Century Gothic"/>
                <w:sz w:val="20"/>
                <w:szCs w:val="20"/>
              </w:rPr>
              <w:t>WBA</w:t>
            </w:r>
            <w:r w:rsidR="00032F95" w:rsidRPr="00997A98">
              <w:rPr>
                <w:rFonts w:ascii="Century Gothic" w:hAnsi="Century Gothic"/>
                <w:sz w:val="20"/>
                <w:szCs w:val="20"/>
              </w:rPr>
              <w:t xml:space="preserve"> cost) </w:t>
            </w:r>
          </w:p>
          <w:p w:rsidR="00032F95" w:rsidRDefault="000A6D02" w:rsidP="00F75A1B">
            <w:pPr>
              <w:rPr>
                <w:rFonts w:ascii="Century Gothic" w:hAnsi="Century Gothic"/>
                <w:sz w:val="20"/>
                <w:szCs w:val="20"/>
              </w:rPr>
            </w:pPr>
            <w:r w:rsidRPr="00997A98">
              <w:rPr>
                <w:rFonts w:ascii="Century Gothic" w:hAnsi="Century Gothic"/>
                <w:sz w:val="20"/>
                <w:szCs w:val="20"/>
                <w:highlight w:val="yellow"/>
              </w:rPr>
              <w:t xml:space="preserve">All </w:t>
            </w:r>
            <w:r w:rsidR="00F75A1B">
              <w:rPr>
                <w:rFonts w:ascii="Century Gothic" w:hAnsi="Century Gothic"/>
                <w:sz w:val="20"/>
                <w:szCs w:val="20"/>
                <w:highlight w:val="yellow"/>
              </w:rPr>
              <w:t xml:space="preserve">other </w:t>
            </w:r>
            <w:r w:rsidRPr="00997A98">
              <w:rPr>
                <w:rFonts w:ascii="Century Gothic" w:hAnsi="Century Gothic"/>
                <w:sz w:val="20"/>
                <w:szCs w:val="20"/>
                <w:highlight w:val="yellow"/>
              </w:rPr>
              <w:t xml:space="preserve">clubs </w:t>
            </w:r>
            <w:proofErr w:type="gramStart"/>
            <w:r w:rsidRPr="00997A98">
              <w:rPr>
                <w:rFonts w:ascii="Century Gothic" w:hAnsi="Century Gothic"/>
                <w:sz w:val="20"/>
                <w:szCs w:val="20"/>
                <w:highlight w:val="yellow"/>
              </w:rPr>
              <w:t xml:space="preserve">funded </w:t>
            </w:r>
            <w:r w:rsidR="00032F95" w:rsidRPr="00997A98">
              <w:rPr>
                <w:rFonts w:ascii="Century Gothic" w:hAnsi="Century Gothic"/>
                <w:sz w:val="20"/>
                <w:szCs w:val="20"/>
                <w:highlight w:val="yellow"/>
              </w:rPr>
              <w:t xml:space="preserve"> separate</w:t>
            </w:r>
            <w:proofErr w:type="gramEnd"/>
            <w:r w:rsidR="00032F95" w:rsidRPr="00997A98">
              <w:rPr>
                <w:rFonts w:ascii="Century Gothic" w:hAnsi="Century Gothic"/>
                <w:sz w:val="20"/>
                <w:szCs w:val="20"/>
                <w:highlight w:val="yellow"/>
              </w:rPr>
              <w:t xml:space="preserve"> from Sports Grant</w:t>
            </w:r>
            <w:r w:rsidR="00F75A1B">
              <w:rPr>
                <w:rFonts w:ascii="Century Gothic" w:hAnsi="Century Gothic"/>
                <w:sz w:val="20"/>
                <w:szCs w:val="20"/>
              </w:rPr>
              <w:t xml:space="preserve"> (children pay to take part) </w:t>
            </w:r>
            <w:r w:rsidRPr="00997A98">
              <w:rPr>
                <w:rFonts w:ascii="Century Gothic" w:hAnsi="Century Gothic"/>
                <w:sz w:val="20"/>
                <w:szCs w:val="20"/>
              </w:rPr>
              <w:t xml:space="preserve"> current sustainability </w:t>
            </w:r>
          </w:p>
          <w:p w:rsidR="00F75A1B" w:rsidRPr="00997A98" w:rsidRDefault="00F75A1B" w:rsidP="00F75A1B">
            <w:pPr>
              <w:rPr>
                <w:rFonts w:ascii="Century Gothic" w:hAnsi="Century Gothic"/>
                <w:sz w:val="20"/>
                <w:szCs w:val="20"/>
              </w:rPr>
            </w:pPr>
            <w:r w:rsidRPr="00F75A1B">
              <w:rPr>
                <w:rFonts w:ascii="Century Gothic" w:hAnsi="Century Gothic"/>
                <w:sz w:val="20"/>
                <w:szCs w:val="20"/>
              </w:rPr>
              <w:t xml:space="preserve">Freedom Leisure Cubs: Rugby Tots, Cricket, OAA, </w:t>
            </w:r>
            <w:proofErr w:type="spellStart"/>
            <w:r w:rsidRPr="00F75A1B">
              <w:rPr>
                <w:rFonts w:ascii="Century Gothic" w:hAnsi="Century Gothic"/>
                <w:sz w:val="20"/>
                <w:szCs w:val="20"/>
              </w:rPr>
              <w:t>multiskills</w:t>
            </w:r>
            <w:proofErr w:type="spellEnd"/>
          </w:p>
        </w:tc>
        <w:tc>
          <w:tcPr>
            <w:tcW w:w="4854" w:type="dxa"/>
          </w:tcPr>
          <w:p w:rsidR="00F75A1B" w:rsidRDefault="00F75A1B" w:rsidP="009F2BCE">
            <w:pPr>
              <w:rPr>
                <w:rFonts w:ascii="Century Gothic" w:hAnsi="Century Gothic"/>
                <w:sz w:val="20"/>
                <w:szCs w:val="20"/>
              </w:rPr>
            </w:pPr>
            <w:r>
              <w:rPr>
                <w:rFonts w:ascii="Century Gothic" w:hAnsi="Century Gothic"/>
                <w:sz w:val="20"/>
                <w:szCs w:val="20"/>
              </w:rPr>
              <w:t xml:space="preserve">LD &amp; NB to monitor the impact of after school clubs through use of registers.  LD &amp; NB will monitor the clubs to see if the range of </w:t>
            </w:r>
            <w:proofErr w:type="gramStart"/>
            <w:r>
              <w:rPr>
                <w:rFonts w:ascii="Century Gothic" w:hAnsi="Century Gothic"/>
                <w:sz w:val="20"/>
                <w:szCs w:val="20"/>
              </w:rPr>
              <w:t>clubs  encourage</w:t>
            </w:r>
            <w:proofErr w:type="gramEnd"/>
            <w:r>
              <w:rPr>
                <w:rFonts w:ascii="Century Gothic" w:hAnsi="Century Gothic"/>
                <w:sz w:val="20"/>
                <w:szCs w:val="20"/>
              </w:rPr>
              <w:t xml:space="preserve"> previously n</w:t>
            </w:r>
            <w:r w:rsidR="004C5BE1">
              <w:rPr>
                <w:rFonts w:ascii="Century Gothic" w:hAnsi="Century Gothic"/>
                <w:sz w:val="20"/>
                <w:szCs w:val="20"/>
              </w:rPr>
              <w:t>on active children to take part and to see if it impacts on sporting success this year.</w:t>
            </w:r>
          </w:p>
          <w:p w:rsidR="00F75A1B" w:rsidRDefault="00F75A1B" w:rsidP="009F2BCE">
            <w:pPr>
              <w:rPr>
                <w:rFonts w:ascii="Century Gothic" w:hAnsi="Century Gothic"/>
                <w:sz w:val="20"/>
                <w:szCs w:val="20"/>
              </w:rPr>
            </w:pPr>
          </w:p>
          <w:p w:rsidR="009F2BCE" w:rsidRPr="00997A98" w:rsidRDefault="009F2BCE" w:rsidP="009F2BCE">
            <w:pPr>
              <w:rPr>
                <w:rFonts w:ascii="Century Gothic" w:hAnsi="Century Gothic"/>
                <w:sz w:val="20"/>
                <w:szCs w:val="20"/>
              </w:rPr>
            </w:pPr>
            <w:r w:rsidRPr="00997A98">
              <w:rPr>
                <w:rFonts w:ascii="Century Gothic" w:hAnsi="Century Gothic"/>
                <w:sz w:val="20"/>
                <w:szCs w:val="20"/>
              </w:rPr>
              <w:t xml:space="preserve">Rugby tots, </w:t>
            </w:r>
            <w:proofErr w:type="spellStart"/>
            <w:r w:rsidRPr="00997A98">
              <w:rPr>
                <w:rFonts w:ascii="Century Gothic" w:hAnsi="Century Gothic"/>
                <w:sz w:val="20"/>
                <w:szCs w:val="20"/>
              </w:rPr>
              <w:t>multiskills</w:t>
            </w:r>
            <w:proofErr w:type="spellEnd"/>
            <w:r w:rsidRPr="00997A98">
              <w:rPr>
                <w:rFonts w:ascii="Century Gothic" w:hAnsi="Century Gothic"/>
                <w:sz w:val="20"/>
                <w:szCs w:val="20"/>
              </w:rPr>
              <w:t xml:space="preserve">, KS1 football, Karate x2, OAA, cricket, tag rugby, netball x 2, football x3, </w:t>
            </w:r>
            <w:r w:rsidR="00F75A1B">
              <w:rPr>
                <w:rFonts w:ascii="Century Gothic" w:hAnsi="Century Gothic"/>
                <w:sz w:val="20"/>
                <w:szCs w:val="20"/>
              </w:rPr>
              <w:t>running club</w:t>
            </w:r>
            <w:r w:rsidRPr="00997A98">
              <w:rPr>
                <w:rFonts w:ascii="Century Gothic" w:hAnsi="Century Gothic"/>
                <w:sz w:val="20"/>
                <w:szCs w:val="20"/>
              </w:rPr>
              <w:t xml:space="preserve">, </w:t>
            </w:r>
            <w:proofErr w:type="spellStart"/>
            <w:r w:rsidRPr="00997A98">
              <w:rPr>
                <w:rFonts w:ascii="Century Gothic" w:hAnsi="Century Gothic"/>
                <w:sz w:val="20"/>
                <w:szCs w:val="20"/>
              </w:rPr>
              <w:t>rounders</w:t>
            </w:r>
            <w:proofErr w:type="spellEnd"/>
            <w:r w:rsidRPr="00997A98">
              <w:rPr>
                <w:rFonts w:ascii="Century Gothic" w:hAnsi="Century Gothic"/>
                <w:sz w:val="20"/>
                <w:szCs w:val="20"/>
              </w:rPr>
              <w:t xml:space="preserve">. </w:t>
            </w:r>
          </w:p>
          <w:p w:rsidR="00D908BE" w:rsidRPr="00997A98" w:rsidRDefault="00D908BE" w:rsidP="009F2BCE">
            <w:pPr>
              <w:rPr>
                <w:rFonts w:ascii="Century Gothic" w:hAnsi="Century Gothic"/>
                <w:sz w:val="20"/>
                <w:szCs w:val="20"/>
              </w:rPr>
            </w:pPr>
            <w:r w:rsidRPr="00997A98">
              <w:rPr>
                <w:rFonts w:ascii="Century Gothic" w:hAnsi="Century Gothic"/>
                <w:sz w:val="20"/>
                <w:szCs w:val="20"/>
                <w:highlight w:val="yellow"/>
              </w:rPr>
              <w:t xml:space="preserve">Clubs are charged at a low rate of £1.00-3.00 a session to enable us to buy new equipment, fund staffing/ coaches and support with the cost of transport. </w:t>
            </w:r>
            <w:r w:rsidR="007F1349" w:rsidRPr="00997A98">
              <w:rPr>
                <w:rFonts w:ascii="Century Gothic" w:hAnsi="Century Gothic"/>
                <w:sz w:val="20"/>
                <w:szCs w:val="20"/>
              </w:rPr>
              <w:t xml:space="preserve">The sustainability of clubs being able to be offered all year round has improved the quality of play with specific PE areas. </w:t>
            </w:r>
          </w:p>
          <w:p w:rsidR="009F2BCE" w:rsidRPr="00997A98" w:rsidRDefault="009F2BCE" w:rsidP="009F2BCE">
            <w:pPr>
              <w:rPr>
                <w:rFonts w:ascii="Century Gothic" w:hAnsi="Century Gothic"/>
                <w:sz w:val="20"/>
                <w:szCs w:val="20"/>
              </w:rPr>
            </w:pPr>
          </w:p>
        </w:tc>
      </w:tr>
      <w:tr w:rsidR="00923EE3" w:rsidRPr="00997A98" w:rsidTr="0003408B">
        <w:trPr>
          <w:trHeight w:val="710"/>
        </w:trPr>
        <w:tc>
          <w:tcPr>
            <w:tcW w:w="2943" w:type="dxa"/>
            <w:vMerge/>
          </w:tcPr>
          <w:p w:rsidR="00923EE3" w:rsidRPr="00997A98" w:rsidRDefault="00923EE3" w:rsidP="00BF43C2">
            <w:pPr>
              <w:rPr>
                <w:rFonts w:ascii="Century Gothic" w:hAnsi="Century Gothic" w:cs="Arial"/>
                <w:b/>
                <w:sz w:val="20"/>
                <w:szCs w:val="20"/>
              </w:rPr>
            </w:pPr>
          </w:p>
        </w:tc>
        <w:tc>
          <w:tcPr>
            <w:tcW w:w="4395" w:type="dxa"/>
            <w:tcBorders>
              <w:bottom w:val="single" w:sz="4" w:space="0" w:color="000000"/>
            </w:tcBorders>
          </w:tcPr>
          <w:p w:rsidR="00923EE3" w:rsidRDefault="00923EE3" w:rsidP="00BF43C2">
            <w:pPr>
              <w:rPr>
                <w:rFonts w:ascii="Century Gothic" w:hAnsi="Century Gothic"/>
                <w:sz w:val="20"/>
                <w:szCs w:val="20"/>
              </w:rPr>
            </w:pPr>
            <w:r>
              <w:rPr>
                <w:rFonts w:ascii="Century Gothic" w:hAnsi="Century Gothic"/>
                <w:sz w:val="20"/>
                <w:szCs w:val="20"/>
              </w:rPr>
              <w:t>Playground markings for KS2 areas – a target board, circuit, 100 square and long jumps to be marked onto the KS2 playground and outside the KS2 classrooms.</w:t>
            </w:r>
          </w:p>
          <w:p w:rsidR="00923EE3" w:rsidRDefault="00923EE3" w:rsidP="00BF43C2">
            <w:pPr>
              <w:rPr>
                <w:rFonts w:ascii="Century Gothic" w:hAnsi="Century Gothic"/>
                <w:sz w:val="20"/>
                <w:szCs w:val="20"/>
              </w:rPr>
            </w:pPr>
            <w:r>
              <w:rPr>
                <w:rFonts w:ascii="Century Gothic" w:hAnsi="Century Gothic"/>
                <w:sz w:val="20"/>
                <w:szCs w:val="20"/>
              </w:rPr>
              <w:t>Sports Crew to utilize the markings during their lunchtime clubs</w:t>
            </w:r>
          </w:p>
        </w:tc>
        <w:tc>
          <w:tcPr>
            <w:tcW w:w="1984" w:type="dxa"/>
          </w:tcPr>
          <w:p w:rsidR="00923EE3" w:rsidRPr="00997A98" w:rsidRDefault="00923EE3" w:rsidP="00BF43C2">
            <w:pPr>
              <w:rPr>
                <w:rFonts w:ascii="Century Gothic" w:hAnsi="Century Gothic"/>
                <w:sz w:val="20"/>
                <w:szCs w:val="20"/>
              </w:rPr>
            </w:pPr>
            <w:r>
              <w:rPr>
                <w:rFonts w:ascii="Century Gothic" w:hAnsi="Century Gothic"/>
                <w:sz w:val="20"/>
                <w:szCs w:val="20"/>
              </w:rPr>
              <w:t>LD, NB, AO</w:t>
            </w:r>
          </w:p>
        </w:tc>
        <w:tc>
          <w:tcPr>
            <w:tcW w:w="2126" w:type="dxa"/>
            <w:gridSpan w:val="2"/>
          </w:tcPr>
          <w:p w:rsidR="00923EE3" w:rsidRDefault="00923EE3" w:rsidP="00BF43C2">
            <w:pPr>
              <w:rPr>
                <w:rFonts w:ascii="Century Gothic" w:hAnsi="Century Gothic"/>
                <w:sz w:val="20"/>
                <w:szCs w:val="20"/>
              </w:rPr>
            </w:pPr>
            <w:r>
              <w:rPr>
                <w:rFonts w:ascii="Century Gothic" w:hAnsi="Century Gothic"/>
                <w:sz w:val="20"/>
                <w:szCs w:val="20"/>
              </w:rPr>
              <w:t>£1680</w:t>
            </w:r>
          </w:p>
        </w:tc>
        <w:tc>
          <w:tcPr>
            <w:tcW w:w="4854" w:type="dxa"/>
          </w:tcPr>
          <w:p w:rsidR="00923EE3" w:rsidRDefault="00923EE3" w:rsidP="009F2BCE">
            <w:pPr>
              <w:rPr>
                <w:rFonts w:ascii="Century Gothic" w:hAnsi="Century Gothic"/>
                <w:sz w:val="20"/>
                <w:szCs w:val="20"/>
              </w:rPr>
            </w:pPr>
            <w:r>
              <w:rPr>
                <w:rFonts w:ascii="Century Gothic" w:hAnsi="Century Gothic"/>
                <w:sz w:val="20"/>
                <w:szCs w:val="20"/>
              </w:rPr>
              <w:t>NB &amp; LD to monitor the use of the playground markings to see if it encourages children’s active play at lunchtimes and playtimes.</w:t>
            </w:r>
          </w:p>
        </w:tc>
      </w:tr>
      <w:tr w:rsidR="00923EE3" w:rsidRPr="00997A98" w:rsidTr="0003408B">
        <w:trPr>
          <w:trHeight w:val="710"/>
        </w:trPr>
        <w:tc>
          <w:tcPr>
            <w:tcW w:w="2943" w:type="dxa"/>
            <w:vMerge/>
          </w:tcPr>
          <w:p w:rsidR="00923EE3" w:rsidRPr="00997A98" w:rsidRDefault="00923EE3" w:rsidP="00BF43C2">
            <w:pPr>
              <w:rPr>
                <w:rFonts w:ascii="Century Gothic" w:hAnsi="Century Gothic" w:cs="Arial"/>
                <w:b/>
                <w:sz w:val="20"/>
                <w:szCs w:val="20"/>
              </w:rPr>
            </w:pPr>
          </w:p>
        </w:tc>
        <w:tc>
          <w:tcPr>
            <w:tcW w:w="4395" w:type="dxa"/>
            <w:tcBorders>
              <w:bottom w:val="single" w:sz="4" w:space="0" w:color="000000"/>
            </w:tcBorders>
          </w:tcPr>
          <w:p w:rsidR="00923EE3" w:rsidRDefault="00923EE3" w:rsidP="00BF43C2">
            <w:pPr>
              <w:rPr>
                <w:rFonts w:ascii="Century Gothic" w:hAnsi="Century Gothic"/>
                <w:sz w:val="20"/>
                <w:szCs w:val="20"/>
              </w:rPr>
            </w:pPr>
            <w:r>
              <w:rPr>
                <w:rFonts w:ascii="Century Gothic" w:hAnsi="Century Gothic"/>
                <w:sz w:val="20"/>
                <w:szCs w:val="20"/>
              </w:rPr>
              <w:t>Minibuses / coaches to transport children to and from sporting events.</w:t>
            </w:r>
          </w:p>
        </w:tc>
        <w:tc>
          <w:tcPr>
            <w:tcW w:w="1984" w:type="dxa"/>
          </w:tcPr>
          <w:p w:rsidR="00923EE3" w:rsidRDefault="00923EE3" w:rsidP="00BF43C2">
            <w:pPr>
              <w:rPr>
                <w:rFonts w:ascii="Century Gothic" w:hAnsi="Century Gothic"/>
                <w:sz w:val="20"/>
                <w:szCs w:val="20"/>
              </w:rPr>
            </w:pPr>
          </w:p>
        </w:tc>
        <w:tc>
          <w:tcPr>
            <w:tcW w:w="2126" w:type="dxa"/>
            <w:gridSpan w:val="2"/>
          </w:tcPr>
          <w:p w:rsidR="00923EE3" w:rsidRDefault="00923EE3" w:rsidP="00BF43C2">
            <w:pPr>
              <w:rPr>
                <w:rFonts w:ascii="Century Gothic" w:hAnsi="Century Gothic"/>
                <w:sz w:val="20"/>
                <w:szCs w:val="20"/>
              </w:rPr>
            </w:pPr>
            <w:r>
              <w:rPr>
                <w:rFonts w:ascii="Century Gothic" w:hAnsi="Century Gothic"/>
                <w:sz w:val="20"/>
                <w:szCs w:val="20"/>
              </w:rPr>
              <w:t>TBC</w:t>
            </w:r>
          </w:p>
        </w:tc>
        <w:tc>
          <w:tcPr>
            <w:tcW w:w="4854" w:type="dxa"/>
          </w:tcPr>
          <w:p w:rsidR="00923EE3" w:rsidRDefault="00923EE3" w:rsidP="009F2BCE">
            <w:pPr>
              <w:rPr>
                <w:rFonts w:ascii="Century Gothic" w:hAnsi="Century Gothic"/>
                <w:sz w:val="20"/>
                <w:szCs w:val="20"/>
              </w:rPr>
            </w:pPr>
            <w:r>
              <w:rPr>
                <w:rFonts w:ascii="Century Gothic" w:hAnsi="Century Gothic"/>
                <w:sz w:val="20"/>
                <w:szCs w:val="20"/>
              </w:rPr>
              <w:t xml:space="preserve">This enables the children to participate in a wide range of sporting activities and opportunities. </w:t>
            </w:r>
          </w:p>
        </w:tc>
      </w:tr>
      <w:tr w:rsidR="00B22496" w:rsidRPr="00997A98" w:rsidTr="0003408B">
        <w:trPr>
          <w:trHeight w:val="4550"/>
        </w:trPr>
        <w:tc>
          <w:tcPr>
            <w:tcW w:w="2943" w:type="dxa"/>
            <w:vMerge/>
            <w:tcBorders>
              <w:right w:val="single" w:sz="4" w:space="0" w:color="000000"/>
            </w:tcBorders>
          </w:tcPr>
          <w:p w:rsidR="00B22496" w:rsidRPr="00997A98" w:rsidRDefault="00B22496" w:rsidP="00B22496">
            <w:pPr>
              <w:rPr>
                <w:rFonts w:ascii="Century Gothic" w:hAnsi="Century Gothic" w:cs="Arial"/>
                <w:b/>
                <w:sz w:val="20"/>
                <w:szCs w:val="20"/>
              </w:rPr>
            </w:pPr>
          </w:p>
        </w:tc>
        <w:tc>
          <w:tcPr>
            <w:tcW w:w="4395" w:type="dxa"/>
            <w:tcBorders>
              <w:top w:val="single" w:sz="4" w:space="0" w:color="000000"/>
              <w:left w:val="single" w:sz="4" w:space="0" w:color="000000"/>
              <w:bottom w:val="single" w:sz="4" w:space="0" w:color="000000"/>
              <w:right w:val="single" w:sz="4" w:space="0" w:color="000000"/>
            </w:tcBorders>
          </w:tcPr>
          <w:p w:rsidR="00B22496" w:rsidRPr="00997A98" w:rsidRDefault="004C5BE1" w:rsidP="00B22496">
            <w:pPr>
              <w:rPr>
                <w:rFonts w:ascii="Century Gothic" w:hAnsi="Century Gothic"/>
                <w:color w:val="00B050"/>
                <w:sz w:val="20"/>
                <w:szCs w:val="20"/>
              </w:rPr>
            </w:pPr>
            <w:r>
              <w:rPr>
                <w:rFonts w:ascii="Century Gothic" w:hAnsi="Century Gothic"/>
                <w:color w:val="00B050"/>
                <w:sz w:val="20"/>
                <w:szCs w:val="20"/>
              </w:rPr>
              <w:t>AO</w:t>
            </w:r>
            <w:r w:rsidR="00B22496" w:rsidRPr="00997A98">
              <w:rPr>
                <w:rFonts w:ascii="Century Gothic" w:hAnsi="Century Gothic"/>
                <w:color w:val="00B050"/>
                <w:sz w:val="20"/>
                <w:szCs w:val="20"/>
              </w:rPr>
              <w:t xml:space="preserve"> to work with sports crew member to become </w:t>
            </w:r>
            <w:r w:rsidR="00B22496" w:rsidRPr="00997A98">
              <w:rPr>
                <w:rFonts w:ascii="Century Gothic" w:hAnsi="Century Gothic"/>
                <w:color w:val="00B050"/>
                <w:sz w:val="20"/>
                <w:szCs w:val="20"/>
                <w:highlight w:val="yellow"/>
              </w:rPr>
              <w:t>independent in delivering in activities during lunchtime</w:t>
            </w:r>
            <w:r w:rsidR="00B22496" w:rsidRPr="00997A98">
              <w:rPr>
                <w:rFonts w:ascii="Century Gothic" w:hAnsi="Century Gothic"/>
                <w:color w:val="00B050"/>
                <w:sz w:val="20"/>
                <w:szCs w:val="20"/>
              </w:rPr>
              <w:t xml:space="preserve">. Mini sports Crew to KS1 and Sports Crew to KS2. </w:t>
            </w:r>
          </w:p>
          <w:p w:rsidR="00B22496" w:rsidRPr="00997A98" w:rsidRDefault="00B22496" w:rsidP="00B22496">
            <w:pPr>
              <w:rPr>
                <w:rFonts w:ascii="Century Gothic" w:hAnsi="Century Gothic"/>
                <w:color w:val="00B050"/>
                <w:sz w:val="20"/>
                <w:szCs w:val="20"/>
                <w:highlight w:val="yellow"/>
              </w:rPr>
            </w:pPr>
          </w:p>
          <w:p w:rsidR="00B22496" w:rsidRPr="00997A98" w:rsidRDefault="00B22496" w:rsidP="00B22496">
            <w:pPr>
              <w:rPr>
                <w:rFonts w:ascii="Century Gothic" w:hAnsi="Century Gothic"/>
                <w:color w:val="00B050"/>
                <w:sz w:val="20"/>
                <w:szCs w:val="20"/>
              </w:rPr>
            </w:pPr>
          </w:p>
        </w:tc>
        <w:tc>
          <w:tcPr>
            <w:tcW w:w="1984" w:type="dxa"/>
            <w:tcBorders>
              <w:left w:val="single" w:sz="4" w:space="0" w:color="000000"/>
            </w:tcBorders>
          </w:tcPr>
          <w:p w:rsidR="00B22496" w:rsidRPr="00997A98" w:rsidRDefault="004C5BE1" w:rsidP="00B22496">
            <w:pPr>
              <w:spacing w:after="0"/>
              <w:rPr>
                <w:rFonts w:ascii="Century Gothic" w:hAnsi="Century Gothic"/>
                <w:sz w:val="20"/>
                <w:szCs w:val="20"/>
              </w:rPr>
            </w:pPr>
            <w:r>
              <w:rPr>
                <w:rFonts w:ascii="Century Gothic" w:hAnsi="Century Gothic"/>
                <w:sz w:val="20"/>
                <w:szCs w:val="20"/>
              </w:rPr>
              <w:t>AO</w:t>
            </w:r>
          </w:p>
          <w:p w:rsidR="00B22496" w:rsidRPr="00997A98" w:rsidRDefault="00B22496" w:rsidP="00B22496">
            <w:pPr>
              <w:spacing w:after="0"/>
              <w:rPr>
                <w:rFonts w:ascii="Century Gothic" w:hAnsi="Century Gothic"/>
                <w:sz w:val="20"/>
                <w:szCs w:val="20"/>
              </w:rPr>
            </w:pPr>
            <w:r w:rsidRPr="00997A98">
              <w:rPr>
                <w:rFonts w:ascii="Century Gothic" w:hAnsi="Century Gothic"/>
                <w:sz w:val="20"/>
                <w:szCs w:val="20"/>
              </w:rPr>
              <w:t>LD- Mini Sports Crew</w:t>
            </w:r>
          </w:p>
          <w:p w:rsidR="00B22496" w:rsidRPr="00997A98" w:rsidRDefault="00B22496" w:rsidP="00B22496">
            <w:pPr>
              <w:spacing w:after="0"/>
              <w:rPr>
                <w:rFonts w:ascii="Century Gothic" w:hAnsi="Century Gothic"/>
                <w:sz w:val="20"/>
                <w:szCs w:val="20"/>
              </w:rPr>
            </w:pPr>
            <w:r w:rsidRPr="00997A98">
              <w:rPr>
                <w:rFonts w:ascii="Century Gothic" w:hAnsi="Century Gothic"/>
                <w:sz w:val="20"/>
                <w:szCs w:val="20"/>
              </w:rPr>
              <w:t>NB – Sports Crew</w:t>
            </w:r>
          </w:p>
          <w:p w:rsidR="00B22496" w:rsidRPr="00997A98" w:rsidRDefault="00B22496" w:rsidP="00B22496">
            <w:pPr>
              <w:rPr>
                <w:rFonts w:ascii="Century Gothic" w:hAnsi="Century Gothic"/>
                <w:sz w:val="20"/>
                <w:szCs w:val="20"/>
              </w:rPr>
            </w:pPr>
          </w:p>
          <w:p w:rsidR="00B22496" w:rsidRPr="00997A98" w:rsidRDefault="00B22496" w:rsidP="00B22496">
            <w:pPr>
              <w:rPr>
                <w:rFonts w:ascii="Century Gothic" w:hAnsi="Century Gothic"/>
                <w:sz w:val="20"/>
                <w:szCs w:val="20"/>
              </w:rPr>
            </w:pPr>
          </w:p>
          <w:p w:rsidR="00B22496" w:rsidRPr="00997A98" w:rsidRDefault="00B22496" w:rsidP="00B22496">
            <w:pPr>
              <w:rPr>
                <w:rFonts w:ascii="Century Gothic" w:hAnsi="Century Gothic"/>
                <w:sz w:val="20"/>
                <w:szCs w:val="20"/>
              </w:rPr>
            </w:pPr>
          </w:p>
        </w:tc>
        <w:tc>
          <w:tcPr>
            <w:tcW w:w="2126" w:type="dxa"/>
            <w:gridSpan w:val="2"/>
          </w:tcPr>
          <w:p w:rsidR="00B22496" w:rsidRPr="00997A98" w:rsidRDefault="00B22496" w:rsidP="00B22496">
            <w:pPr>
              <w:rPr>
                <w:rFonts w:ascii="Century Gothic" w:hAnsi="Century Gothic"/>
                <w:sz w:val="20"/>
                <w:szCs w:val="20"/>
              </w:rPr>
            </w:pPr>
          </w:p>
          <w:p w:rsidR="00B22496" w:rsidRPr="00997A98" w:rsidRDefault="00B22496" w:rsidP="00B22496">
            <w:pPr>
              <w:rPr>
                <w:rFonts w:ascii="Century Gothic" w:hAnsi="Century Gothic"/>
                <w:sz w:val="20"/>
                <w:szCs w:val="20"/>
              </w:rPr>
            </w:pPr>
          </w:p>
          <w:p w:rsidR="00B22496" w:rsidRPr="00997A98" w:rsidRDefault="00B22496" w:rsidP="00B22496">
            <w:pPr>
              <w:rPr>
                <w:rFonts w:ascii="Century Gothic" w:hAnsi="Century Gothic"/>
                <w:sz w:val="20"/>
                <w:szCs w:val="20"/>
              </w:rPr>
            </w:pPr>
          </w:p>
          <w:p w:rsidR="00B22496" w:rsidRPr="00997A98" w:rsidRDefault="00B22496" w:rsidP="004C5BE1">
            <w:pPr>
              <w:rPr>
                <w:rFonts w:ascii="Century Gothic" w:hAnsi="Century Gothic"/>
                <w:sz w:val="20"/>
                <w:szCs w:val="20"/>
              </w:rPr>
            </w:pPr>
          </w:p>
        </w:tc>
        <w:tc>
          <w:tcPr>
            <w:tcW w:w="4854" w:type="dxa"/>
          </w:tcPr>
          <w:p w:rsidR="007F1349" w:rsidRPr="00997A98" w:rsidRDefault="007F1349" w:rsidP="00B22496">
            <w:pPr>
              <w:rPr>
                <w:rFonts w:ascii="Century Gothic" w:hAnsi="Century Gothic"/>
                <w:b/>
                <w:sz w:val="20"/>
                <w:szCs w:val="20"/>
              </w:rPr>
            </w:pPr>
            <w:r w:rsidRPr="00997A98">
              <w:rPr>
                <w:rFonts w:ascii="Century Gothic" w:hAnsi="Century Gothic"/>
                <w:b/>
                <w:sz w:val="20"/>
                <w:szCs w:val="20"/>
              </w:rPr>
              <w:t xml:space="preserve">Extra-curricular/ Pupil Leadership </w:t>
            </w:r>
          </w:p>
          <w:p w:rsidR="00B22496" w:rsidRPr="00997A98" w:rsidRDefault="00B22496" w:rsidP="00B22496">
            <w:pPr>
              <w:rPr>
                <w:rFonts w:ascii="Century Gothic" w:hAnsi="Century Gothic"/>
                <w:sz w:val="20"/>
                <w:szCs w:val="20"/>
              </w:rPr>
            </w:pPr>
            <w:r w:rsidRPr="00997A98">
              <w:rPr>
                <w:rFonts w:ascii="Century Gothic" w:hAnsi="Century Gothic"/>
                <w:sz w:val="20"/>
                <w:szCs w:val="20"/>
              </w:rPr>
              <w:t xml:space="preserve">Sports Crew received training from </w:t>
            </w:r>
            <w:r w:rsidR="004C5BE1">
              <w:rPr>
                <w:rFonts w:ascii="Century Gothic" w:hAnsi="Century Gothic"/>
                <w:sz w:val="20"/>
                <w:szCs w:val="20"/>
              </w:rPr>
              <w:t>WBA</w:t>
            </w:r>
            <w:r w:rsidRPr="00997A98">
              <w:rPr>
                <w:rFonts w:ascii="Century Gothic" w:hAnsi="Century Gothic"/>
                <w:sz w:val="20"/>
                <w:szCs w:val="20"/>
              </w:rPr>
              <w:t xml:space="preserve"> coach</w:t>
            </w:r>
            <w:r w:rsidR="004C5BE1">
              <w:rPr>
                <w:rFonts w:ascii="Century Gothic" w:hAnsi="Century Gothic"/>
                <w:sz w:val="20"/>
                <w:szCs w:val="20"/>
              </w:rPr>
              <w:t xml:space="preserve">, children complete the Albion Ambassadors </w:t>
            </w:r>
            <w:proofErr w:type="spellStart"/>
            <w:r w:rsidR="004C5BE1">
              <w:rPr>
                <w:rFonts w:ascii="Century Gothic" w:hAnsi="Century Gothic"/>
                <w:sz w:val="20"/>
                <w:szCs w:val="20"/>
              </w:rPr>
              <w:t>Programme</w:t>
            </w:r>
            <w:proofErr w:type="spellEnd"/>
            <w:r w:rsidRPr="00997A98">
              <w:rPr>
                <w:rFonts w:ascii="Century Gothic" w:hAnsi="Century Gothic"/>
                <w:sz w:val="20"/>
                <w:szCs w:val="20"/>
              </w:rPr>
              <w:t xml:space="preserve">. </w:t>
            </w:r>
          </w:p>
          <w:p w:rsidR="00B22496" w:rsidRDefault="004C5BE1" w:rsidP="007F1349">
            <w:pPr>
              <w:rPr>
                <w:rFonts w:ascii="Century Gothic" w:hAnsi="Century Gothic"/>
                <w:sz w:val="20"/>
                <w:szCs w:val="20"/>
              </w:rPr>
            </w:pPr>
            <w:r>
              <w:rPr>
                <w:rFonts w:ascii="Century Gothic" w:hAnsi="Century Gothic"/>
                <w:sz w:val="20"/>
                <w:szCs w:val="20"/>
              </w:rPr>
              <w:t>LD &amp; NB to monitor the impact to see if children are more active at lunchtimes and less disagreements take place – interviews with lunch staff, teachers and pupils.</w:t>
            </w:r>
            <w:r w:rsidR="00B22496" w:rsidRPr="00997A98">
              <w:rPr>
                <w:rFonts w:ascii="Century Gothic" w:hAnsi="Century Gothic"/>
                <w:sz w:val="20"/>
                <w:szCs w:val="20"/>
              </w:rPr>
              <w:t xml:space="preserve"> </w:t>
            </w:r>
          </w:p>
          <w:p w:rsidR="00923EE3" w:rsidRPr="00997A98" w:rsidRDefault="00923EE3" w:rsidP="007F1349">
            <w:pPr>
              <w:rPr>
                <w:rFonts w:ascii="Century Gothic" w:hAnsi="Century Gothic"/>
                <w:sz w:val="20"/>
                <w:szCs w:val="20"/>
                <w:highlight w:val="yellow"/>
              </w:rPr>
            </w:pPr>
          </w:p>
        </w:tc>
      </w:tr>
      <w:tr w:rsidR="00B22496" w:rsidRPr="00997A98" w:rsidTr="0003408B">
        <w:trPr>
          <w:trHeight w:val="1391"/>
        </w:trPr>
        <w:tc>
          <w:tcPr>
            <w:tcW w:w="2943" w:type="dxa"/>
          </w:tcPr>
          <w:p w:rsidR="00B22496" w:rsidRPr="00997A98" w:rsidRDefault="00B22496" w:rsidP="00B22496">
            <w:pPr>
              <w:rPr>
                <w:rFonts w:ascii="Century Gothic" w:hAnsi="Century Gothic"/>
                <w:b/>
                <w:sz w:val="20"/>
                <w:szCs w:val="20"/>
              </w:rPr>
            </w:pPr>
            <w:r w:rsidRPr="00997A98">
              <w:rPr>
                <w:rFonts w:ascii="Century Gothic" w:hAnsi="Century Gothic" w:cs="Arial"/>
                <w:b/>
                <w:sz w:val="20"/>
                <w:szCs w:val="20"/>
              </w:rPr>
              <w:t>Participation  in competitive school sports</w:t>
            </w:r>
          </w:p>
        </w:tc>
        <w:tc>
          <w:tcPr>
            <w:tcW w:w="4395" w:type="dxa"/>
            <w:tcBorders>
              <w:top w:val="single" w:sz="4" w:space="0" w:color="000000"/>
            </w:tcBorders>
          </w:tcPr>
          <w:p w:rsidR="00B22496" w:rsidRPr="00997A98" w:rsidRDefault="00B22496" w:rsidP="00B22496">
            <w:pPr>
              <w:pStyle w:val="ListParagraph"/>
              <w:numPr>
                <w:ilvl w:val="0"/>
                <w:numId w:val="9"/>
              </w:numPr>
              <w:rPr>
                <w:rFonts w:ascii="Century Gothic" w:hAnsi="Century Gothic"/>
                <w:color w:val="000000" w:themeColor="text1"/>
                <w:sz w:val="20"/>
                <w:szCs w:val="20"/>
              </w:rPr>
            </w:pPr>
            <w:r w:rsidRPr="00997A98">
              <w:rPr>
                <w:rFonts w:ascii="Century Gothic" w:hAnsi="Century Gothic"/>
                <w:color w:val="000000" w:themeColor="text1"/>
                <w:sz w:val="20"/>
                <w:szCs w:val="20"/>
              </w:rPr>
              <w:t>Droitwich and Worcester partnership</w:t>
            </w:r>
          </w:p>
          <w:p w:rsidR="00B22496" w:rsidRPr="00997A98" w:rsidRDefault="00B22496" w:rsidP="00B22496">
            <w:pPr>
              <w:pStyle w:val="ListParagraph"/>
              <w:numPr>
                <w:ilvl w:val="0"/>
                <w:numId w:val="9"/>
              </w:numPr>
              <w:rPr>
                <w:rFonts w:ascii="Century Gothic" w:hAnsi="Century Gothic"/>
                <w:color w:val="000000" w:themeColor="text1"/>
                <w:sz w:val="20"/>
                <w:szCs w:val="20"/>
              </w:rPr>
            </w:pPr>
            <w:r w:rsidRPr="00997A98">
              <w:rPr>
                <w:rFonts w:ascii="Century Gothic" w:hAnsi="Century Gothic"/>
                <w:color w:val="000000" w:themeColor="text1"/>
                <w:sz w:val="20"/>
                <w:szCs w:val="20"/>
              </w:rPr>
              <w:t xml:space="preserve">School games comps </w:t>
            </w:r>
          </w:p>
          <w:p w:rsidR="00B22496" w:rsidRPr="00997A98" w:rsidRDefault="00B22496" w:rsidP="00B22496">
            <w:pPr>
              <w:pStyle w:val="ListParagraph"/>
              <w:numPr>
                <w:ilvl w:val="0"/>
                <w:numId w:val="9"/>
              </w:numPr>
              <w:rPr>
                <w:rFonts w:ascii="Century Gothic" w:hAnsi="Century Gothic"/>
                <w:color w:val="000000" w:themeColor="text1"/>
                <w:sz w:val="20"/>
                <w:szCs w:val="20"/>
              </w:rPr>
            </w:pPr>
            <w:r w:rsidRPr="00997A98">
              <w:rPr>
                <w:rFonts w:ascii="Century Gothic" w:hAnsi="Century Gothic"/>
                <w:color w:val="000000" w:themeColor="text1"/>
                <w:sz w:val="20"/>
                <w:szCs w:val="20"/>
              </w:rPr>
              <w:t xml:space="preserve">CTA events </w:t>
            </w:r>
          </w:p>
          <w:p w:rsidR="00B22496" w:rsidRPr="00997A98" w:rsidRDefault="00B22496" w:rsidP="00B22496">
            <w:pPr>
              <w:pStyle w:val="ListParagraph"/>
              <w:numPr>
                <w:ilvl w:val="0"/>
                <w:numId w:val="9"/>
              </w:numPr>
              <w:rPr>
                <w:rFonts w:ascii="Century Gothic" w:hAnsi="Century Gothic"/>
                <w:color w:val="000000" w:themeColor="text1"/>
                <w:sz w:val="20"/>
                <w:szCs w:val="20"/>
              </w:rPr>
            </w:pPr>
            <w:r w:rsidRPr="00997A98">
              <w:rPr>
                <w:rFonts w:ascii="Century Gothic" w:hAnsi="Century Gothic"/>
                <w:color w:val="000000" w:themeColor="text1"/>
                <w:sz w:val="20"/>
                <w:szCs w:val="20"/>
              </w:rPr>
              <w:t>Intersch</w:t>
            </w:r>
            <w:r w:rsidR="004C5BE1">
              <w:rPr>
                <w:rFonts w:ascii="Century Gothic" w:hAnsi="Century Gothic"/>
                <w:color w:val="000000" w:themeColor="text1"/>
                <w:sz w:val="20"/>
                <w:szCs w:val="20"/>
              </w:rPr>
              <w:t>ool leagues, netball, football</w:t>
            </w:r>
          </w:p>
          <w:p w:rsidR="00B22496" w:rsidRPr="00997A98" w:rsidRDefault="00B22496" w:rsidP="00B22496">
            <w:pPr>
              <w:rPr>
                <w:rFonts w:ascii="Century Gothic" w:hAnsi="Century Gothic"/>
                <w:color w:val="00B050"/>
                <w:sz w:val="20"/>
                <w:szCs w:val="20"/>
              </w:rPr>
            </w:pPr>
          </w:p>
          <w:p w:rsidR="00B22496" w:rsidRPr="00997A98" w:rsidRDefault="00B22496" w:rsidP="00B22496">
            <w:pPr>
              <w:rPr>
                <w:rFonts w:ascii="Century Gothic" w:hAnsi="Century Gothic"/>
                <w:color w:val="00B050"/>
                <w:sz w:val="20"/>
                <w:szCs w:val="20"/>
              </w:rPr>
            </w:pPr>
            <w:r w:rsidRPr="00997A98">
              <w:rPr>
                <w:rFonts w:ascii="Century Gothic" w:hAnsi="Century Gothic"/>
                <w:color w:val="00B050"/>
                <w:sz w:val="20"/>
                <w:szCs w:val="20"/>
              </w:rPr>
              <w:t xml:space="preserve">Development of sports crews to deliver </w:t>
            </w:r>
            <w:proofErr w:type="spellStart"/>
            <w:r w:rsidRPr="00997A98">
              <w:rPr>
                <w:rFonts w:ascii="Century Gothic" w:hAnsi="Century Gothic"/>
                <w:color w:val="00B050"/>
                <w:sz w:val="20"/>
                <w:szCs w:val="20"/>
              </w:rPr>
              <w:t>intraschool</w:t>
            </w:r>
            <w:proofErr w:type="spellEnd"/>
            <w:r w:rsidRPr="00997A98">
              <w:rPr>
                <w:rFonts w:ascii="Century Gothic" w:hAnsi="Century Gothic"/>
                <w:color w:val="00B050"/>
                <w:sz w:val="20"/>
                <w:szCs w:val="20"/>
              </w:rPr>
              <w:t xml:space="preserve"> comps </w:t>
            </w:r>
          </w:p>
          <w:p w:rsidR="00B22496" w:rsidRPr="00997A98" w:rsidRDefault="00B22496" w:rsidP="00B22496">
            <w:pPr>
              <w:rPr>
                <w:rFonts w:ascii="Century Gothic" w:hAnsi="Century Gothic"/>
                <w:color w:val="00B050"/>
                <w:sz w:val="20"/>
                <w:szCs w:val="20"/>
              </w:rPr>
            </w:pPr>
            <w:r w:rsidRPr="00997A98">
              <w:rPr>
                <w:rFonts w:ascii="Century Gothic" w:hAnsi="Century Gothic"/>
                <w:color w:val="00B050"/>
                <w:sz w:val="20"/>
                <w:szCs w:val="20"/>
              </w:rPr>
              <w:t xml:space="preserve">Athletic ground visit for children participating in CTA athletics </w:t>
            </w:r>
          </w:p>
          <w:p w:rsidR="00B22496" w:rsidRPr="00997A98" w:rsidRDefault="00B22496" w:rsidP="00B22496">
            <w:pPr>
              <w:rPr>
                <w:rFonts w:ascii="Century Gothic" w:hAnsi="Century Gothic"/>
                <w:color w:val="00B050"/>
                <w:sz w:val="20"/>
                <w:szCs w:val="20"/>
              </w:rPr>
            </w:pPr>
            <w:r w:rsidRPr="00997A98">
              <w:rPr>
                <w:rFonts w:ascii="Century Gothic" w:hAnsi="Century Gothic"/>
                <w:color w:val="00B050"/>
                <w:sz w:val="20"/>
                <w:szCs w:val="20"/>
              </w:rPr>
              <w:t>Swimming pool visit for children participating in CTA swimming gala</w:t>
            </w:r>
            <w:r w:rsidR="00514D61" w:rsidRPr="00997A98">
              <w:rPr>
                <w:rFonts w:ascii="Century Gothic" w:hAnsi="Century Gothic"/>
                <w:color w:val="00B050"/>
                <w:sz w:val="20"/>
                <w:szCs w:val="20"/>
              </w:rPr>
              <w:t xml:space="preserve"> and swimming caps </w:t>
            </w:r>
            <w:r w:rsidRPr="00997A98">
              <w:rPr>
                <w:rFonts w:ascii="Century Gothic" w:hAnsi="Century Gothic"/>
                <w:color w:val="00B050"/>
                <w:sz w:val="20"/>
                <w:szCs w:val="20"/>
              </w:rPr>
              <w:t xml:space="preserve"> </w:t>
            </w:r>
          </w:p>
          <w:p w:rsidR="00B22496" w:rsidRPr="00997A98" w:rsidRDefault="00B22496" w:rsidP="00B22496">
            <w:pPr>
              <w:rPr>
                <w:rFonts w:ascii="Century Gothic" w:hAnsi="Century Gothic"/>
                <w:sz w:val="20"/>
                <w:szCs w:val="20"/>
              </w:rPr>
            </w:pPr>
            <w:r w:rsidRPr="00997A98">
              <w:rPr>
                <w:rFonts w:ascii="Century Gothic" w:hAnsi="Century Gothic"/>
                <w:color w:val="00B050"/>
                <w:sz w:val="20"/>
                <w:szCs w:val="20"/>
                <w:highlight w:val="yellow"/>
              </w:rPr>
              <w:t>Working towards staff taking sports afterschool clubs</w:t>
            </w:r>
            <w:r w:rsidRPr="00997A98">
              <w:rPr>
                <w:rFonts w:ascii="Century Gothic" w:hAnsi="Century Gothic"/>
                <w:color w:val="00B050"/>
                <w:sz w:val="20"/>
                <w:szCs w:val="20"/>
              </w:rPr>
              <w:t xml:space="preserve"> </w:t>
            </w:r>
          </w:p>
        </w:tc>
        <w:tc>
          <w:tcPr>
            <w:tcW w:w="1984" w:type="dxa"/>
          </w:tcPr>
          <w:p w:rsidR="00B22496" w:rsidRPr="00997A98" w:rsidRDefault="00B22496" w:rsidP="00B22496">
            <w:pPr>
              <w:rPr>
                <w:rFonts w:ascii="Century Gothic" w:hAnsi="Century Gothic"/>
                <w:sz w:val="20"/>
                <w:szCs w:val="20"/>
              </w:rPr>
            </w:pPr>
          </w:p>
          <w:p w:rsidR="00B22496" w:rsidRPr="00997A98" w:rsidRDefault="00B22496" w:rsidP="00B22496">
            <w:pPr>
              <w:rPr>
                <w:rFonts w:ascii="Century Gothic" w:hAnsi="Century Gothic"/>
                <w:sz w:val="20"/>
                <w:szCs w:val="20"/>
              </w:rPr>
            </w:pPr>
          </w:p>
          <w:p w:rsidR="00B22496" w:rsidRPr="00997A98" w:rsidRDefault="00B22496" w:rsidP="00B22496">
            <w:pPr>
              <w:rPr>
                <w:rFonts w:ascii="Century Gothic" w:hAnsi="Century Gothic"/>
                <w:sz w:val="20"/>
                <w:szCs w:val="20"/>
              </w:rPr>
            </w:pPr>
          </w:p>
          <w:p w:rsidR="00B22496" w:rsidRPr="00997A98" w:rsidRDefault="00B22496" w:rsidP="00B22496">
            <w:pPr>
              <w:rPr>
                <w:rFonts w:ascii="Century Gothic" w:hAnsi="Century Gothic"/>
                <w:sz w:val="20"/>
                <w:szCs w:val="20"/>
              </w:rPr>
            </w:pPr>
          </w:p>
          <w:p w:rsidR="00B22496" w:rsidRPr="00997A98" w:rsidRDefault="00B22496" w:rsidP="00B22496">
            <w:pPr>
              <w:rPr>
                <w:rFonts w:ascii="Century Gothic" w:hAnsi="Century Gothic"/>
                <w:sz w:val="20"/>
                <w:szCs w:val="20"/>
              </w:rPr>
            </w:pPr>
          </w:p>
          <w:p w:rsidR="00B22496" w:rsidRPr="00997A98" w:rsidRDefault="00B22496" w:rsidP="00B22496">
            <w:pPr>
              <w:rPr>
                <w:rFonts w:ascii="Century Gothic" w:hAnsi="Century Gothic"/>
                <w:sz w:val="20"/>
                <w:szCs w:val="20"/>
              </w:rPr>
            </w:pPr>
            <w:r w:rsidRPr="00997A98">
              <w:rPr>
                <w:rFonts w:ascii="Century Gothic" w:hAnsi="Century Gothic"/>
                <w:sz w:val="20"/>
                <w:szCs w:val="20"/>
              </w:rPr>
              <w:t>LD/NB</w:t>
            </w:r>
          </w:p>
          <w:p w:rsidR="00B22496" w:rsidRPr="00997A98" w:rsidRDefault="00B22496" w:rsidP="00B22496">
            <w:pPr>
              <w:rPr>
                <w:rFonts w:ascii="Century Gothic" w:hAnsi="Century Gothic"/>
                <w:sz w:val="20"/>
                <w:szCs w:val="20"/>
              </w:rPr>
            </w:pPr>
          </w:p>
          <w:p w:rsidR="00B22496" w:rsidRPr="00997A98" w:rsidRDefault="00B22496" w:rsidP="00B22496">
            <w:pPr>
              <w:rPr>
                <w:rFonts w:ascii="Century Gothic" w:hAnsi="Century Gothic"/>
                <w:sz w:val="20"/>
                <w:szCs w:val="20"/>
              </w:rPr>
            </w:pPr>
            <w:r w:rsidRPr="00997A98">
              <w:rPr>
                <w:rFonts w:ascii="Century Gothic" w:hAnsi="Century Gothic"/>
                <w:sz w:val="20"/>
                <w:szCs w:val="20"/>
              </w:rPr>
              <w:t>NB</w:t>
            </w:r>
          </w:p>
          <w:p w:rsidR="00B22496" w:rsidRPr="00997A98" w:rsidRDefault="00B22496" w:rsidP="00B22496">
            <w:pPr>
              <w:rPr>
                <w:rFonts w:ascii="Century Gothic" w:hAnsi="Century Gothic"/>
                <w:sz w:val="20"/>
                <w:szCs w:val="20"/>
              </w:rPr>
            </w:pPr>
          </w:p>
          <w:p w:rsidR="00B22496" w:rsidRPr="00997A98" w:rsidRDefault="00B22496" w:rsidP="00B22496">
            <w:pPr>
              <w:rPr>
                <w:rFonts w:ascii="Century Gothic" w:hAnsi="Century Gothic"/>
                <w:sz w:val="20"/>
                <w:szCs w:val="20"/>
              </w:rPr>
            </w:pPr>
            <w:r w:rsidRPr="00997A98">
              <w:rPr>
                <w:rFonts w:ascii="Century Gothic" w:hAnsi="Century Gothic"/>
                <w:sz w:val="20"/>
                <w:szCs w:val="20"/>
              </w:rPr>
              <w:t>LD</w:t>
            </w:r>
          </w:p>
          <w:p w:rsidR="00B22496" w:rsidRPr="00997A98" w:rsidRDefault="00B22496" w:rsidP="00B22496">
            <w:pPr>
              <w:rPr>
                <w:rFonts w:ascii="Century Gothic" w:hAnsi="Century Gothic"/>
                <w:sz w:val="20"/>
                <w:szCs w:val="20"/>
              </w:rPr>
            </w:pPr>
            <w:r w:rsidRPr="00997A98">
              <w:rPr>
                <w:rFonts w:ascii="Century Gothic" w:hAnsi="Century Gothic"/>
                <w:sz w:val="20"/>
                <w:szCs w:val="20"/>
              </w:rPr>
              <w:t>All staff</w:t>
            </w:r>
          </w:p>
        </w:tc>
        <w:tc>
          <w:tcPr>
            <w:tcW w:w="2126" w:type="dxa"/>
            <w:gridSpan w:val="2"/>
          </w:tcPr>
          <w:p w:rsidR="00B22496" w:rsidRPr="00997A98" w:rsidRDefault="00B22496" w:rsidP="00B22496">
            <w:pPr>
              <w:rPr>
                <w:rFonts w:ascii="Century Gothic" w:hAnsi="Century Gothic"/>
                <w:sz w:val="20"/>
                <w:szCs w:val="20"/>
              </w:rPr>
            </w:pPr>
            <w:r w:rsidRPr="00997A98">
              <w:rPr>
                <w:rFonts w:ascii="Century Gothic" w:hAnsi="Century Gothic"/>
                <w:sz w:val="20"/>
                <w:szCs w:val="20"/>
              </w:rPr>
              <w:t>Partnership- £1,400</w:t>
            </w:r>
          </w:p>
          <w:p w:rsidR="007F1349" w:rsidRPr="00997A98" w:rsidRDefault="007F1349" w:rsidP="00B22496">
            <w:pPr>
              <w:rPr>
                <w:rFonts w:ascii="Century Gothic" w:hAnsi="Century Gothic"/>
                <w:sz w:val="20"/>
                <w:szCs w:val="20"/>
              </w:rPr>
            </w:pPr>
          </w:p>
          <w:p w:rsidR="007F1349" w:rsidRPr="00997A98" w:rsidRDefault="007F1349" w:rsidP="00B22496">
            <w:pPr>
              <w:rPr>
                <w:rFonts w:ascii="Century Gothic" w:hAnsi="Century Gothic"/>
                <w:sz w:val="20"/>
                <w:szCs w:val="20"/>
              </w:rPr>
            </w:pPr>
            <w:r w:rsidRPr="00997A98">
              <w:rPr>
                <w:rFonts w:ascii="Century Gothic" w:hAnsi="Century Gothic"/>
                <w:sz w:val="20"/>
                <w:szCs w:val="20"/>
              </w:rPr>
              <w:t>Cost of transport is split between Sports Premium Grant and our PE budget. Tot</w:t>
            </w:r>
            <w:r w:rsidR="004C5BE1">
              <w:rPr>
                <w:rFonts w:ascii="Century Gothic" w:hAnsi="Century Gothic"/>
                <w:sz w:val="20"/>
                <w:szCs w:val="20"/>
              </w:rPr>
              <w:t>al deducted from Grant = TBC</w:t>
            </w:r>
          </w:p>
          <w:p w:rsidR="00B22496" w:rsidRPr="00997A98" w:rsidRDefault="00B22496" w:rsidP="00B22496">
            <w:pPr>
              <w:rPr>
                <w:rFonts w:ascii="Century Gothic" w:hAnsi="Century Gothic"/>
                <w:sz w:val="20"/>
                <w:szCs w:val="20"/>
              </w:rPr>
            </w:pPr>
          </w:p>
          <w:p w:rsidR="00A06A4C" w:rsidRPr="00997A98" w:rsidRDefault="00A06A4C" w:rsidP="00B30886">
            <w:pPr>
              <w:rPr>
                <w:rFonts w:ascii="Century Gothic" w:hAnsi="Century Gothic"/>
                <w:sz w:val="20"/>
                <w:szCs w:val="20"/>
                <w:highlight w:val="yellow"/>
              </w:rPr>
            </w:pPr>
          </w:p>
        </w:tc>
        <w:tc>
          <w:tcPr>
            <w:tcW w:w="4854" w:type="dxa"/>
          </w:tcPr>
          <w:p w:rsidR="004C5BE1" w:rsidRDefault="00B22496" w:rsidP="00B22496">
            <w:pPr>
              <w:rPr>
                <w:rFonts w:ascii="Century Gothic" w:hAnsi="Century Gothic"/>
                <w:sz w:val="20"/>
                <w:szCs w:val="20"/>
              </w:rPr>
            </w:pPr>
            <w:r w:rsidRPr="00997A98">
              <w:rPr>
                <w:rFonts w:ascii="Century Gothic" w:hAnsi="Century Gothic"/>
                <w:sz w:val="20"/>
                <w:szCs w:val="20"/>
              </w:rPr>
              <w:t>At</w:t>
            </w:r>
            <w:r w:rsidR="00172D8C" w:rsidRPr="00997A98">
              <w:rPr>
                <w:rFonts w:ascii="Century Gothic" w:hAnsi="Century Gothic"/>
                <w:sz w:val="20"/>
                <w:szCs w:val="20"/>
              </w:rPr>
              <w:t xml:space="preserve">hletics training sessions </w:t>
            </w:r>
            <w:r w:rsidR="004C5BE1">
              <w:rPr>
                <w:rFonts w:ascii="Century Gothic" w:hAnsi="Century Gothic"/>
                <w:sz w:val="20"/>
                <w:szCs w:val="20"/>
              </w:rPr>
              <w:t xml:space="preserve">to be </w:t>
            </w:r>
            <w:r w:rsidR="00172D8C" w:rsidRPr="00997A98">
              <w:rPr>
                <w:rFonts w:ascii="Century Gothic" w:hAnsi="Century Gothic"/>
                <w:sz w:val="20"/>
                <w:szCs w:val="20"/>
              </w:rPr>
              <w:t>carried out</w:t>
            </w:r>
            <w:r w:rsidRPr="00997A98">
              <w:rPr>
                <w:rFonts w:ascii="Century Gothic" w:hAnsi="Century Gothic"/>
                <w:sz w:val="20"/>
                <w:szCs w:val="20"/>
              </w:rPr>
              <w:t xml:space="preserve"> at Droitwich High School in May – preparation for CTA athletics.</w:t>
            </w:r>
            <w:r w:rsidR="009F2BCE" w:rsidRPr="00997A98">
              <w:rPr>
                <w:rFonts w:ascii="Century Gothic" w:hAnsi="Century Gothic"/>
                <w:sz w:val="20"/>
                <w:szCs w:val="20"/>
              </w:rPr>
              <w:t xml:space="preserve"> </w:t>
            </w:r>
          </w:p>
          <w:p w:rsidR="009F2BCE" w:rsidRPr="00997A98" w:rsidRDefault="009F2BCE" w:rsidP="009F2BCE">
            <w:pPr>
              <w:spacing w:after="0"/>
              <w:rPr>
                <w:rFonts w:ascii="Century Gothic" w:hAnsi="Century Gothic"/>
                <w:sz w:val="20"/>
                <w:szCs w:val="20"/>
              </w:rPr>
            </w:pPr>
          </w:p>
          <w:p w:rsidR="00B22496" w:rsidRPr="00997A98" w:rsidRDefault="00172D8C" w:rsidP="004C5BE1">
            <w:pPr>
              <w:spacing w:after="0"/>
              <w:rPr>
                <w:rFonts w:ascii="Century Gothic" w:hAnsi="Century Gothic"/>
                <w:sz w:val="20"/>
                <w:szCs w:val="20"/>
              </w:rPr>
            </w:pPr>
            <w:r w:rsidRPr="00997A98">
              <w:rPr>
                <w:rFonts w:ascii="Century Gothic" w:hAnsi="Century Gothic"/>
                <w:sz w:val="20"/>
                <w:szCs w:val="20"/>
              </w:rPr>
              <w:t>Swimming 2x additional swimming w</w:t>
            </w:r>
            <w:r w:rsidR="004C5BE1">
              <w:rPr>
                <w:rFonts w:ascii="Century Gothic" w:hAnsi="Century Gothic"/>
                <w:sz w:val="20"/>
                <w:szCs w:val="20"/>
              </w:rPr>
              <w:t xml:space="preserve">ill be </w:t>
            </w:r>
            <w:r w:rsidRPr="00997A98">
              <w:rPr>
                <w:rFonts w:ascii="Century Gothic" w:hAnsi="Century Gothic"/>
                <w:sz w:val="20"/>
                <w:szCs w:val="20"/>
              </w:rPr>
              <w:t xml:space="preserve">provided to support the children to be become gala ready. </w:t>
            </w:r>
          </w:p>
          <w:p w:rsidR="00B30886" w:rsidRPr="00997A98" w:rsidRDefault="00B30886" w:rsidP="009F2BCE">
            <w:pPr>
              <w:spacing w:after="0"/>
              <w:rPr>
                <w:rFonts w:ascii="Century Gothic" w:hAnsi="Century Gothic"/>
                <w:sz w:val="20"/>
                <w:szCs w:val="20"/>
              </w:rPr>
            </w:pPr>
          </w:p>
          <w:p w:rsidR="00B30886" w:rsidRPr="00997A98" w:rsidRDefault="00B30886" w:rsidP="00B30886">
            <w:pPr>
              <w:spacing w:after="0"/>
              <w:rPr>
                <w:rFonts w:ascii="Century Gothic" w:hAnsi="Century Gothic"/>
                <w:sz w:val="20"/>
                <w:szCs w:val="20"/>
              </w:rPr>
            </w:pPr>
            <w:r w:rsidRPr="00997A98">
              <w:rPr>
                <w:rFonts w:ascii="Century Gothic" w:hAnsi="Century Gothic"/>
                <w:sz w:val="20"/>
                <w:szCs w:val="20"/>
                <w:highlight w:val="yellow"/>
              </w:rPr>
              <w:t>The partnership</w:t>
            </w:r>
            <w:r w:rsidRPr="00997A98">
              <w:rPr>
                <w:rFonts w:ascii="Century Gothic" w:hAnsi="Century Gothic"/>
                <w:sz w:val="20"/>
                <w:szCs w:val="20"/>
              </w:rPr>
              <w:t xml:space="preserve"> </w:t>
            </w:r>
            <w:r w:rsidR="004C5BE1">
              <w:rPr>
                <w:rFonts w:ascii="Century Gothic" w:hAnsi="Century Gothic"/>
                <w:sz w:val="20"/>
                <w:szCs w:val="20"/>
              </w:rPr>
              <w:t xml:space="preserve">will </w:t>
            </w:r>
            <w:r w:rsidRPr="00997A98">
              <w:rPr>
                <w:rFonts w:ascii="Century Gothic" w:hAnsi="Century Gothic"/>
                <w:sz w:val="20"/>
                <w:szCs w:val="20"/>
              </w:rPr>
              <w:t xml:space="preserve">enable 100% of children across the school from Reception to Year 6 to experience a competitive interschool comp. These included: Leadership festival, athletics, gymnastics, </w:t>
            </w:r>
            <w:proofErr w:type="spellStart"/>
            <w:r w:rsidRPr="00997A98">
              <w:rPr>
                <w:rFonts w:ascii="Century Gothic" w:hAnsi="Century Gothic"/>
                <w:sz w:val="20"/>
                <w:szCs w:val="20"/>
              </w:rPr>
              <w:t>multskills</w:t>
            </w:r>
            <w:proofErr w:type="spellEnd"/>
            <w:r w:rsidRPr="00997A98">
              <w:rPr>
                <w:rFonts w:ascii="Century Gothic" w:hAnsi="Century Gothic"/>
                <w:sz w:val="20"/>
                <w:szCs w:val="20"/>
              </w:rPr>
              <w:t xml:space="preserve">, netball, football, </w:t>
            </w:r>
            <w:proofErr w:type="spellStart"/>
            <w:r w:rsidRPr="00997A98">
              <w:rPr>
                <w:rFonts w:ascii="Century Gothic" w:hAnsi="Century Gothic"/>
                <w:sz w:val="20"/>
                <w:szCs w:val="20"/>
              </w:rPr>
              <w:t>trigolf</w:t>
            </w:r>
            <w:proofErr w:type="spellEnd"/>
            <w:r w:rsidRPr="00997A98">
              <w:rPr>
                <w:rFonts w:ascii="Century Gothic" w:hAnsi="Century Gothic"/>
                <w:sz w:val="20"/>
                <w:szCs w:val="20"/>
              </w:rPr>
              <w:t xml:space="preserve">, Kwik Cricket. </w:t>
            </w:r>
            <w:r w:rsidR="007F1349" w:rsidRPr="00997A98">
              <w:rPr>
                <w:rFonts w:ascii="Century Gothic" w:hAnsi="Century Gothic"/>
                <w:sz w:val="20"/>
                <w:szCs w:val="20"/>
              </w:rPr>
              <w:t xml:space="preserve">Archery, swimming and </w:t>
            </w:r>
            <w:proofErr w:type="spellStart"/>
            <w:r w:rsidR="007F1349" w:rsidRPr="00997A98">
              <w:rPr>
                <w:rFonts w:ascii="Century Gothic" w:hAnsi="Century Gothic"/>
                <w:sz w:val="20"/>
                <w:szCs w:val="20"/>
              </w:rPr>
              <w:t>Boccia</w:t>
            </w:r>
            <w:proofErr w:type="spellEnd"/>
            <w:r w:rsidR="007F1349" w:rsidRPr="00997A98">
              <w:rPr>
                <w:rFonts w:ascii="Century Gothic" w:hAnsi="Century Gothic"/>
                <w:sz w:val="20"/>
                <w:szCs w:val="20"/>
              </w:rPr>
              <w:t>.</w:t>
            </w:r>
          </w:p>
          <w:p w:rsidR="007F1349" w:rsidRPr="00997A98" w:rsidRDefault="007F1349" w:rsidP="00B30886">
            <w:pPr>
              <w:spacing w:after="0"/>
              <w:rPr>
                <w:rFonts w:ascii="Century Gothic" w:hAnsi="Century Gothic"/>
                <w:sz w:val="20"/>
                <w:szCs w:val="20"/>
              </w:rPr>
            </w:pPr>
          </w:p>
          <w:p w:rsidR="007F1349" w:rsidRDefault="007F1349" w:rsidP="00B30886">
            <w:pPr>
              <w:spacing w:after="0"/>
              <w:rPr>
                <w:rFonts w:ascii="Century Gothic" w:hAnsi="Century Gothic"/>
                <w:sz w:val="20"/>
                <w:szCs w:val="20"/>
              </w:rPr>
            </w:pPr>
            <w:r w:rsidRPr="00997A98">
              <w:rPr>
                <w:rFonts w:ascii="Century Gothic" w:hAnsi="Century Gothic"/>
                <w:sz w:val="20"/>
                <w:szCs w:val="20"/>
              </w:rPr>
              <w:t>Netball, girls footb</w:t>
            </w:r>
            <w:r w:rsidR="004C5BE1">
              <w:rPr>
                <w:rFonts w:ascii="Century Gothic" w:hAnsi="Century Gothic"/>
                <w:sz w:val="20"/>
                <w:szCs w:val="20"/>
              </w:rPr>
              <w:t xml:space="preserve">all, and boys </w:t>
            </w:r>
            <w:proofErr w:type="gramStart"/>
            <w:r w:rsidR="004C5BE1">
              <w:rPr>
                <w:rFonts w:ascii="Century Gothic" w:hAnsi="Century Gothic"/>
                <w:sz w:val="20"/>
                <w:szCs w:val="20"/>
              </w:rPr>
              <w:t>football  are</w:t>
            </w:r>
            <w:proofErr w:type="gramEnd"/>
            <w:r w:rsidRPr="00997A98">
              <w:rPr>
                <w:rFonts w:ascii="Century Gothic" w:hAnsi="Century Gothic"/>
                <w:sz w:val="20"/>
                <w:szCs w:val="20"/>
              </w:rPr>
              <w:t xml:space="preserve"> also entered into local leagues and CTA competitions took part in were Netball, Foo</w:t>
            </w:r>
            <w:r w:rsidR="004C5BE1">
              <w:rPr>
                <w:rFonts w:ascii="Century Gothic" w:hAnsi="Century Gothic"/>
                <w:sz w:val="20"/>
                <w:szCs w:val="20"/>
              </w:rPr>
              <w:t>tball, Athletics and swimming.</w:t>
            </w:r>
          </w:p>
          <w:p w:rsidR="00997A98" w:rsidRDefault="00997A98" w:rsidP="00B30886">
            <w:pPr>
              <w:spacing w:after="0"/>
              <w:rPr>
                <w:rFonts w:ascii="Century Gothic" w:hAnsi="Century Gothic"/>
                <w:sz w:val="20"/>
                <w:szCs w:val="20"/>
              </w:rPr>
            </w:pPr>
          </w:p>
          <w:p w:rsidR="00997A98" w:rsidRPr="00997A98" w:rsidRDefault="004C5BE1" w:rsidP="004C5BE1">
            <w:pPr>
              <w:spacing w:after="0"/>
              <w:rPr>
                <w:rFonts w:ascii="Century Gothic" w:hAnsi="Century Gothic"/>
                <w:sz w:val="20"/>
                <w:szCs w:val="20"/>
              </w:rPr>
            </w:pPr>
            <w:proofErr w:type="spellStart"/>
            <w:r>
              <w:rPr>
                <w:rFonts w:ascii="Century Gothic" w:hAnsi="Century Gothic"/>
                <w:sz w:val="20"/>
                <w:szCs w:val="20"/>
              </w:rPr>
              <w:t>Intraschool</w:t>
            </w:r>
            <w:proofErr w:type="spellEnd"/>
            <w:r>
              <w:rPr>
                <w:rFonts w:ascii="Century Gothic" w:hAnsi="Century Gothic"/>
                <w:sz w:val="20"/>
                <w:szCs w:val="20"/>
              </w:rPr>
              <w:t xml:space="preserve"> competitions will</w:t>
            </w:r>
            <w:r w:rsidR="00997A98">
              <w:rPr>
                <w:rFonts w:ascii="Century Gothic" w:hAnsi="Century Gothic"/>
                <w:sz w:val="20"/>
                <w:szCs w:val="20"/>
              </w:rPr>
              <w:t xml:space="preserve"> also be made possible by utilizing our pupil leadership Sports Crew to aid the delivery of house competitions. </w:t>
            </w:r>
          </w:p>
        </w:tc>
      </w:tr>
      <w:tr w:rsidR="00B22496" w:rsidRPr="00997A98" w:rsidTr="0003408B">
        <w:trPr>
          <w:trHeight w:val="1215"/>
        </w:trPr>
        <w:tc>
          <w:tcPr>
            <w:tcW w:w="2943" w:type="dxa"/>
          </w:tcPr>
          <w:p w:rsidR="00B22496" w:rsidRPr="00997A98" w:rsidRDefault="00B22496" w:rsidP="00B22496">
            <w:pPr>
              <w:rPr>
                <w:rFonts w:ascii="Century Gothic" w:hAnsi="Century Gothic" w:cs="Arial"/>
                <w:sz w:val="20"/>
                <w:szCs w:val="20"/>
              </w:rPr>
            </w:pPr>
            <w:r w:rsidRPr="00997A98">
              <w:rPr>
                <w:rFonts w:ascii="Century Gothic" w:hAnsi="Century Gothic" w:cs="Arial"/>
                <w:b/>
                <w:sz w:val="20"/>
                <w:szCs w:val="20"/>
              </w:rPr>
              <w:t>Inclusive physical education curriculum</w:t>
            </w:r>
          </w:p>
          <w:p w:rsidR="00B22496" w:rsidRPr="00997A98" w:rsidRDefault="00B22496" w:rsidP="00B22496">
            <w:pPr>
              <w:rPr>
                <w:rFonts w:ascii="Century Gothic" w:hAnsi="Century Gothic"/>
                <w:b/>
                <w:sz w:val="20"/>
                <w:szCs w:val="20"/>
              </w:rPr>
            </w:pPr>
          </w:p>
        </w:tc>
        <w:tc>
          <w:tcPr>
            <w:tcW w:w="4395" w:type="dxa"/>
          </w:tcPr>
          <w:p w:rsidR="00B22496" w:rsidRPr="00997A98" w:rsidRDefault="00B22496" w:rsidP="00B22496">
            <w:pPr>
              <w:spacing w:after="0"/>
              <w:rPr>
                <w:rFonts w:ascii="Century Gothic" w:hAnsi="Century Gothic"/>
                <w:sz w:val="20"/>
                <w:szCs w:val="20"/>
              </w:rPr>
            </w:pPr>
            <w:r w:rsidRPr="00997A98">
              <w:rPr>
                <w:rFonts w:ascii="Century Gothic" w:hAnsi="Century Gothic"/>
                <w:sz w:val="20"/>
                <w:szCs w:val="20"/>
              </w:rPr>
              <w:t xml:space="preserve">Smart Moves to continue in Rec for specific children – </w:t>
            </w:r>
            <w:r w:rsidR="00E214D7" w:rsidRPr="00997A98">
              <w:rPr>
                <w:rFonts w:ascii="Century Gothic" w:hAnsi="Century Gothic"/>
                <w:sz w:val="20"/>
                <w:szCs w:val="20"/>
                <w:highlight w:val="yellow"/>
              </w:rPr>
              <w:t>Teachers/TAs</w:t>
            </w:r>
            <w:r w:rsidRPr="00997A98">
              <w:rPr>
                <w:rFonts w:ascii="Century Gothic" w:hAnsi="Century Gothic"/>
                <w:sz w:val="20"/>
                <w:szCs w:val="20"/>
                <w:highlight w:val="yellow"/>
              </w:rPr>
              <w:t xml:space="preserve"> to be trained to deliver</w:t>
            </w:r>
            <w:r w:rsidRPr="00997A98">
              <w:rPr>
                <w:rFonts w:ascii="Century Gothic" w:hAnsi="Century Gothic"/>
                <w:sz w:val="20"/>
                <w:szCs w:val="20"/>
              </w:rPr>
              <w:t xml:space="preserve"> </w:t>
            </w:r>
          </w:p>
          <w:p w:rsidR="00B22496" w:rsidRPr="00997A98" w:rsidRDefault="00B22496" w:rsidP="00B22496">
            <w:pPr>
              <w:spacing w:after="0"/>
              <w:rPr>
                <w:rFonts w:ascii="Century Gothic" w:hAnsi="Century Gothic"/>
                <w:sz w:val="20"/>
                <w:szCs w:val="20"/>
              </w:rPr>
            </w:pPr>
            <w:r w:rsidRPr="00997A98">
              <w:rPr>
                <w:rFonts w:ascii="Century Gothic" w:hAnsi="Century Gothic"/>
                <w:sz w:val="20"/>
                <w:szCs w:val="20"/>
              </w:rPr>
              <w:t xml:space="preserve">Smart moves embedded into Rec PD curriculum </w:t>
            </w:r>
          </w:p>
          <w:p w:rsidR="00B22496" w:rsidRPr="00997A98" w:rsidRDefault="00B22496" w:rsidP="00B22496">
            <w:pPr>
              <w:spacing w:after="0"/>
              <w:rPr>
                <w:rFonts w:ascii="Century Gothic" w:hAnsi="Century Gothic"/>
                <w:sz w:val="20"/>
                <w:szCs w:val="20"/>
              </w:rPr>
            </w:pPr>
            <w:r w:rsidRPr="00997A98">
              <w:rPr>
                <w:rFonts w:ascii="Century Gothic" w:hAnsi="Century Gothic"/>
                <w:sz w:val="20"/>
                <w:szCs w:val="20"/>
              </w:rPr>
              <w:t xml:space="preserve">Attending inclusion festivals November to give SEND pupils the opportunity to participate in competitive sports </w:t>
            </w:r>
          </w:p>
          <w:p w:rsidR="00B22496" w:rsidRPr="00997A98" w:rsidRDefault="00B22496" w:rsidP="00B22496">
            <w:pPr>
              <w:spacing w:after="0"/>
              <w:rPr>
                <w:rFonts w:ascii="Century Gothic" w:hAnsi="Century Gothic"/>
                <w:sz w:val="20"/>
                <w:szCs w:val="20"/>
              </w:rPr>
            </w:pPr>
          </w:p>
          <w:p w:rsidR="00B22496" w:rsidRPr="00997A98" w:rsidRDefault="00B22496" w:rsidP="00B22496">
            <w:pPr>
              <w:rPr>
                <w:rFonts w:ascii="Century Gothic" w:hAnsi="Century Gothic"/>
                <w:sz w:val="20"/>
                <w:szCs w:val="20"/>
              </w:rPr>
            </w:pPr>
            <w:r w:rsidRPr="00997A98">
              <w:rPr>
                <w:rFonts w:ascii="Century Gothic" w:hAnsi="Century Gothic"/>
                <w:color w:val="00B050"/>
                <w:sz w:val="20"/>
                <w:szCs w:val="20"/>
              </w:rPr>
              <w:t xml:space="preserve">Smart Moves to be increased to KS1 to support learner with gross motor gaps </w:t>
            </w:r>
          </w:p>
        </w:tc>
        <w:tc>
          <w:tcPr>
            <w:tcW w:w="1984" w:type="dxa"/>
          </w:tcPr>
          <w:p w:rsidR="00B22496" w:rsidRPr="00997A98" w:rsidRDefault="00B22496" w:rsidP="00B22496">
            <w:pPr>
              <w:rPr>
                <w:rFonts w:ascii="Century Gothic" w:hAnsi="Century Gothic"/>
                <w:sz w:val="20"/>
                <w:szCs w:val="20"/>
              </w:rPr>
            </w:pPr>
          </w:p>
          <w:p w:rsidR="00B22496" w:rsidRPr="00997A98" w:rsidRDefault="00B22496" w:rsidP="00B22496">
            <w:pPr>
              <w:rPr>
                <w:rFonts w:ascii="Century Gothic" w:hAnsi="Century Gothic"/>
                <w:sz w:val="20"/>
                <w:szCs w:val="20"/>
              </w:rPr>
            </w:pPr>
          </w:p>
          <w:p w:rsidR="00B22496" w:rsidRPr="00997A98" w:rsidRDefault="00B22496" w:rsidP="00B22496">
            <w:pPr>
              <w:rPr>
                <w:rFonts w:ascii="Century Gothic" w:hAnsi="Century Gothic"/>
                <w:sz w:val="20"/>
                <w:szCs w:val="20"/>
              </w:rPr>
            </w:pPr>
          </w:p>
          <w:p w:rsidR="00B22496" w:rsidRPr="00997A98" w:rsidRDefault="00B22496" w:rsidP="00B22496">
            <w:pPr>
              <w:rPr>
                <w:rFonts w:ascii="Century Gothic" w:hAnsi="Century Gothic"/>
                <w:sz w:val="20"/>
                <w:szCs w:val="20"/>
              </w:rPr>
            </w:pPr>
          </w:p>
          <w:p w:rsidR="00B22496" w:rsidRPr="00997A98" w:rsidRDefault="00B22496" w:rsidP="00B22496">
            <w:pPr>
              <w:rPr>
                <w:rFonts w:ascii="Century Gothic" w:hAnsi="Century Gothic"/>
                <w:sz w:val="20"/>
                <w:szCs w:val="20"/>
              </w:rPr>
            </w:pPr>
          </w:p>
          <w:p w:rsidR="00B22496" w:rsidRPr="00997A98" w:rsidRDefault="00B22496" w:rsidP="00B22496">
            <w:pPr>
              <w:rPr>
                <w:rFonts w:ascii="Century Gothic" w:hAnsi="Century Gothic"/>
                <w:sz w:val="20"/>
                <w:szCs w:val="20"/>
              </w:rPr>
            </w:pPr>
          </w:p>
          <w:p w:rsidR="00B22496" w:rsidRPr="00997A98" w:rsidRDefault="004C5BE1" w:rsidP="00B22496">
            <w:pPr>
              <w:rPr>
                <w:rFonts w:ascii="Century Gothic" w:hAnsi="Century Gothic"/>
                <w:sz w:val="20"/>
                <w:szCs w:val="20"/>
              </w:rPr>
            </w:pPr>
            <w:r>
              <w:rPr>
                <w:rFonts w:ascii="Century Gothic" w:hAnsi="Century Gothic"/>
                <w:sz w:val="20"/>
                <w:szCs w:val="20"/>
              </w:rPr>
              <w:t>LD/AO</w:t>
            </w:r>
          </w:p>
        </w:tc>
        <w:tc>
          <w:tcPr>
            <w:tcW w:w="2126" w:type="dxa"/>
            <w:gridSpan w:val="2"/>
          </w:tcPr>
          <w:p w:rsidR="00B22496" w:rsidRPr="00997A98" w:rsidRDefault="00E214D7" w:rsidP="00B22496">
            <w:pPr>
              <w:rPr>
                <w:rFonts w:ascii="Century Gothic" w:hAnsi="Century Gothic"/>
                <w:sz w:val="20"/>
                <w:szCs w:val="20"/>
              </w:rPr>
            </w:pPr>
            <w:r w:rsidRPr="00997A98">
              <w:rPr>
                <w:rFonts w:ascii="Century Gothic" w:hAnsi="Century Gothic"/>
                <w:sz w:val="20"/>
                <w:szCs w:val="20"/>
              </w:rPr>
              <w:t xml:space="preserve"> Cos</w:t>
            </w:r>
            <w:r w:rsidR="004C5BE1">
              <w:rPr>
                <w:rFonts w:ascii="Century Gothic" w:hAnsi="Century Gothic"/>
                <w:sz w:val="20"/>
                <w:szCs w:val="20"/>
              </w:rPr>
              <w:t>t included in WBA</w:t>
            </w:r>
            <w:r w:rsidRPr="00997A98">
              <w:rPr>
                <w:rFonts w:ascii="Century Gothic" w:hAnsi="Century Gothic"/>
                <w:sz w:val="20"/>
                <w:szCs w:val="20"/>
              </w:rPr>
              <w:t xml:space="preserve"> </w:t>
            </w:r>
          </w:p>
        </w:tc>
        <w:tc>
          <w:tcPr>
            <w:tcW w:w="4854" w:type="dxa"/>
          </w:tcPr>
          <w:p w:rsidR="00B22496" w:rsidRPr="00997A98" w:rsidRDefault="004C5BE1" w:rsidP="00B22496">
            <w:pPr>
              <w:rPr>
                <w:rFonts w:ascii="Century Gothic" w:hAnsi="Century Gothic" w:cs="Arial"/>
                <w:color w:val="0D0D0D" w:themeColor="text1" w:themeTint="F2"/>
                <w:sz w:val="20"/>
                <w:szCs w:val="20"/>
              </w:rPr>
            </w:pPr>
            <w:r>
              <w:rPr>
                <w:rFonts w:ascii="Century Gothic" w:hAnsi="Century Gothic" w:cs="Arial"/>
                <w:color w:val="0D0D0D" w:themeColor="text1" w:themeTint="F2"/>
                <w:sz w:val="20"/>
                <w:szCs w:val="20"/>
              </w:rPr>
              <w:t xml:space="preserve">LD to monitor the impact of SEND inclusion festivals and Smart Moves. </w:t>
            </w:r>
            <w:r w:rsidR="00E214D7" w:rsidRPr="00997A98">
              <w:rPr>
                <w:rFonts w:ascii="Century Gothic" w:hAnsi="Century Gothic" w:cs="Arial"/>
                <w:color w:val="0D0D0D" w:themeColor="text1" w:themeTint="F2"/>
                <w:sz w:val="20"/>
                <w:szCs w:val="20"/>
              </w:rPr>
              <w:t xml:space="preserve"> </w:t>
            </w:r>
          </w:p>
        </w:tc>
      </w:tr>
      <w:tr w:rsidR="00B22496" w:rsidRPr="00997A98" w:rsidTr="0003408B">
        <w:trPr>
          <w:trHeight w:val="855"/>
        </w:trPr>
        <w:tc>
          <w:tcPr>
            <w:tcW w:w="2943" w:type="dxa"/>
          </w:tcPr>
          <w:p w:rsidR="00B22496" w:rsidRPr="00997A98" w:rsidRDefault="00B22496" w:rsidP="00B22496">
            <w:pPr>
              <w:rPr>
                <w:rFonts w:ascii="Century Gothic" w:hAnsi="Century Gothic" w:cs="Arial"/>
                <w:sz w:val="20"/>
                <w:szCs w:val="20"/>
              </w:rPr>
            </w:pPr>
            <w:r w:rsidRPr="00997A98">
              <w:rPr>
                <w:rFonts w:ascii="Century Gothic" w:hAnsi="Century Gothic" w:cs="Arial"/>
                <w:b/>
                <w:sz w:val="20"/>
                <w:szCs w:val="20"/>
              </w:rPr>
              <w:t xml:space="preserve">Partnership </w:t>
            </w:r>
            <w:r w:rsidRPr="00997A98">
              <w:rPr>
                <w:rFonts w:ascii="Century Gothic" w:hAnsi="Century Gothic" w:cs="Arial"/>
                <w:sz w:val="20"/>
                <w:szCs w:val="20"/>
              </w:rPr>
              <w:t xml:space="preserve">work on physical education </w:t>
            </w:r>
            <w:proofErr w:type="gramStart"/>
            <w:r w:rsidRPr="00997A98">
              <w:rPr>
                <w:rFonts w:ascii="Century Gothic" w:hAnsi="Century Gothic" w:cs="Arial"/>
                <w:sz w:val="20"/>
                <w:szCs w:val="20"/>
              </w:rPr>
              <w:t>with  other</w:t>
            </w:r>
            <w:proofErr w:type="gramEnd"/>
            <w:r w:rsidRPr="00997A98">
              <w:rPr>
                <w:rFonts w:ascii="Century Gothic" w:hAnsi="Century Gothic" w:cs="Arial"/>
                <w:sz w:val="20"/>
                <w:szCs w:val="20"/>
              </w:rPr>
              <w:t xml:space="preserve"> schools and other local partners</w:t>
            </w:r>
          </w:p>
          <w:p w:rsidR="00B22496" w:rsidRPr="00997A98" w:rsidRDefault="00B22496" w:rsidP="00B22496">
            <w:pPr>
              <w:rPr>
                <w:rFonts w:ascii="Century Gothic" w:hAnsi="Century Gothic"/>
                <w:b/>
                <w:sz w:val="20"/>
                <w:szCs w:val="20"/>
              </w:rPr>
            </w:pPr>
          </w:p>
        </w:tc>
        <w:tc>
          <w:tcPr>
            <w:tcW w:w="4395" w:type="dxa"/>
          </w:tcPr>
          <w:p w:rsidR="00B22496" w:rsidRDefault="00B22496" w:rsidP="004C5BE1">
            <w:pPr>
              <w:rPr>
                <w:rFonts w:ascii="Century Gothic" w:hAnsi="Century Gothic"/>
                <w:sz w:val="20"/>
                <w:szCs w:val="20"/>
              </w:rPr>
            </w:pPr>
            <w:r w:rsidRPr="00997A98">
              <w:rPr>
                <w:rFonts w:ascii="Century Gothic" w:hAnsi="Century Gothic"/>
                <w:sz w:val="20"/>
                <w:szCs w:val="20"/>
              </w:rPr>
              <w:t xml:space="preserve">BEO festivals, football and netball matches with </w:t>
            </w:r>
            <w:proofErr w:type="spellStart"/>
            <w:r w:rsidRPr="00997A98">
              <w:rPr>
                <w:rFonts w:ascii="Century Gothic" w:hAnsi="Century Gothic"/>
                <w:sz w:val="20"/>
                <w:szCs w:val="20"/>
                <w:highlight w:val="yellow"/>
              </w:rPr>
              <w:t>Hollymount</w:t>
            </w:r>
            <w:proofErr w:type="spellEnd"/>
            <w:r w:rsidRPr="00997A98">
              <w:rPr>
                <w:rFonts w:ascii="Century Gothic" w:hAnsi="Century Gothic"/>
                <w:sz w:val="20"/>
                <w:szCs w:val="20"/>
              </w:rPr>
              <w:t>, friendlies with local</w:t>
            </w:r>
            <w:r w:rsidR="004C5BE1">
              <w:rPr>
                <w:rFonts w:ascii="Century Gothic" w:hAnsi="Century Gothic"/>
                <w:sz w:val="20"/>
                <w:szCs w:val="20"/>
              </w:rPr>
              <w:t xml:space="preserve"> schools.</w:t>
            </w:r>
          </w:p>
          <w:p w:rsidR="004C5BE1" w:rsidRPr="00997A98" w:rsidRDefault="00F73DE2" w:rsidP="004C5BE1">
            <w:pPr>
              <w:rPr>
                <w:rFonts w:ascii="Century Gothic" w:hAnsi="Century Gothic"/>
                <w:sz w:val="20"/>
                <w:szCs w:val="20"/>
              </w:rPr>
            </w:pPr>
            <w:proofErr w:type="spellStart"/>
            <w:r>
              <w:rPr>
                <w:rFonts w:ascii="Century Gothic" w:hAnsi="Century Gothic"/>
                <w:sz w:val="20"/>
                <w:szCs w:val="20"/>
              </w:rPr>
              <w:t>DanceFest</w:t>
            </w:r>
            <w:proofErr w:type="spellEnd"/>
            <w:r>
              <w:rPr>
                <w:rFonts w:ascii="Century Gothic" w:hAnsi="Century Gothic"/>
                <w:sz w:val="20"/>
                <w:szCs w:val="20"/>
              </w:rPr>
              <w:t xml:space="preserve"> – 5 </w:t>
            </w:r>
            <w:r w:rsidR="004C5BE1">
              <w:rPr>
                <w:rFonts w:ascii="Century Gothic" w:hAnsi="Century Gothic"/>
                <w:sz w:val="20"/>
                <w:szCs w:val="20"/>
              </w:rPr>
              <w:t>Dance workshop</w:t>
            </w:r>
            <w:r>
              <w:rPr>
                <w:rFonts w:ascii="Century Gothic" w:hAnsi="Century Gothic"/>
                <w:sz w:val="20"/>
                <w:szCs w:val="20"/>
              </w:rPr>
              <w:t>s</w:t>
            </w:r>
            <w:r w:rsidR="004C5BE1">
              <w:rPr>
                <w:rFonts w:ascii="Century Gothic" w:hAnsi="Century Gothic"/>
                <w:sz w:val="20"/>
                <w:szCs w:val="20"/>
              </w:rPr>
              <w:t xml:space="preserve"> </w:t>
            </w:r>
            <w:r>
              <w:rPr>
                <w:rFonts w:ascii="Century Gothic" w:hAnsi="Century Gothic"/>
                <w:sz w:val="20"/>
                <w:szCs w:val="20"/>
              </w:rPr>
              <w:t xml:space="preserve">for Year 5 Pear – teacher CPD and enabled the class to attend a </w:t>
            </w:r>
            <w:proofErr w:type="spellStart"/>
            <w:r>
              <w:rPr>
                <w:rFonts w:ascii="Century Gothic" w:hAnsi="Century Gothic"/>
                <w:sz w:val="20"/>
                <w:szCs w:val="20"/>
              </w:rPr>
              <w:t>dancefest</w:t>
            </w:r>
            <w:proofErr w:type="spellEnd"/>
            <w:r>
              <w:rPr>
                <w:rFonts w:ascii="Century Gothic" w:hAnsi="Century Gothic"/>
                <w:sz w:val="20"/>
                <w:szCs w:val="20"/>
              </w:rPr>
              <w:t xml:space="preserve"> festival</w:t>
            </w:r>
          </w:p>
        </w:tc>
        <w:tc>
          <w:tcPr>
            <w:tcW w:w="1984" w:type="dxa"/>
          </w:tcPr>
          <w:p w:rsidR="00B22496" w:rsidRPr="00997A98" w:rsidRDefault="00B22496" w:rsidP="00B22496">
            <w:pPr>
              <w:rPr>
                <w:rFonts w:ascii="Century Gothic" w:hAnsi="Century Gothic"/>
                <w:sz w:val="20"/>
                <w:szCs w:val="20"/>
              </w:rPr>
            </w:pPr>
          </w:p>
        </w:tc>
        <w:tc>
          <w:tcPr>
            <w:tcW w:w="2126" w:type="dxa"/>
            <w:gridSpan w:val="2"/>
          </w:tcPr>
          <w:p w:rsidR="00E44EC2" w:rsidRPr="00997A98" w:rsidRDefault="00E44EC2" w:rsidP="00B22496">
            <w:pPr>
              <w:rPr>
                <w:rFonts w:ascii="Century Gothic" w:hAnsi="Century Gothic"/>
                <w:sz w:val="20"/>
                <w:szCs w:val="20"/>
              </w:rPr>
            </w:pPr>
            <w:r w:rsidRPr="00997A98">
              <w:rPr>
                <w:rFonts w:ascii="Century Gothic" w:hAnsi="Century Gothic"/>
                <w:sz w:val="20"/>
                <w:szCs w:val="20"/>
              </w:rPr>
              <w:t xml:space="preserve">Deducted </w:t>
            </w:r>
            <w:r w:rsidR="00F73DE2">
              <w:rPr>
                <w:rFonts w:ascii="Century Gothic" w:hAnsi="Century Gothic"/>
                <w:sz w:val="20"/>
                <w:szCs w:val="20"/>
              </w:rPr>
              <w:t>£185</w:t>
            </w:r>
          </w:p>
        </w:tc>
        <w:tc>
          <w:tcPr>
            <w:tcW w:w="4854" w:type="dxa"/>
          </w:tcPr>
          <w:p w:rsidR="00E44EC2" w:rsidRPr="00997A98" w:rsidRDefault="00E44EC2" w:rsidP="00B22496">
            <w:pPr>
              <w:rPr>
                <w:rFonts w:ascii="Century Gothic" w:hAnsi="Century Gothic"/>
                <w:sz w:val="20"/>
                <w:szCs w:val="20"/>
              </w:rPr>
            </w:pPr>
            <w:r w:rsidRPr="00997A98">
              <w:rPr>
                <w:rFonts w:ascii="Century Gothic" w:hAnsi="Century Gothic"/>
                <w:sz w:val="20"/>
                <w:szCs w:val="20"/>
              </w:rPr>
              <w:t>Impact: Children were able to showcase their talent</w:t>
            </w:r>
            <w:r w:rsidR="00F73DE2">
              <w:rPr>
                <w:rFonts w:ascii="Century Gothic" w:hAnsi="Century Gothic"/>
                <w:sz w:val="20"/>
                <w:szCs w:val="20"/>
              </w:rPr>
              <w:t xml:space="preserve"> and partake in a dance festival for the first time</w:t>
            </w:r>
            <w:r w:rsidRPr="00997A98">
              <w:rPr>
                <w:rFonts w:ascii="Century Gothic" w:hAnsi="Century Gothic"/>
                <w:sz w:val="20"/>
                <w:szCs w:val="20"/>
              </w:rPr>
              <w:t xml:space="preserve">. </w:t>
            </w:r>
          </w:p>
          <w:p w:rsidR="00E44EC2" w:rsidRPr="00997A98" w:rsidRDefault="00E44EC2" w:rsidP="00B22496">
            <w:pPr>
              <w:rPr>
                <w:rFonts w:ascii="Century Gothic" w:hAnsi="Century Gothic"/>
                <w:sz w:val="20"/>
                <w:szCs w:val="20"/>
              </w:rPr>
            </w:pPr>
          </w:p>
        </w:tc>
      </w:tr>
      <w:tr w:rsidR="009471EE" w:rsidRPr="00997A98" w:rsidTr="0003408B">
        <w:trPr>
          <w:trHeight w:val="855"/>
        </w:trPr>
        <w:tc>
          <w:tcPr>
            <w:tcW w:w="2943" w:type="dxa"/>
          </w:tcPr>
          <w:p w:rsidR="009471EE" w:rsidRPr="00997A98" w:rsidRDefault="009471EE" w:rsidP="00B22496">
            <w:pPr>
              <w:rPr>
                <w:rFonts w:ascii="Century Gothic" w:hAnsi="Century Gothic" w:cs="Arial"/>
                <w:b/>
                <w:sz w:val="20"/>
                <w:szCs w:val="20"/>
              </w:rPr>
            </w:pPr>
          </w:p>
        </w:tc>
        <w:tc>
          <w:tcPr>
            <w:tcW w:w="4395" w:type="dxa"/>
          </w:tcPr>
          <w:p w:rsidR="009471EE" w:rsidRPr="00997A98" w:rsidRDefault="009471EE" w:rsidP="00B22496">
            <w:pPr>
              <w:rPr>
                <w:rFonts w:ascii="Century Gothic" w:hAnsi="Century Gothic"/>
                <w:sz w:val="20"/>
                <w:szCs w:val="20"/>
              </w:rPr>
            </w:pPr>
          </w:p>
        </w:tc>
        <w:tc>
          <w:tcPr>
            <w:tcW w:w="1984" w:type="dxa"/>
          </w:tcPr>
          <w:p w:rsidR="009471EE" w:rsidRPr="00997A98" w:rsidRDefault="009471EE" w:rsidP="00B22496">
            <w:pPr>
              <w:rPr>
                <w:rFonts w:ascii="Century Gothic" w:hAnsi="Century Gothic"/>
                <w:sz w:val="20"/>
                <w:szCs w:val="20"/>
              </w:rPr>
            </w:pPr>
          </w:p>
        </w:tc>
        <w:tc>
          <w:tcPr>
            <w:tcW w:w="2126" w:type="dxa"/>
            <w:gridSpan w:val="2"/>
          </w:tcPr>
          <w:p w:rsidR="009471EE" w:rsidRDefault="00E214D7" w:rsidP="00F73DE2">
            <w:pPr>
              <w:rPr>
                <w:rFonts w:ascii="Century Gothic" w:hAnsi="Century Gothic"/>
                <w:color w:val="FF0000"/>
                <w:sz w:val="20"/>
                <w:szCs w:val="20"/>
              </w:rPr>
            </w:pPr>
            <w:r w:rsidRPr="003D5A69">
              <w:rPr>
                <w:rFonts w:ascii="Century Gothic" w:hAnsi="Century Gothic"/>
                <w:color w:val="FF0000"/>
                <w:sz w:val="20"/>
                <w:szCs w:val="20"/>
              </w:rPr>
              <w:t xml:space="preserve">Spent: </w:t>
            </w:r>
            <w:r w:rsidR="00923EE3">
              <w:rPr>
                <w:rFonts w:ascii="Century Gothic" w:hAnsi="Century Gothic"/>
                <w:color w:val="FF0000"/>
                <w:sz w:val="20"/>
                <w:szCs w:val="20"/>
              </w:rPr>
              <w:t>£15374</w:t>
            </w:r>
          </w:p>
          <w:p w:rsidR="00923EE3" w:rsidRPr="00997A98" w:rsidRDefault="00923EE3" w:rsidP="00F73DE2">
            <w:pPr>
              <w:rPr>
                <w:rFonts w:ascii="Century Gothic" w:hAnsi="Century Gothic"/>
                <w:sz w:val="20"/>
                <w:szCs w:val="20"/>
              </w:rPr>
            </w:pPr>
            <w:r>
              <w:rPr>
                <w:rFonts w:ascii="Century Gothic" w:hAnsi="Century Gothic"/>
                <w:color w:val="FF0000"/>
                <w:sz w:val="20"/>
                <w:szCs w:val="20"/>
              </w:rPr>
              <w:t>Final Figure TBC</w:t>
            </w:r>
          </w:p>
        </w:tc>
        <w:tc>
          <w:tcPr>
            <w:tcW w:w="4854" w:type="dxa"/>
          </w:tcPr>
          <w:p w:rsidR="009471EE" w:rsidRPr="00997A98" w:rsidRDefault="009471EE" w:rsidP="00B22496">
            <w:pPr>
              <w:rPr>
                <w:rFonts w:ascii="Century Gothic" w:hAnsi="Century Gothic"/>
                <w:sz w:val="20"/>
                <w:szCs w:val="20"/>
              </w:rPr>
            </w:pPr>
          </w:p>
        </w:tc>
      </w:tr>
      <w:tr w:rsidR="00B22496" w:rsidRPr="00997A98" w:rsidTr="0003408B">
        <w:trPr>
          <w:trHeight w:val="855"/>
        </w:trPr>
        <w:tc>
          <w:tcPr>
            <w:tcW w:w="2943" w:type="dxa"/>
          </w:tcPr>
          <w:p w:rsidR="00B22496" w:rsidRPr="00997A98" w:rsidRDefault="00B22496" w:rsidP="00B22496">
            <w:pPr>
              <w:rPr>
                <w:rFonts w:ascii="Century Gothic" w:hAnsi="Century Gothic" w:cs="Arial"/>
                <w:b/>
                <w:sz w:val="20"/>
                <w:szCs w:val="20"/>
              </w:rPr>
            </w:pPr>
            <w:r w:rsidRPr="00997A98">
              <w:rPr>
                <w:rFonts w:ascii="Century Gothic" w:hAnsi="Century Gothic" w:cs="Arial"/>
                <w:b/>
                <w:sz w:val="20"/>
                <w:szCs w:val="20"/>
              </w:rPr>
              <w:t xml:space="preserve">Links with other subjects </w:t>
            </w:r>
          </w:p>
          <w:p w:rsidR="00B22496" w:rsidRPr="00997A98" w:rsidRDefault="00B22496" w:rsidP="00B22496">
            <w:pPr>
              <w:rPr>
                <w:rFonts w:ascii="Century Gothic" w:hAnsi="Century Gothic" w:cs="Arial"/>
                <w:sz w:val="20"/>
                <w:szCs w:val="20"/>
              </w:rPr>
            </w:pPr>
            <w:r w:rsidRPr="00997A98">
              <w:rPr>
                <w:rFonts w:ascii="Century Gothic" w:hAnsi="Century Gothic" w:cs="Arial"/>
                <w:sz w:val="20"/>
                <w:szCs w:val="20"/>
              </w:rPr>
              <w:t>that contribute to pupils’ overall achievement and their greater spiritual, moral social and cultural skills (SMSC)</w:t>
            </w:r>
          </w:p>
          <w:p w:rsidR="00B22496" w:rsidRPr="00997A98" w:rsidRDefault="00B22496" w:rsidP="00B22496">
            <w:pPr>
              <w:rPr>
                <w:rFonts w:ascii="Century Gothic" w:hAnsi="Century Gothic" w:cs="Arial"/>
                <w:b/>
                <w:sz w:val="20"/>
                <w:szCs w:val="20"/>
              </w:rPr>
            </w:pPr>
            <w:r w:rsidRPr="00997A98">
              <w:rPr>
                <w:rFonts w:ascii="Century Gothic" w:hAnsi="Century Gothic" w:cs="Arial"/>
                <w:b/>
                <w:sz w:val="20"/>
                <w:szCs w:val="20"/>
              </w:rPr>
              <w:t>The wider impact notes</w:t>
            </w:r>
          </w:p>
          <w:p w:rsidR="00B22496" w:rsidRPr="00997A98" w:rsidRDefault="00B22496" w:rsidP="00B22496">
            <w:pPr>
              <w:rPr>
                <w:rFonts w:ascii="Century Gothic" w:hAnsi="Century Gothic"/>
                <w:b/>
                <w:sz w:val="20"/>
                <w:szCs w:val="20"/>
              </w:rPr>
            </w:pPr>
          </w:p>
        </w:tc>
        <w:tc>
          <w:tcPr>
            <w:tcW w:w="13359" w:type="dxa"/>
            <w:gridSpan w:val="5"/>
          </w:tcPr>
          <w:p w:rsidR="00B22496" w:rsidRPr="00997A98" w:rsidRDefault="00B22496" w:rsidP="00B22496">
            <w:pPr>
              <w:rPr>
                <w:rFonts w:ascii="Century Gothic" w:hAnsi="Century Gothic"/>
                <w:b/>
                <w:sz w:val="20"/>
                <w:szCs w:val="20"/>
              </w:rPr>
            </w:pPr>
            <w:r w:rsidRPr="00997A98">
              <w:rPr>
                <w:rFonts w:ascii="Century Gothic" w:hAnsi="Century Gothic"/>
                <w:b/>
                <w:sz w:val="20"/>
                <w:szCs w:val="20"/>
              </w:rPr>
              <w:t xml:space="preserve">2014: </w:t>
            </w:r>
          </w:p>
          <w:p w:rsidR="00B22496" w:rsidRPr="00997A98" w:rsidRDefault="00B22496" w:rsidP="00B22496">
            <w:pPr>
              <w:pStyle w:val="ListParagraph"/>
              <w:numPr>
                <w:ilvl w:val="0"/>
                <w:numId w:val="7"/>
              </w:numPr>
              <w:rPr>
                <w:rFonts w:ascii="Century Gothic" w:hAnsi="Century Gothic"/>
                <w:sz w:val="20"/>
                <w:szCs w:val="20"/>
              </w:rPr>
            </w:pPr>
            <w:r w:rsidRPr="00997A98">
              <w:rPr>
                <w:rFonts w:ascii="Century Gothic" w:hAnsi="Century Gothic"/>
                <w:sz w:val="20"/>
                <w:szCs w:val="20"/>
              </w:rPr>
              <w:t>Raised PE profile means teachers are starting to link PE with topic areas and plan lessons in the same depth they would for Lit/</w:t>
            </w:r>
            <w:proofErr w:type="spellStart"/>
            <w:r w:rsidRPr="00997A98">
              <w:rPr>
                <w:rFonts w:ascii="Century Gothic" w:hAnsi="Century Gothic"/>
                <w:sz w:val="20"/>
                <w:szCs w:val="20"/>
              </w:rPr>
              <w:t>Maths</w:t>
            </w:r>
            <w:proofErr w:type="spellEnd"/>
            <w:r w:rsidRPr="00997A98">
              <w:rPr>
                <w:rFonts w:ascii="Century Gothic" w:hAnsi="Century Gothic"/>
                <w:sz w:val="20"/>
                <w:szCs w:val="20"/>
              </w:rPr>
              <w:t xml:space="preserve"> (evidence on server) </w:t>
            </w:r>
          </w:p>
          <w:p w:rsidR="00B22496" w:rsidRPr="00997A98" w:rsidRDefault="00B22496" w:rsidP="00B22496">
            <w:pPr>
              <w:rPr>
                <w:rFonts w:ascii="Century Gothic" w:hAnsi="Century Gothic"/>
                <w:sz w:val="20"/>
                <w:szCs w:val="20"/>
              </w:rPr>
            </w:pPr>
            <w:r w:rsidRPr="00997A98">
              <w:rPr>
                <w:rFonts w:ascii="Century Gothic" w:hAnsi="Century Gothic"/>
                <w:b/>
                <w:sz w:val="20"/>
                <w:szCs w:val="20"/>
              </w:rPr>
              <w:t>2015</w:t>
            </w:r>
            <w:r w:rsidRPr="00997A98">
              <w:rPr>
                <w:rFonts w:ascii="Century Gothic" w:hAnsi="Century Gothic"/>
                <w:sz w:val="20"/>
                <w:szCs w:val="20"/>
              </w:rPr>
              <w:t xml:space="preserve">: </w:t>
            </w:r>
          </w:p>
          <w:p w:rsidR="00B22496" w:rsidRPr="00997A98" w:rsidRDefault="00B22496" w:rsidP="00B22496">
            <w:pPr>
              <w:pStyle w:val="ListParagraph"/>
              <w:numPr>
                <w:ilvl w:val="0"/>
                <w:numId w:val="7"/>
              </w:numPr>
              <w:rPr>
                <w:rFonts w:ascii="Century Gothic" w:hAnsi="Century Gothic"/>
                <w:sz w:val="20"/>
                <w:szCs w:val="20"/>
              </w:rPr>
            </w:pPr>
            <w:r w:rsidRPr="00997A98">
              <w:rPr>
                <w:rFonts w:ascii="Century Gothic" w:hAnsi="Century Gothic"/>
                <w:sz w:val="20"/>
                <w:szCs w:val="20"/>
              </w:rPr>
              <w:t xml:space="preserve">PE becoming an embedded part of the curriculum – Y5’s assembly on the Highway Man incorporating a dance from coach CW </w:t>
            </w:r>
          </w:p>
          <w:p w:rsidR="00B22496" w:rsidRPr="00997A98" w:rsidRDefault="00B22496" w:rsidP="00B22496">
            <w:pPr>
              <w:pStyle w:val="ListParagraph"/>
              <w:numPr>
                <w:ilvl w:val="0"/>
                <w:numId w:val="7"/>
              </w:numPr>
              <w:rPr>
                <w:rFonts w:ascii="Century Gothic" w:hAnsi="Century Gothic"/>
                <w:sz w:val="20"/>
                <w:szCs w:val="20"/>
              </w:rPr>
            </w:pPr>
            <w:r w:rsidRPr="00997A98">
              <w:rPr>
                <w:rFonts w:ascii="Century Gothic" w:hAnsi="Century Gothic"/>
                <w:sz w:val="20"/>
                <w:szCs w:val="20"/>
              </w:rPr>
              <w:t xml:space="preserve">Firework dance routine in Y3 Oak’s Class Assembly </w:t>
            </w:r>
          </w:p>
          <w:p w:rsidR="00B22496" w:rsidRPr="00997A98" w:rsidRDefault="00B22496" w:rsidP="00B22496">
            <w:pPr>
              <w:pStyle w:val="ListParagraph"/>
              <w:numPr>
                <w:ilvl w:val="0"/>
                <w:numId w:val="7"/>
              </w:numPr>
              <w:rPr>
                <w:rFonts w:ascii="Century Gothic" w:hAnsi="Century Gothic"/>
                <w:sz w:val="20"/>
                <w:szCs w:val="20"/>
              </w:rPr>
            </w:pPr>
            <w:r w:rsidRPr="00997A98">
              <w:rPr>
                <w:rFonts w:ascii="Century Gothic" w:hAnsi="Century Gothic"/>
                <w:sz w:val="20"/>
                <w:szCs w:val="20"/>
              </w:rPr>
              <w:t xml:space="preserve">Y1 using dance in their class assembly </w:t>
            </w:r>
          </w:p>
          <w:p w:rsidR="00B22496" w:rsidRPr="00997A98" w:rsidRDefault="00B22496" w:rsidP="00B22496">
            <w:pPr>
              <w:pStyle w:val="ListParagraph"/>
              <w:numPr>
                <w:ilvl w:val="0"/>
                <w:numId w:val="7"/>
              </w:numPr>
              <w:rPr>
                <w:rFonts w:ascii="Century Gothic" w:hAnsi="Century Gothic"/>
                <w:sz w:val="20"/>
                <w:szCs w:val="20"/>
              </w:rPr>
            </w:pPr>
            <w:r w:rsidRPr="00997A98">
              <w:rPr>
                <w:rFonts w:ascii="Century Gothic" w:hAnsi="Century Gothic"/>
                <w:sz w:val="20"/>
                <w:szCs w:val="20"/>
              </w:rPr>
              <w:t xml:space="preserve">Y3 working with Worcester Wolves during Health and Fitness Fortnight </w:t>
            </w:r>
          </w:p>
          <w:p w:rsidR="00B22496" w:rsidRPr="00997A98" w:rsidRDefault="00B22496" w:rsidP="00B22496">
            <w:pPr>
              <w:rPr>
                <w:rFonts w:ascii="Century Gothic" w:hAnsi="Century Gothic"/>
                <w:sz w:val="20"/>
                <w:szCs w:val="20"/>
              </w:rPr>
            </w:pPr>
          </w:p>
        </w:tc>
      </w:tr>
      <w:tr w:rsidR="0003408B" w:rsidRPr="00997A98" w:rsidTr="0003408B">
        <w:trPr>
          <w:trHeight w:val="855"/>
        </w:trPr>
        <w:tc>
          <w:tcPr>
            <w:tcW w:w="2943" w:type="dxa"/>
          </w:tcPr>
          <w:p w:rsidR="0003408B" w:rsidRPr="00997A98" w:rsidRDefault="0003408B" w:rsidP="00B22496">
            <w:pPr>
              <w:rPr>
                <w:rFonts w:ascii="Century Gothic" w:hAnsi="Century Gothic" w:cs="Arial"/>
                <w:b/>
                <w:sz w:val="20"/>
                <w:szCs w:val="20"/>
              </w:rPr>
            </w:pPr>
            <w:r>
              <w:rPr>
                <w:rFonts w:ascii="Century Gothic" w:hAnsi="Century Gothic" w:cs="Arial"/>
                <w:b/>
                <w:sz w:val="20"/>
                <w:szCs w:val="20"/>
              </w:rPr>
              <w:t>Swimming</w:t>
            </w:r>
          </w:p>
        </w:tc>
        <w:tc>
          <w:tcPr>
            <w:tcW w:w="13359" w:type="dxa"/>
            <w:gridSpan w:val="5"/>
          </w:tcPr>
          <w:p w:rsidR="0003408B" w:rsidRPr="0003408B" w:rsidRDefault="0003408B" w:rsidP="0003408B">
            <w:pPr>
              <w:jc w:val="center"/>
              <w:rPr>
                <w:rFonts w:ascii="Century Gothic" w:hAnsi="Century Gothic"/>
                <w:b/>
                <w:sz w:val="20"/>
                <w:szCs w:val="20"/>
              </w:rPr>
            </w:pPr>
            <w:r w:rsidRPr="0003408B">
              <w:rPr>
                <w:b/>
              </w:rPr>
              <w:t>Meeting national curriculum requirements for swimming and water safety P</w:t>
            </w:r>
            <w:r>
              <w:rPr>
                <w:b/>
              </w:rPr>
              <w:t>lease complete all of the below</w:t>
            </w:r>
            <w:r w:rsidRPr="0003408B">
              <w:rPr>
                <w:b/>
              </w:rPr>
              <w:t>:</w:t>
            </w:r>
          </w:p>
        </w:tc>
      </w:tr>
      <w:tr w:rsidR="0003408B" w:rsidRPr="00997A98" w:rsidTr="0003408B">
        <w:trPr>
          <w:trHeight w:val="855"/>
        </w:trPr>
        <w:tc>
          <w:tcPr>
            <w:tcW w:w="2943" w:type="dxa"/>
          </w:tcPr>
          <w:p w:rsidR="0003408B" w:rsidRPr="00997A98" w:rsidRDefault="0003408B" w:rsidP="00B22496">
            <w:pPr>
              <w:rPr>
                <w:rFonts w:ascii="Century Gothic" w:hAnsi="Century Gothic" w:cs="Arial"/>
                <w:b/>
                <w:sz w:val="20"/>
                <w:szCs w:val="20"/>
              </w:rPr>
            </w:pPr>
            <w:r>
              <w:t xml:space="preserve">What percentage of your current Year 6 cohort swim competently, confidently and proficiently over a distance of at least 25 </w:t>
            </w:r>
            <w:proofErr w:type="spellStart"/>
            <w:r>
              <w:t>metres</w:t>
            </w:r>
            <w:proofErr w:type="spellEnd"/>
            <w:r>
              <w:t>?</w:t>
            </w:r>
          </w:p>
        </w:tc>
        <w:tc>
          <w:tcPr>
            <w:tcW w:w="13359" w:type="dxa"/>
            <w:gridSpan w:val="5"/>
          </w:tcPr>
          <w:p w:rsidR="0003408B" w:rsidRDefault="0003408B" w:rsidP="00B22496">
            <w:r>
              <w:t xml:space="preserve">Children to be assessed in Summer Term </w:t>
            </w:r>
          </w:p>
          <w:p w:rsidR="0003408B" w:rsidRDefault="0003408B" w:rsidP="0003408B">
            <w:r>
              <w:t>“</w:t>
            </w:r>
            <w:r>
              <w:t>Schools can choose to use the Primary PE and Sport Premium to provide additional provision for</w:t>
            </w:r>
            <w:r>
              <w:t xml:space="preserve"> </w:t>
            </w:r>
            <w:r>
              <w:t>swimming but this must be for activity over and above the national curriculum requirements</w:t>
            </w:r>
            <w:r>
              <w:t xml:space="preserve">.” At St Joseph’s our current swimming format is that Years 2,3, and 4 go swimming to ensure that by the end of Year 4 our children are water confident, therefore there is no baseline for last year’s year 6 cohort to report on. However, we will be taking our current cohort of Year 6s swimming in Summer 2 to assess their ability to form our baseline for the academic year 2017-2018. </w:t>
            </w:r>
            <w:bookmarkStart w:id="0" w:name="_GoBack"/>
            <w:bookmarkEnd w:id="0"/>
          </w:p>
        </w:tc>
      </w:tr>
      <w:tr w:rsidR="0003408B" w:rsidRPr="00997A98" w:rsidTr="0003408B">
        <w:trPr>
          <w:trHeight w:val="855"/>
        </w:trPr>
        <w:tc>
          <w:tcPr>
            <w:tcW w:w="2943" w:type="dxa"/>
          </w:tcPr>
          <w:p w:rsidR="0003408B" w:rsidRDefault="0003408B" w:rsidP="00B22496">
            <w:r>
              <w:t xml:space="preserve">  What percentage of your current Year 6 cohort use a range of strokes effectively [for example, front crawl, backstroke and breaststroke]?</w:t>
            </w:r>
          </w:p>
        </w:tc>
        <w:tc>
          <w:tcPr>
            <w:tcW w:w="13359" w:type="dxa"/>
            <w:gridSpan w:val="5"/>
          </w:tcPr>
          <w:p w:rsidR="0003408B" w:rsidRDefault="0003408B" w:rsidP="00B22496">
            <w:r>
              <w:t>Children to be assessed in Summer Term</w:t>
            </w:r>
          </w:p>
        </w:tc>
      </w:tr>
      <w:tr w:rsidR="0003408B" w:rsidRPr="00997A98" w:rsidTr="0003408B">
        <w:trPr>
          <w:trHeight w:val="855"/>
        </w:trPr>
        <w:tc>
          <w:tcPr>
            <w:tcW w:w="2943" w:type="dxa"/>
          </w:tcPr>
          <w:p w:rsidR="0003408B" w:rsidRDefault="0003408B" w:rsidP="00B22496">
            <w:r>
              <w:t>What percentage of your current Year 6 cohort perform safe self-rescue in different water-based situations?</w:t>
            </w:r>
          </w:p>
        </w:tc>
        <w:tc>
          <w:tcPr>
            <w:tcW w:w="13359" w:type="dxa"/>
            <w:gridSpan w:val="5"/>
          </w:tcPr>
          <w:p w:rsidR="0003408B" w:rsidRDefault="0003408B" w:rsidP="00B22496">
            <w:r>
              <w:t xml:space="preserve">Children to assessed in Summer Term </w:t>
            </w:r>
          </w:p>
        </w:tc>
      </w:tr>
    </w:tbl>
    <w:p w:rsidR="00D1456A" w:rsidRDefault="00D1456A" w:rsidP="00D1456A">
      <w:pPr>
        <w:spacing w:after="0"/>
        <w:rPr>
          <w:rFonts w:ascii="Century Gothic" w:hAnsi="Century Gothic"/>
          <w:sz w:val="20"/>
          <w:szCs w:val="20"/>
        </w:rPr>
      </w:pPr>
    </w:p>
    <w:p w:rsidR="00B75816" w:rsidRDefault="00B75816" w:rsidP="00D1456A">
      <w:pPr>
        <w:spacing w:after="0"/>
        <w:rPr>
          <w:rFonts w:ascii="Century Gothic" w:hAnsi="Century Gothic"/>
          <w:sz w:val="20"/>
          <w:szCs w:val="20"/>
        </w:rPr>
      </w:pPr>
      <w:r>
        <w:rPr>
          <w:rFonts w:ascii="Century Gothic" w:hAnsi="Century Gothic"/>
          <w:sz w:val="20"/>
          <w:szCs w:val="20"/>
        </w:rPr>
        <w:t xml:space="preserve">2016 – 2017 Budget = </w:t>
      </w:r>
      <w:r w:rsidRPr="00B75816">
        <w:rPr>
          <w:rFonts w:ascii="Century Gothic" w:hAnsi="Century Gothic"/>
          <w:b/>
          <w:sz w:val="20"/>
          <w:szCs w:val="20"/>
        </w:rPr>
        <w:t>£9150</w:t>
      </w:r>
    </w:p>
    <w:p w:rsidR="00D1456A" w:rsidRPr="00997A98" w:rsidRDefault="00D1456A" w:rsidP="00D1456A">
      <w:pPr>
        <w:spacing w:after="0"/>
        <w:rPr>
          <w:rFonts w:ascii="Century Gothic" w:hAnsi="Century Gothic"/>
          <w:sz w:val="20"/>
          <w:szCs w:val="20"/>
        </w:rPr>
      </w:pPr>
      <w:r w:rsidRPr="00997A98">
        <w:rPr>
          <w:rFonts w:ascii="Century Gothic" w:hAnsi="Century Gothic"/>
          <w:sz w:val="20"/>
          <w:szCs w:val="20"/>
        </w:rPr>
        <w:t xml:space="preserve">2015-16 Budget = </w:t>
      </w:r>
      <w:r w:rsidRPr="00997A98">
        <w:rPr>
          <w:rFonts w:ascii="Century Gothic" w:hAnsi="Century Gothic"/>
          <w:b/>
          <w:color w:val="000000" w:themeColor="text1"/>
          <w:sz w:val="20"/>
          <w:szCs w:val="20"/>
        </w:rPr>
        <w:t>£8,850</w:t>
      </w:r>
    </w:p>
    <w:p w:rsidR="00D1456A" w:rsidRPr="00997A98" w:rsidRDefault="00D1456A" w:rsidP="00D1456A">
      <w:pPr>
        <w:spacing w:after="0"/>
        <w:rPr>
          <w:rFonts w:ascii="Century Gothic" w:hAnsi="Century Gothic"/>
          <w:sz w:val="20"/>
          <w:szCs w:val="20"/>
        </w:rPr>
      </w:pPr>
      <w:r w:rsidRPr="00997A98">
        <w:rPr>
          <w:rFonts w:ascii="Century Gothic" w:hAnsi="Century Gothic"/>
          <w:sz w:val="20"/>
          <w:szCs w:val="20"/>
        </w:rPr>
        <w:t>2014- 2015 Budget =</w:t>
      </w:r>
      <w:r w:rsidRPr="00997A98">
        <w:rPr>
          <w:rFonts w:ascii="Century Gothic" w:hAnsi="Century Gothic"/>
          <w:b/>
          <w:color w:val="000000" w:themeColor="text1"/>
          <w:sz w:val="20"/>
          <w:szCs w:val="20"/>
        </w:rPr>
        <w:t>£8,875</w:t>
      </w:r>
    </w:p>
    <w:p w:rsidR="00D1456A" w:rsidRPr="00997A98" w:rsidRDefault="00D1456A" w:rsidP="00D1456A">
      <w:pPr>
        <w:spacing w:after="0"/>
        <w:rPr>
          <w:rFonts w:ascii="Century Gothic" w:hAnsi="Century Gothic"/>
          <w:sz w:val="20"/>
          <w:szCs w:val="20"/>
        </w:rPr>
      </w:pPr>
    </w:p>
    <w:p w:rsidR="00D1456A" w:rsidRPr="00997A98" w:rsidRDefault="00D1456A" w:rsidP="00D1456A">
      <w:pPr>
        <w:spacing w:after="0"/>
        <w:rPr>
          <w:rFonts w:ascii="Century Gothic" w:hAnsi="Century Gothic"/>
          <w:sz w:val="20"/>
          <w:szCs w:val="20"/>
        </w:rPr>
      </w:pPr>
    </w:p>
    <w:p w:rsidR="00D1456A" w:rsidRPr="00997A98" w:rsidRDefault="00D1456A" w:rsidP="00D1456A">
      <w:pPr>
        <w:spacing w:after="0"/>
        <w:rPr>
          <w:rFonts w:ascii="Century Gothic" w:hAnsi="Century Gothic"/>
          <w:sz w:val="20"/>
          <w:szCs w:val="20"/>
        </w:rPr>
      </w:pPr>
      <w:r w:rsidRPr="00997A98">
        <w:rPr>
          <w:rFonts w:ascii="Century Gothic" w:hAnsi="Century Gothic"/>
          <w:sz w:val="20"/>
          <w:szCs w:val="20"/>
        </w:rPr>
        <w:t xml:space="preserve"> </w:t>
      </w:r>
    </w:p>
    <w:p w:rsidR="00017145" w:rsidRPr="00997A98" w:rsidRDefault="00017145">
      <w:pPr>
        <w:rPr>
          <w:rFonts w:ascii="Century Gothic" w:hAnsi="Century Gothic"/>
          <w:sz w:val="20"/>
          <w:szCs w:val="20"/>
        </w:rPr>
      </w:pPr>
    </w:p>
    <w:sectPr w:rsidR="00017145" w:rsidRPr="00997A98" w:rsidSect="00654DF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58CA"/>
    <w:multiLevelType w:val="hybridMultilevel"/>
    <w:tmpl w:val="1ACC4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A2D3D"/>
    <w:multiLevelType w:val="hybridMultilevel"/>
    <w:tmpl w:val="70BEB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A547C"/>
    <w:multiLevelType w:val="hybridMultilevel"/>
    <w:tmpl w:val="D4CC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63E07"/>
    <w:multiLevelType w:val="hybridMultilevel"/>
    <w:tmpl w:val="AD842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E4DD1"/>
    <w:multiLevelType w:val="hybridMultilevel"/>
    <w:tmpl w:val="0220B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641B0"/>
    <w:multiLevelType w:val="hybridMultilevel"/>
    <w:tmpl w:val="68F63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293EEE"/>
    <w:multiLevelType w:val="hybridMultilevel"/>
    <w:tmpl w:val="498CF42A"/>
    <w:lvl w:ilvl="0" w:tplc="36C6C3F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756C41"/>
    <w:multiLevelType w:val="hybridMultilevel"/>
    <w:tmpl w:val="884AF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636D03"/>
    <w:multiLevelType w:val="hybridMultilevel"/>
    <w:tmpl w:val="C960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BF333A"/>
    <w:multiLevelType w:val="hybridMultilevel"/>
    <w:tmpl w:val="D1787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577570"/>
    <w:multiLevelType w:val="hybridMultilevel"/>
    <w:tmpl w:val="5588C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10"/>
  </w:num>
  <w:num w:numId="6">
    <w:abstractNumId w:val="2"/>
  </w:num>
  <w:num w:numId="7">
    <w:abstractNumId w:val="3"/>
  </w:num>
  <w:num w:numId="8">
    <w:abstractNumId w:val="9"/>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56A"/>
    <w:rsid w:val="00017145"/>
    <w:rsid w:val="00032F95"/>
    <w:rsid w:val="0003408B"/>
    <w:rsid w:val="000A6D02"/>
    <w:rsid w:val="00111476"/>
    <w:rsid w:val="00115D10"/>
    <w:rsid w:val="00132946"/>
    <w:rsid w:val="00172D8C"/>
    <w:rsid w:val="003D5A69"/>
    <w:rsid w:val="003E0655"/>
    <w:rsid w:val="004C5BE1"/>
    <w:rsid w:val="00514D61"/>
    <w:rsid w:val="00630937"/>
    <w:rsid w:val="006B229E"/>
    <w:rsid w:val="007F1349"/>
    <w:rsid w:val="00800FA9"/>
    <w:rsid w:val="00847DB8"/>
    <w:rsid w:val="00923EE3"/>
    <w:rsid w:val="009471EE"/>
    <w:rsid w:val="00986DB9"/>
    <w:rsid w:val="00997A98"/>
    <w:rsid w:val="009D5CE2"/>
    <w:rsid w:val="009F2BCE"/>
    <w:rsid w:val="00A06A4C"/>
    <w:rsid w:val="00A834C1"/>
    <w:rsid w:val="00AC0546"/>
    <w:rsid w:val="00AD4660"/>
    <w:rsid w:val="00B22496"/>
    <w:rsid w:val="00B30886"/>
    <w:rsid w:val="00B75816"/>
    <w:rsid w:val="00B7710E"/>
    <w:rsid w:val="00C54CFD"/>
    <w:rsid w:val="00C84DDD"/>
    <w:rsid w:val="00CD4226"/>
    <w:rsid w:val="00D1456A"/>
    <w:rsid w:val="00D678D0"/>
    <w:rsid w:val="00D908BE"/>
    <w:rsid w:val="00E0604E"/>
    <w:rsid w:val="00E214D7"/>
    <w:rsid w:val="00E44EC2"/>
    <w:rsid w:val="00EB229E"/>
    <w:rsid w:val="00F14C83"/>
    <w:rsid w:val="00F73DE2"/>
    <w:rsid w:val="00F75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F953A"/>
  <w15:docId w15:val="{3C98AA6D-5DC0-435A-A167-EB0546EB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5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456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456A"/>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9D5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C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56382-0BD2-4D5C-AED8-A779F86D8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 Josephs Catholic Primary School</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ldean</dc:creator>
  <cp:lastModifiedBy>Leona Dean</cp:lastModifiedBy>
  <cp:revision>2</cp:revision>
  <cp:lastPrinted>2018-01-16T07:44:00Z</cp:lastPrinted>
  <dcterms:created xsi:type="dcterms:W3CDTF">2018-04-27T07:02:00Z</dcterms:created>
  <dcterms:modified xsi:type="dcterms:W3CDTF">2018-04-27T07:02:00Z</dcterms:modified>
</cp:coreProperties>
</file>