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E4BE" w14:textId="77777777" w:rsidR="00487EED" w:rsidRDefault="00070B8B" w:rsidP="00070B8B">
      <w:pPr>
        <w:jc w:val="center"/>
        <w:rPr>
          <w:rFonts w:ascii="Arial" w:hAnsi="Arial"/>
          <w:b/>
        </w:rPr>
      </w:pPr>
      <w:r w:rsidRPr="00070B8B">
        <w:rPr>
          <w:rFonts w:ascii="Arial" w:hAnsi="Arial"/>
          <w:b/>
        </w:rPr>
        <w:t>SEND INFORMATION REPORT</w:t>
      </w:r>
    </w:p>
    <w:p w14:paraId="44ED22BE" w14:textId="77777777" w:rsidR="00070B8B" w:rsidRDefault="00070B8B" w:rsidP="00070B8B">
      <w:pPr>
        <w:jc w:val="center"/>
        <w:rPr>
          <w:rFonts w:ascii="Arial" w:hAnsi="Arial"/>
          <w:b/>
        </w:rPr>
      </w:pPr>
    </w:p>
    <w:p w14:paraId="585AA512" w14:textId="77777777" w:rsidR="00070B8B" w:rsidRDefault="00070B8B" w:rsidP="00070B8B">
      <w:pPr>
        <w:rPr>
          <w:rFonts w:ascii="Arial" w:hAnsi="Arial"/>
          <w:b/>
        </w:rPr>
      </w:pPr>
    </w:p>
    <w:p w14:paraId="287B7969" w14:textId="77777777" w:rsidR="00070B8B" w:rsidRPr="00FB6BE5" w:rsidRDefault="00070B8B" w:rsidP="00D95AB9">
      <w:pPr>
        <w:widowControl w:val="0"/>
        <w:autoSpaceDE w:val="0"/>
        <w:autoSpaceDN w:val="0"/>
        <w:adjustRightInd w:val="0"/>
        <w:rPr>
          <w:rFonts w:ascii="Arial" w:hAnsi="Arial" w:cs="Arial"/>
        </w:rPr>
      </w:pPr>
      <w:r w:rsidRPr="00FB6BE5">
        <w:rPr>
          <w:rFonts w:ascii="Arial" w:hAnsi="Arial" w:cs="Arial"/>
        </w:rPr>
        <w:t>St Joseph’s Catholic Primary School is an inclusive community that aims to</w:t>
      </w:r>
      <w:r w:rsidR="00D95AB9" w:rsidRPr="00FB6BE5">
        <w:rPr>
          <w:rFonts w:ascii="Arial" w:hAnsi="Arial" w:cs="Arial"/>
        </w:rPr>
        <w:t xml:space="preserve"> </w:t>
      </w:r>
      <w:r w:rsidRPr="00FB6BE5">
        <w:rPr>
          <w:rFonts w:ascii="Arial" w:hAnsi="Arial" w:cs="Arial"/>
        </w:rPr>
        <w:t>support and welcome</w:t>
      </w:r>
      <w:r w:rsidRPr="00FB6BE5">
        <w:rPr>
          <w:rFonts w:ascii="Arial" w:hAnsi="Arial" w:cs="Arial"/>
          <w:b/>
        </w:rPr>
        <w:t xml:space="preserve"> </w:t>
      </w:r>
      <w:r w:rsidRPr="00FB6BE5">
        <w:rPr>
          <w:rFonts w:ascii="Arial" w:hAnsi="Arial" w:cs="Arial"/>
        </w:rPr>
        <w:t>each individual as a valued part of our community.  Although it may be considered that all children at some point in their education have individual special needs, there are groups of pupils throughout the spectrum of ability who have further and additional individual requirements.  We are committed to working for quality and equality of opportunity for all pupils. We believe that every teacher is a teacher of every pupil</w:t>
      </w:r>
      <w:r w:rsidR="00D95AB9" w:rsidRPr="00FB6BE5">
        <w:rPr>
          <w:rFonts w:ascii="Arial" w:hAnsi="Arial" w:cs="Arial"/>
        </w:rPr>
        <w:t>; including those with Special Educational Needs and or Disability (SEND)</w:t>
      </w:r>
    </w:p>
    <w:p w14:paraId="23ED6AC4" w14:textId="77777777" w:rsidR="00070B8B" w:rsidRPr="00C53C3C" w:rsidRDefault="00070B8B" w:rsidP="00070B8B">
      <w:pPr>
        <w:pStyle w:val="BodyText"/>
        <w:tabs>
          <w:tab w:val="left" w:pos="567"/>
        </w:tabs>
        <w:spacing w:line="276" w:lineRule="auto"/>
        <w:rPr>
          <w:rFonts w:ascii="Arial" w:hAnsi="Arial" w:cs="Arial"/>
          <w:color w:val="008000"/>
          <w:sz w:val="24"/>
        </w:rPr>
      </w:pPr>
    </w:p>
    <w:p w14:paraId="6625AED4" w14:textId="77777777" w:rsidR="00D95AB9" w:rsidRPr="00B83CF9" w:rsidRDefault="00D95AB9" w:rsidP="00070B8B">
      <w:pPr>
        <w:pStyle w:val="BodyText"/>
        <w:tabs>
          <w:tab w:val="left" w:pos="567"/>
        </w:tabs>
        <w:spacing w:line="276" w:lineRule="auto"/>
        <w:rPr>
          <w:rFonts w:ascii="Arial" w:hAnsi="Arial" w:cs="Arial"/>
          <w:sz w:val="24"/>
        </w:rPr>
      </w:pPr>
    </w:p>
    <w:p w14:paraId="4EB0DBBF" w14:textId="77777777" w:rsidR="00D95AB9" w:rsidRPr="00B83CF9" w:rsidRDefault="00D95AB9" w:rsidP="00070B8B">
      <w:pPr>
        <w:pStyle w:val="BodyText"/>
        <w:tabs>
          <w:tab w:val="left" w:pos="567"/>
        </w:tabs>
        <w:spacing w:line="276" w:lineRule="auto"/>
        <w:rPr>
          <w:rFonts w:ascii="Arial" w:hAnsi="Arial" w:cs="Arial"/>
          <w:b/>
          <w:sz w:val="24"/>
        </w:rPr>
      </w:pPr>
      <w:r w:rsidRPr="00B83CF9">
        <w:rPr>
          <w:rFonts w:ascii="Arial" w:hAnsi="Arial" w:cs="Arial"/>
          <w:b/>
          <w:sz w:val="24"/>
        </w:rPr>
        <w:t>Policies for Identifying Children with SEND</w:t>
      </w:r>
    </w:p>
    <w:p w14:paraId="71EB1B54" w14:textId="77777777" w:rsidR="00D95AB9" w:rsidRPr="00C53C3C" w:rsidRDefault="00D95AB9" w:rsidP="00070B8B">
      <w:pPr>
        <w:pStyle w:val="BodyText"/>
        <w:tabs>
          <w:tab w:val="left" w:pos="567"/>
        </w:tabs>
        <w:spacing w:line="276" w:lineRule="auto"/>
        <w:rPr>
          <w:rFonts w:ascii="Arial" w:hAnsi="Arial" w:cs="Arial"/>
          <w:b/>
          <w:color w:val="008000"/>
          <w:sz w:val="24"/>
        </w:rPr>
      </w:pPr>
    </w:p>
    <w:p w14:paraId="638469C3" w14:textId="70D50DF7" w:rsidR="00393734" w:rsidRDefault="00865875" w:rsidP="00070B8B">
      <w:pPr>
        <w:pStyle w:val="BodyText"/>
        <w:tabs>
          <w:tab w:val="left" w:pos="567"/>
        </w:tabs>
        <w:spacing w:line="276" w:lineRule="auto"/>
        <w:rPr>
          <w:rFonts w:ascii="Arial" w:hAnsi="Arial" w:cs="Arial"/>
          <w:color w:val="008000"/>
          <w:sz w:val="24"/>
        </w:rPr>
      </w:pPr>
      <w:r w:rsidRPr="00FB6BE5">
        <w:rPr>
          <w:rFonts w:ascii="Arial" w:hAnsi="Arial" w:cs="Arial"/>
          <w:sz w:val="24"/>
        </w:rPr>
        <w:t>St Joseph’s is dedicated to provi</w:t>
      </w:r>
      <w:r w:rsidR="004319F3" w:rsidRPr="00FB6BE5">
        <w:rPr>
          <w:rFonts w:ascii="Arial" w:hAnsi="Arial" w:cs="Arial"/>
          <w:sz w:val="24"/>
        </w:rPr>
        <w:t>ding ‘First Quality Teaching’ for</w:t>
      </w:r>
      <w:r w:rsidR="000D661F" w:rsidRPr="00FB6BE5">
        <w:rPr>
          <w:rFonts w:ascii="Arial" w:hAnsi="Arial" w:cs="Arial"/>
          <w:sz w:val="24"/>
        </w:rPr>
        <w:t xml:space="preserve"> all it</w:t>
      </w:r>
      <w:r w:rsidRPr="00FB6BE5">
        <w:rPr>
          <w:rFonts w:ascii="Arial" w:hAnsi="Arial" w:cs="Arial"/>
          <w:sz w:val="24"/>
        </w:rPr>
        <w:t>s pupils. For those who require</w:t>
      </w:r>
      <w:r w:rsidR="00393734" w:rsidRPr="00FB6BE5">
        <w:rPr>
          <w:rFonts w:ascii="Arial" w:hAnsi="Arial" w:cs="Arial"/>
          <w:sz w:val="24"/>
        </w:rPr>
        <w:t xml:space="preserve"> additional support</w:t>
      </w:r>
      <w:r w:rsidR="000D661F" w:rsidRPr="00FB6BE5">
        <w:rPr>
          <w:rFonts w:ascii="Arial" w:hAnsi="Arial" w:cs="Arial"/>
          <w:sz w:val="24"/>
        </w:rPr>
        <w:t>,</w:t>
      </w:r>
      <w:r w:rsidR="00393734" w:rsidRPr="00FB6BE5">
        <w:rPr>
          <w:rFonts w:ascii="Arial" w:hAnsi="Arial" w:cs="Arial"/>
          <w:sz w:val="24"/>
        </w:rPr>
        <w:t xml:space="preserve"> the school</w:t>
      </w:r>
      <w:r w:rsidR="000D661F" w:rsidRPr="00FB6BE5">
        <w:rPr>
          <w:rFonts w:ascii="Arial" w:hAnsi="Arial" w:cs="Arial"/>
          <w:sz w:val="24"/>
        </w:rPr>
        <w:t>’</w:t>
      </w:r>
      <w:r w:rsidR="00393734" w:rsidRPr="00FB6BE5">
        <w:rPr>
          <w:rFonts w:ascii="Arial" w:hAnsi="Arial" w:cs="Arial"/>
          <w:sz w:val="24"/>
        </w:rPr>
        <w:t>s full time SENDCo is Mrs Joanne McDonagh whose key responsibilities are</w:t>
      </w:r>
      <w:r w:rsidR="00393734" w:rsidRPr="00C53C3C">
        <w:rPr>
          <w:rFonts w:ascii="Arial" w:hAnsi="Arial" w:cs="Arial"/>
          <w:color w:val="008000"/>
          <w:sz w:val="24"/>
        </w:rPr>
        <w:t>:</w:t>
      </w:r>
    </w:p>
    <w:p w14:paraId="29547020" w14:textId="77777777" w:rsidR="00E10E48" w:rsidRDefault="00E10E48" w:rsidP="00070B8B">
      <w:pPr>
        <w:pStyle w:val="BodyText"/>
        <w:tabs>
          <w:tab w:val="left" w:pos="567"/>
        </w:tabs>
        <w:spacing w:line="276" w:lineRule="auto"/>
        <w:rPr>
          <w:rFonts w:ascii="Arial" w:hAnsi="Arial" w:cs="Arial"/>
          <w:color w:val="008000"/>
          <w:sz w:val="24"/>
        </w:rPr>
      </w:pPr>
    </w:p>
    <w:p w14:paraId="275E47C1" w14:textId="23074310" w:rsidR="00E10E48" w:rsidRPr="00E10E48" w:rsidRDefault="00122860" w:rsidP="00E10E48">
      <w:pPr>
        <w:pStyle w:val="BodyText"/>
        <w:numPr>
          <w:ilvl w:val="0"/>
          <w:numId w:val="8"/>
        </w:numPr>
        <w:tabs>
          <w:tab w:val="left" w:pos="567"/>
        </w:tabs>
        <w:spacing w:line="276" w:lineRule="auto"/>
        <w:rPr>
          <w:rFonts w:ascii="Arial" w:hAnsi="Arial" w:cs="Arial"/>
          <w:color w:val="000000" w:themeColor="text1"/>
          <w:sz w:val="24"/>
        </w:rPr>
      </w:pPr>
      <w:r>
        <w:rPr>
          <w:rFonts w:ascii="Arial" w:hAnsi="Arial" w:cs="Arial"/>
          <w:color w:val="000000" w:themeColor="text1"/>
          <w:sz w:val="24"/>
        </w:rPr>
        <w:t xml:space="preserve">Co-ordinating </w:t>
      </w:r>
      <w:r w:rsidR="00E10E48" w:rsidRPr="00E10E48">
        <w:rPr>
          <w:rFonts w:ascii="Arial" w:hAnsi="Arial" w:cs="Arial"/>
          <w:color w:val="000000" w:themeColor="text1"/>
          <w:sz w:val="24"/>
        </w:rPr>
        <w:t xml:space="preserve">responsibilities </w:t>
      </w:r>
      <w:r>
        <w:rPr>
          <w:rFonts w:ascii="Arial" w:hAnsi="Arial" w:cs="Arial"/>
          <w:color w:val="000000" w:themeColor="text1"/>
          <w:sz w:val="24"/>
        </w:rPr>
        <w:t xml:space="preserve">and liaising with </w:t>
      </w:r>
      <w:r w:rsidR="00E10E48" w:rsidRPr="00E10E48">
        <w:rPr>
          <w:rFonts w:ascii="Arial" w:hAnsi="Arial" w:cs="Arial"/>
          <w:color w:val="000000" w:themeColor="text1"/>
          <w:sz w:val="24"/>
        </w:rPr>
        <w:t xml:space="preserve"> Deputy </w:t>
      </w:r>
      <w:r>
        <w:rPr>
          <w:rFonts w:ascii="Arial" w:hAnsi="Arial" w:cs="Arial"/>
          <w:color w:val="000000" w:themeColor="text1"/>
          <w:sz w:val="24"/>
        </w:rPr>
        <w:t>SENDCO’S</w:t>
      </w:r>
      <w:r w:rsidR="00E10E48" w:rsidRPr="00E10E48">
        <w:rPr>
          <w:rFonts w:ascii="Arial" w:hAnsi="Arial" w:cs="Arial"/>
          <w:color w:val="000000" w:themeColor="text1"/>
          <w:sz w:val="24"/>
        </w:rPr>
        <w:t>’s</w:t>
      </w:r>
    </w:p>
    <w:p w14:paraId="69DA4E9B" w14:textId="77777777" w:rsidR="00393734" w:rsidRPr="008335C4" w:rsidRDefault="00393734" w:rsidP="00314ED0">
      <w:pPr>
        <w:tabs>
          <w:tab w:val="left" w:pos="709"/>
        </w:tabs>
        <w:autoSpaceDE w:val="0"/>
        <w:autoSpaceDN w:val="0"/>
        <w:adjustRightInd w:val="0"/>
        <w:spacing w:before="200" w:after="120" w:line="276" w:lineRule="auto"/>
        <w:ind w:left="709" w:hanging="283"/>
        <w:rPr>
          <w:rFonts w:ascii="Arial" w:eastAsiaTheme="minorHAnsi" w:hAnsi="Arial" w:cs="Arial"/>
          <w:i/>
          <w:color w:val="000000"/>
        </w:rPr>
      </w:pPr>
      <w:r w:rsidRPr="008335C4">
        <w:rPr>
          <w:rFonts w:ascii="Arial" w:eastAsiaTheme="minorHAnsi" w:hAnsi="Arial" w:cs="Arial"/>
          <w:color w:val="000000"/>
        </w:rPr>
        <w:t>• Overseeing the day-to-day operation of the school’s SEND policy.</w:t>
      </w:r>
    </w:p>
    <w:p w14:paraId="7706784E" w14:textId="77777777" w:rsidR="00393734" w:rsidRPr="008335C4" w:rsidRDefault="00393734" w:rsidP="00314ED0">
      <w:pPr>
        <w:tabs>
          <w:tab w:val="left" w:pos="709"/>
        </w:tabs>
        <w:autoSpaceDE w:val="0"/>
        <w:autoSpaceDN w:val="0"/>
        <w:adjustRightInd w:val="0"/>
        <w:spacing w:before="200" w:after="240" w:line="276" w:lineRule="auto"/>
        <w:ind w:left="709" w:hanging="283"/>
        <w:rPr>
          <w:rFonts w:ascii="Arial" w:eastAsiaTheme="minorHAnsi" w:hAnsi="Arial" w:cs="Arial"/>
          <w:i/>
          <w:color w:val="000000"/>
        </w:rPr>
      </w:pPr>
      <w:r w:rsidRPr="008335C4">
        <w:rPr>
          <w:rFonts w:ascii="Arial" w:eastAsiaTheme="minorHAnsi" w:hAnsi="Arial" w:cs="Arial"/>
          <w:color w:val="000000"/>
        </w:rPr>
        <w:t>• Co-ordinating provision for children with SEND.</w:t>
      </w:r>
    </w:p>
    <w:p w14:paraId="4E424D09" w14:textId="77777777" w:rsidR="00393734" w:rsidRPr="008335C4" w:rsidRDefault="00393734" w:rsidP="00314ED0">
      <w:pPr>
        <w:tabs>
          <w:tab w:val="left" w:pos="709"/>
        </w:tabs>
        <w:autoSpaceDE w:val="0"/>
        <w:autoSpaceDN w:val="0"/>
        <w:adjustRightInd w:val="0"/>
        <w:spacing w:before="200" w:after="240" w:line="276" w:lineRule="auto"/>
        <w:ind w:left="709" w:hanging="283"/>
        <w:rPr>
          <w:rFonts w:ascii="Arial" w:eastAsiaTheme="minorHAnsi" w:hAnsi="Arial" w:cs="Arial"/>
          <w:i/>
          <w:color w:val="000000"/>
        </w:rPr>
      </w:pPr>
      <w:r w:rsidRPr="008335C4">
        <w:rPr>
          <w:rFonts w:ascii="Arial" w:eastAsiaTheme="minorHAnsi" w:hAnsi="Arial" w:cs="Arial"/>
          <w:color w:val="000000"/>
        </w:rPr>
        <w:t>• Liaising with the relevant Designated Teacher where a looked after pupil has SEND.</w:t>
      </w:r>
    </w:p>
    <w:p w14:paraId="6092201E" w14:textId="77777777" w:rsidR="00393734" w:rsidRPr="008335C4" w:rsidRDefault="00393734" w:rsidP="00314ED0">
      <w:pPr>
        <w:tabs>
          <w:tab w:val="left" w:pos="709"/>
        </w:tabs>
        <w:autoSpaceDE w:val="0"/>
        <w:autoSpaceDN w:val="0"/>
        <w:adjustRightInd w:val="0"/>
        <w:spacing w:before="200" w:after="240" w:line="276" w:lineRule="auto"/>
        <w:ind w:left="709" w:hanging="283"/>
        <w:rPr>
          <w:rFonts w:ascii="Arial" w:eastAsiaTheme="minorHAnsi" w:hAnsi="Arial" w:cs="Arial"/>
          <w:i/>
          <w:color w:val="000000"/>
        </w:rPr>
      </w:pPr>
      <w:r w:rsidRPr="008335C4">
        <w:rPr>
          <w:rFonts w:ascii="Arial" w:eastAsiaTheme="minorHAnsi" w:hAnsi="Arial" w:cs="Arial"/>
          <w:color w:val="000000"/>
        </w:rPr>
        <w:t>• Advising on the graduated approach to providing SEND support.</w:t>
      </w:r>
    </w:p>
    <w:p w14:paraId="60E71489" w14:textId="77777777" w:rsidR="00393734" w:rsidRPr="008335C4" w:rsidRDefault="00393734" w:rsidP="00314ED0">
      <w:pPr>
        <w:tabs>
          <w:tab w:val="left" w:pos="709"/>
        </w:tabs>
        <w:autoSpaceDE w:val="0"/>
        <w:autoSpaceDN w:val="0"/>
        <w:adjustRightInd w:val="0"/>
        <w:spacing w:after="240" w:line="276" w:lineRule="auto"/>
        <w:ind w:left="709" w:hanging="283"/>
        <w:rPr>
          <w:rFonts w:ascii="Arial" w:eastAsiaTheme="minorHAnsi" w:hAnsi="Arial" w:cs="Arial"/>
          <w:i/>
          <w:color w:val="000000"/>
        </w:rPr>
      </w:pPr>
      <w:r w:rsidRPr="008335C4">
        <w:rPr>
          <w:rFonts w:ascii="Arial" w:eastAsiaTheme="minorHAnsi" w:hAnsi="Arial" w:cs="Arial"/>
          <w:color w:val="000000"/>
        </w:rPr>
        <w:t>• Advising on the deployment of the school’s delegated budget and other resources to meet pupils’ needs effectively.</w:t>
      </w:r>
    </w:p>
    <w:p w14:paraId="1C0BAC5B" w14:textId="77777777" w:rsidR="00393734" w:rsidRPr="008335C4" w:rsidRDefault="00393734" w:rsidP="00314ED0">
      <w:pPr>
        <w:tabs>
          <w:tab w:val="left" w:pos="709"/>
        </w:tabs>
        <w:autoSpaceDE w:val="0"/>
        <w:autoSpaceDN w:val="0"/>
        <w:adjustRightInd w:val="0"/>
        <w:spacing w:after="240" w:line="276" w:lineRule="auto"/>
        <w:ind w:left="709" w:hanging="283"/>
        <w:rPr>
          <w:rFonts w:ascii="Arial" w:eastAsiaTheme="minorHAnsi" w:hAnsi="Arial" w:cs="Arial"/>
          <w:i/>
          <w:color w:val="000000"/>
        </w:rPr>
      </w:pPr>
      <w:r w:rsidRPr="008335C4">
        <w:rPr>
          <w:rFonts w:ascii="Arial" w:eastAsiaTheme="minorHAnsi" w:hAnsi="Arial" w:cs="Arial"/>
          <w:color w:val="000000"/>
        </w:rPr>
        <w:t>• Liaising with parents of pupils with SEND.</w:t>
      </w:r>
    </w:p>
    <w:p w14:paraId="06DFD7B5" w14:textId="77777777" w:rsidR="00393734" w:rsidRPr="008335C4" w:rsidRDefault="00393734" w:rsidP="00314ED0">
      <w:pPr>
        <w:tabs>
          <w:tab w:val="left" w:pos="709"/>
        </w:tabs>
        <w:autoSpaceDE w:val="0"/>
        <w:autoSpaceDN w:val="0"/>
        <w:adjustRightInd w:val="0"/>
        <w:spacing w:after="240" w:line="276" w:lineRule="auto"/>
        <w:ind w:left="709" w:hanging="283"/>
        <w:rPr>
          <w:rFonts w:ascii="Arial" w:eastAsiaTheme="minorHAnsi" w:hAnsi="Arial" w:cs="Arial"/>
          <w:i/>
          <w:color w:val="000000"/>
        </w:rPr>
      </w:pPr>
      <w:r w:rsidRPr="008335C4">
        <w:rPr>
          <w:rFonts w:ascii="Arial" w:eastAsiaTheme="minorHAnsi" w:hAnsi="Arial" w:cs="Arial"/>
          <w:color w:val="000000"/>
        </w:rPr>
        <w:t>• Liaising with early years providers, other schools, educational psychologists, health and social care professionals, and independent or voluntary bodies.</w:t>
      </w:r>
    </w:p>
    <w:p w14:paraId="5462FA84" w14:textId="77777777" w:rsidR="00393734" w:rsidRPr="008335C4" w:rsidRDefault="00393734" w:rsidP="00314ED0">
      <w:pPr>
        <w:tabs>
          <w:tab w:val="left" w:pos="709"/>
        </w:tabs>
        <w:autoSpaceDE w:val="0"/>
        <w:autoSpaceDN w:val="0"/>
        <w:adjustRightInd w:val="0"/>
        <w:spacing w:before="240" w:after="120" w:line="276" w:lineRule="auto"/>
        <w:ind w:left="709" w:hanging="283"/>
        <w:rPr>
          <w:rFonts w:ascii="Arial" w:eastAsiaTheme="minorHAnsi" w:hAnsi="Arial" w:cs="Arial"/>
          <w:i/>
          <w:color w:val="000000"/>
        </w:rPr>
      </w:pPr>
      <w:r w:rsidRPr="008335C4">
        <w:rPr>
          <w:rFonts w:ascii="Arial" w:eastAsiaTheme="minorHAnsi" w:hAnsi="Arial" w:cs="Arial"/>
          <w:color w:val="000000"/>
        </w:rPr>
        <w:t>• Being a key point of contact with external agencies, especially the local authority and its support services.</w:t>
      </w:r>
    </w:p>
    <w:p w14:paraId="743189E5" w14:textId="77777777" w:rsidR="00393734" w:rsidRPr="008335C4" w:rsidRDefault="00393734" w:rsidP="00314ED0">
      <w:pPr>
        <w:tabs>
          <w:tab w:val="left" w:pos="709"/>
        </w:tabs>
        <w:autoSpaceDE w:val="0"/>
        <w:autoSpaceDN w:val="0"/>
        <w:adjustRightInd w:val="0"/>
        <w:spacing w:before="240" w:after="240" w:line="276" w:lineRule="auto"/>
        <w:ind w:left="709" w:hanging="283"/>
        <w:rPr>
          <w:rFonts w:ascii="Arial" w:eastAsiaTheme="minorHAnsi" w:hAnsi="Arial" w:cs="Arial"/>
          <w:i/>
          <w:color w:val="000000"/>
        </w:rPr>
      </w:pPr>
      <w:r w:rsidRPr="008335C4">
        <w:rPr>
          <w:rFonts w:ascii="Arial" w:eastAsiaTheme="minorHAnsi" w:hAnsi="Arial" w:cs="Arial"/>
          <w:color w:val="000000"/>
        </w:rPr>
        <w:t>• Liaising with potential next providers of education to ensure a pupil and their parents are informed about options and a smooth transition is planned.</w:t>
      </w:r>
    </w:p>
    <w:p w14:paraId="2B83FE45" w14:textId="77777777" w:rsidR="00393734" w:rsidRPr="008335C4" w:rsidRDefault="00393734" w:rsidP="00314ED0">
      <w:pPr>
        <w:tabs>
          <w:tab w:val="left" w:pos="709"/>
        </w:tabs>
        <w:autoSpaceDE w:val="0"/>
        <w:autoSpaceDN w:val="0"/>
        <w:adjustRightInd w:val="0"/>
        <w:spacing w:before="240" w:after="240" w:line="276" w:lineRule="auto"/>
        <w:ind w:left="709" w:hanging="283"/>
        <w:rPr>
          <w:rFonts w:ascii="Arial" w:eastAsiaTheme="minorHAnsi" w:hAnsi="Arial" w:cs="Arial"/>
          <w:i/>
          <w:color w:val="000000"/>
        </w:rPr>
      </w:pPr>
      <w:r w:rsidRPr="008335C4">
        <w:rPr>
          <w:rFonts w:ascii="Arial" w:eastAsiaTheme="minorHAnsi" w:hAnsi="Arial" w:cs="Arial"/>
          <w:color w:val="000000"/>
        </w:rPr>
        <w:t>• Working with the head teacher and school governors to ensure that the school meets its responsibilities under the Equality Act (2010) with regard to reasonable adjustments and access arrangements.</w:t>
      </w:r>
    </w:p>
    <w:p w14:paraId="01BE5C16" w14:textId="77777777" w:rsidR="00393734" w:rsidRDefault="00393734" w:rsidP="00314ED0">
      <w:pPr>
        <w:tabs>
          <w:tab w:val="left" w:pos="709"/>
        </w:tabs>
        <w:autoSpaceDE w:val="0"/>
        <w:autoSpaceDN w:val="0"/>
        <w:adjustRightInd w:val="0"/>
        <w:spacing w:before="240" w:after="240" w:line="276" w:lineRule="auto"/>
        <w:ind w:left="709" w:hanging="283"/>
        <w:rPr>
          <w:rFonts w:ascii="Arial" w:eastAsiaTheme="minorHAnsi" w:hAnsi="Arial" w:cs="Arial"/>
          <w:color w:val="000000"/>
        </w:rPr>
      </w:pPr>
      <w:r w:rsidRPr="008335C4">
        <w:rPr>
          <w:rFonts w:ascii="Arial" w:eastAsiaTheme="minorHAnsi" w:hAnsi="Arial" w:cs="Arial"/>
          <w:color w:val="000000"/>
        </w:rPr>
        <w:t>• Ensuring that the school keeps the records of all pupils with SEND up to date.</w:t>
      </w:r>
    </w:p>
    <w:p w14:paraId="7EDF6240" w14:textId="3F114984" w:rsidR="00393734" w:rsidRPr="00FB6BE5" w:rsidRDefault="00314ED0" w:rsidP="004319F3">
      <w:pPr>
        <w:autoSpaceDE w:val="0"/>
        <w:autoSpaceDN w:val="0"/>
        <w:adjustRightInd w:val="0"/>
        <w:spacing w:before="240" w:after="240" w:line="276" w:lineRule="auto"/>
        <w:rPr>
          <w:rFonts w:ascii="Arial" w:eastAsiaTheme="minorHAnsi" w:hAnsi="Arial" w:cs="Arial"/>
        </w:rPr>
      </w:pPr>
      <w:r w:rsidRPr="00FB6BE5">
        <w:rPr>
          <w:rFonts w:ascii="Arial" w:hAnsi="Arial" w:cs="Arial"/>
          <w:noProof/>
          <w:lang w:eastAsia="en-GB"/>
        </w:rPr>
        <w:lastRenderedPageBreak/>
        <mc:AlternateContent>
          <mc:Choice Requires="wpg">
            <w:drawing>
              <wp:anchor distT="0" distB="0" distL="114300" distR="114300" simplePos="0" relativeHeight="251659264" behindDoc="0" locked="0" layoutInCell="1" allowOverlap="1" wp14:anchorId="300831A1" wp14:editId="4564B93E">
                <wp:simplePos x="0" y="0"/>
                <wp:positionH relativeFrom="column">
                  <wp:posOffset>914400</wp:posOffset>
                </wp:positionH>
                <wp:positionV relativeFrom="paragraph">
                  <wp:posOffset>1600200</wp:posOffset>
                </wp:positionV>
                <wp:extent cx="4228465" cy="2524760"/>
                <wp:effectExtent l="25400" t="25400" r="38735" b="15240"/>
                <wp:wrapThrough wrapText="bothSides">
                  <wp:wrapPolygon edited="0">
                    <wp:start x="10380" y="-217"/>
                    <wp:lineTo x="7915" y="2825"/>
                    <wp:lineTo x="6877" y="6954"/>
                    <wp:lineTo x="6228" y="6954"/>
                    <wp:lineTo x="4411" y="9561"/>
                    <wp:lineTo x="4411" y="10431"/>
                    <wp:lineTo x="3892" y="11952"/>
                    <wp:lineTo x="3373" y="13907"/>
                    <wp:lineTo x="1168" y="14994"/>
                    <wp:lineTo x="908" y="17384"/>
                    <wp:lineTo x="0" y="20427"/>
                    <wp:lineTo x="-130" y="21513"/>
                    <wp:lineTo x="21668" y="21513"/>
                    <wp:lineTo x="20760" y="17384"/>
                    <wp:lineTo x="21019" y="16080"/>
                    <wp:lineTo x="20371" y="15211"/>
                    <wp:lineTo x="18165" y="13907"/>
                    <wp:lineTo x="18035" y="9996"/>
                    <wp:lineTo x="14662" y="6954"/>
                    <wp:lineTo x="14402" y="3260"/>
                    <wp:lineTo x="11158" y="-217"/>
                    <wp:lineTo x="10380" y="-217"/>
                  </wp:wrapPolygon>
                </wp:wrapThrough>
                <wp:docPr id="2" name="Group 2"/>
                <wp:cNvGraphicFramePr/>
                <a:graphic xmlns:a="http://schemas.openxmlformats.org/drawingml/2006/main">
                  <a:graphicData uri="http://schemas.microsoft.com/office/word/2010/wordprocessingGroup">
                    <wpg:wgp>
                      <wpg:cNvGrpSpPr/>
                      <wpg:grpSpPr>
                        <a:xfrm>
                          <a:off x="0" y="0"/>
                          <a:ext cx="4228465" cy="2524760"/>
                          <a:chOff x="0" y="0"/>
                          <a:chExt cx="4228465" cy="2524760"/>
                        </a:xfrm>
                      </wpg:grpSpPr>
                      <wps:wsp>
                        <wps:cNvPr id="6" name="AutoShape 2"/>
                        <wps:cNvSpPr>
                          <a:spLocks noChangeArrowheads="1"/>
                        </wps:cNvSpPr>
                        <wps:spPr bwMode="auto">
                          <a:xfrm>
                            <a:off x="0" y="0"/>
                            <a:ext cx="4228465" cy="2524760"/>
                          </a:xfrm>
                          <a:prstGeom prst="triangle">
                            <a:avLst>
                              <a:gd name="adj" fmla="val 50000"/>
                            </a:avLst>
                          </a:prstGeom>
                          <a:solidFill>
                            <a:schemeClr val="accent2"/>
                          </a:solidFill>
                          <a:ln w="9525">
                            <a:solidFill>
                              <a:srgbClr val="000000"/>
                            </a:solidFill>
                            <a:miter lim="800000"/>
                            <a:headEnd/>
                            <a:tailEnd/>
                          </a:ln>
                        </wps:spPr>
                        <wps:bodyPr rot="0" vert="horz" wrap="square" lIns="91440" tIns="45720" rIns="91440" bIns="45720" anchor="t" anchorCtr="0" upright="1">
                          <a:noAutofit/>
                        </wps:bodyPr>
                      </wps:wsp>
                      <wps:wsp>
                        <wps:cNvPr id="1" name="Text Box 2"/>
                        <wps:cNvSpPr txBox="1">
                          <a:spLocks noChangeArrowheads="1"/>
                        </wps:cNvSpPr>
                        <wps:spPr bwMode="auto">
                          <a:xfrm>
                            <a:off x="228600" y="1838960"/>
                            <a:ext cx="3771900" cy="571500"/>
                          </a:xfrm>
                          <a:prstGeom prst="rect">
                            <a:avLst/>
                          </a:prstGeom>
                          <a:solidFill>
                            <a:srgbClr val="FFFFFF"/>
                          </a:solidFill>
                          <a:ln w="9525">
                            <a:solidFill>
                              <a:srgbClr val="000000"/>
                            </a:solidFill>
                            <a:miter lim="800000"/>
                            <a:headEnd/>
                            <a:tailEnd/>
                          </a:ln>
                        </wps:spPr>
                        <wps:txbx>
                          <w:txbxContent>
                            <w:p w14:paraId="33272355" w14:textId="77777777" w:rsidR="00D53C50" w:rsidRPr="00836249" w:rsidRDefault="00D53C50" w:rsidP="00C53C3C">
                              <w:pPr>
                                <w:jc w:val="center"/>
                                <w:rPr>
                                  <w:rFonts w:ascii="Arial" w:hAnsi="Arial" w:cs="Arial"/>
                                  <w:b/>
                                  <w:i/>
                                  <w:sz w:val="28"/>
                                </w:rPr>
                              </w:pPr>
                              <w:r w:rsidRPr="00836249">
                                <w:rPr>
                                  <w:rFonts w:ascii="Arial" w:hAnsi="Arial" w:cs="Arial"/>
                                  <w:b/>
                                  <w:sz w:val="28"/>
                                </w:rPr>
                                <w:t>Wave 1</w:t>
                              </w:r>
                            </w:p>
                            <w:p w14:paraId="7F8332AA" w14:textId="77777777" w:rsidR="00D53C50" w:rsidRPr="00836249" w:rsidRDefault="00D53C50" w:rsidP="00C53C3C">
                              <w:pPr>
                                <w:jc w:val="center"/>
                                <w:rPr>
                                  <w:rFonts w:ascii="Arial" w:hAnsi="Arial" w:cs="Arial"/>
                                  <w:sz w:val="28"/>
                                </w:rPr>
                              </w:pPr>
                              <w:r w:rsidRPr="00836249">
                                <w:rPr>
                                  <w:rFonts w:ascii="Arial" w:hAnsi="Arial" w:cs="Arial"/>
                                  <w:sz w:val="28"/>
                                </w:rPr>
                                <w:t>Quality First Teaching</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914400" y="1153160"/>
                            <a:ext cx="2514600" cy="533400"/>
                          </a:xfrm>
                          <a:prstGeom prst="rect">
                            <a:avLst/>
                          </a:prstGeom>
                          <a:solidFill>
                            <a:srgbClr val="FFFFFF"/>
                          </a:solidFill>
                          <a:ln w="9525">
                            <a:solidFill>
                              <a:srgbClr val="000000"/>
                            </a:solidFill>
                            <a:miter lim="800000"/>
                            <a:headEnd/>
                            <a:tailEnd/>
                          </a:ln>
                        </wps:spPr>
                        <wps:txbx>
                          <w:txbxContent>
                            <w:p w14:paraId="774A17E3" w14:textId="77777777" w:rsidR="00D53C50" w:rsidRPr="00836249" w:rsidRDefault="00D53C50" w:rsidP="00C53C3C">
                              <w:pPr>
                                <w:jc w:val="center"/>
                                <w:rPr>
                                  <w:rFonts w:ascii="Arial" w:hAnsi="Arial" w:cs="Arial"/>
                                  <w:b/>
                                  <w:i/>
                                </w:rPr>
                              </w:pPr>
                              <w:r w:rsidRPr="00836249">
                                <w:rPr>
                                  <w:rFonts w:ascii="Arial" w:hAnsi="Arial" w:cs="Arial"/>
                                  <w:b/>
                                </w:rPr>
                                <w:t>Wave 2</w:t>
                              </w:r>
                            </w:p>
                            <w:p w14:paraId="708346DD" w14:textId="77777777" w:rsidR="00D53C50" w:rsidRPr="00836249" w:rsidRDefault="00D53C50" w:rsidP="00C53C3C">
                              <w:pPr>
                                <w:jc w:val="center"/>
                                <w:rPr>
                                  <w:rFonts w:ascii="Arial" w:hAnsi="Arial" w:cs="Arial"/>
                                </w:rPr>
                              </w:pPr>
                              <w:r w:rsidRPr="00836249">
                                <w:rPr>
                                  <w:rFonts w:ascii="Arial" w:hAnsi="Arial" w:cs="Arial"/>
                                </w:rPr>
                                <w:t>Additional support in school</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600200" y="353060"/>
                            <a:ext cx="1143000" cy="571500"/>
                          </a:xfrm>
                          <a:prstGeom prst="rect">
                            <a:avLst/>
                          </a:prstGeom>
                          <a:solidFill>
                            <a:srgbClr val="FFFFFF"/>
                          </a:solidFill>
                          <a:ln w="9525">
                            <a:solidFill>
                              <a:srgbClr val="000000"/>
                            </a:solidFill>
                            <a:miter lim="800000"/>
                            <a:headEnd/>
                            <a:tailEnd/>
                          </a:ln>
                        </wps:spPr>
                        <wps:txbx>
                          <w:txbxContent>
                            <w:p w14:paraId="4D25FF67" w14:textId="77777777" w:rsidR="00D53C50" w:rsidRPr="00836249" w:rsidRDefault="00D53C50" w:rsidP="00C53C3C">
                              <w:pPr>
                                <w:jc w:val="center"/>
                                <w:rPr>
                                  <w:rFonts w:ascii="Arial" w:hAnsi="Arial" w:cs="Arial"/>
                                  <w:b/>
                                  <w:i/>
                                  <w:sz w:val="22"/>
                                  <w:szCs w:val="18"/>
                                </w:rPr>
                              </w:pPr>
                              <w:r w:rsidRPr="00836249">
                                <w:rPr>
                                  <w:rFonts w:ascii="Arial" w:hAnsi="Arial" w:cs="Arial"/>
                                  <w:b/>
                                  <w:sz w:val="22"/>
                                  <w:szCs w:val="18"/>
                                </w:rPr>
                                <w:t>Wave 3</w:t>
                              </w:r>
                            </w:p>
                            <w:p w14:paraId="45C3DEC5" w14:textId="77777777" w:rsidR="00D53C50" w:rsidRPr="00836249" w:rsidRDefault="00D53C50" w:rsidP="00C53C3C">
                              <w:pPr>
                                <w:jc w:val="center"/>
                                <w:rPr>
                                  <w:rFonts w:ascii="Arial" w:hAnsi="Arial" w:cs="Arial"/>
                                  <w:sz w:val="22"/>
                                  <w:szCs w:val="18"/>
                                </w:rPr>
                              </w:pPr>
                              <w:r w:rsidRPr="00836249">
                                <w:rPr>
                                  <w:rFonts w:ascii="Arial" w:hAnsi="Arial" w:cs="Arial"/>
                                  <w:sz w:val="22"/>
                                  <w:szCs w:val="18"/>
                                </w:rPr>
                                <w:t>Outside agencies</w:t>
                              </w:r>
                            </w:p>
                          </w:txbxContent>
                        </wps:txbx>
                        <wps:bodyPr rot="0" vert="horz" wrap="square" lIns="91440" tIns="45720" rIns="91440" bIns="45720" anchor="t" anchorCtr="0" upright="1">
                          <a:noAutofit/>
                        </wps:bodyPr>
                      </wps:wsp>
                    </wpg:wgp>
                  </a:graphicData>
                </a:graphic>
              </wp:anchor>
            </w:drawing>
          </mc:Choice>
          <mc:Fallback xmlns:a="http://schemas.openxmlformats.org/drawingml/2006/main">
            <w:pict>
              <v:group id="Group 2" style="position:absolute;margin-left:1in;margin-top:126pt;width:332.95pt;height:198.8pt;z-index:251659264" coordsize="42284,25247" o:spid="_x0000_s1026" w14:anchorId="30083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AutoShape 2" style="position:absolute;width:42284;height:25247;visibility:visible;mso-wrap-style:square;v-text-anchor:top" o:spid="_x0000_s1027" fillcolor="#c0504d [3205]"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"/>
                <v:shapetype id="_x0000_t202" coordsize="21600,21600" o:spt="202" path="m,l,21600r21600,l21600,xe">
                  <v:stroke joinstyle="miter"/>
                  <v:path gradientshapeok="t" o:connecttype="rect"/>
                </v:shapetype>
                <v:shape id="Text Box 2" style="position:absolute;left:2286;top:18389;width:37719;height:5715;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">
                  <v:textbox>
                    <w:txbxContent>
                      <w:p w:rsidRPr="00836249" w:rsidR="00D53C50" w:rsidP="00C53C3C" w:rsidRDefault="00D53C50" w14:paraId="33272355" w14:textId="77777777">
                        <w:pPr>
                          <w:jc w:val="center"/>
                          <w:rPr>
                            <w:rFonts w:ascii="Arial" w:hAnsi="Arial" w:cs="Arial"/>
                            <w:b/>
                            <w:i/>
                            <w:sz w:val="28"/>
                          </w:rPr>
                        </w:pPr>
                        <w:r w:rsidRPr="00836249">
                          <w:rPr>
                            <w:rFonts w:ascii="Arial" w:hAnsi="Arial" w:cs="Arial"/>
                            <w:b/>
                            <w:sz w:val="28"/>
                          </w:rPr>
                          <w:t>Wave 1</w:t>
                        </w:r>
                      </w:p>
                      <w:p w:rsidRPr="00836249" w:rsidR="00D53C50" w:rsidP="00C53C3C" w:rsidRDefault="00D53C50" w14:paraId="7F8332AA" w14:textId="77777777">
                        <w:pPr>
                          <w:jc w:val="center"/>
                          <w:rPr>
                            <w:rFonts w:ascii="Arial" w:hAnsi="Arial" w:cs="Arial"/>
                            <w:sz w:val="28"/>
                          </w:rPr>
                        </w:pPr>
                        <w:r w:rsidRPr="00836249">
                          <w:rPr>
                            <w:rFonts w:ascii="Arial" w:hAnsi="Arial" w:cs="Arial"/>
                            <w:sz w:val="28"/>
                          </w:rPr>
                          <w:t>Quality First Teaching</w:t>
                        </w:r>
                      </w:p>
                    </w:txbxContent>
                  </v:textbox>
                </v:shape>
                <v:shape id="Text Box 6" style="position:absolute;left:9144;top:11531;width:25146;height:5334;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">
                  <v:textbox>
                    <w:txbxContent>
                      <w:p w:rsidRPr="00836249" w:rsidR="00D53C50" w:rsidP="00C53C3C" w:rsidRDefault="00D53C50" w14:paraId="774A17E3" w14:textId="77777777">
                        <w:pPr>
                          <w:jc w:val="center"/>
                          <w:rPr>
                            <w:rFonts w:ascii="Arial" w:hAnsi="Arial" w:cs="Arial"/>
                            <w:b/>
                            <w:i/>
                          </w:rPr>
                        </w:pPr>
                        <w:r w:rsidRPr="00836249">
                          <w:rPr>
                            <w:rFonts w:ascii="Arial" w:hAnsi="Arial" w:cs="Arial"/>
                            <w:b/>
                          </w:rPr>
                          <w:t>Wave 2</w:t>
                        </w:r>
                      </w:p>
                      <w:p w:rsidRPr="00836249" w:rsidR="00D53C50" w:rsidP="00C53C3C" w:rsidRDefault="00D53C50" w14:paraId="708346DD" w14:textId="77777777">
                        <w:pPr>
                          <w:jc w:val="center"/>
                          <w:rPr>
                            <w:rFonts w:ascii="Arial" w:hAnsi="Arial" w:cs="Arial"/>
                          </w:rPr>
                        </w:pPr>
                        <w:r w:rsidRPr="00836249">
                          <w:rPr>
                            <w:rFonts w:ascii="Arial" w:hAnsi="Arial" w:cs="Arial"/>
                          </w:rPr>
                          <w:t>Additional support in school</w:t>
                        </w:r>
                      </w:p>
                    </w:txbxContent>
                  </v:textbox>
                </v:shape>
                <v:shape id="Text Box 7" style="position:absolute;left:16002;top:3530;width:11430;height:5715;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">
                  <v:textbox>
                    <w:txbxContent>
                      <w:p w:rsidRPr="00836249" w:rsidR="00D53C50" w:rsidP="00C53C3C" w:rsidRDefault="00D53C50" w14:paraId="4D25FF67" w14:textId="77777777">
                        <w:pPr>
                          <w:jc w:val="center"/>
                          <w:rPr>
                            <w:rFonts w:ascii="Arial" w:hAnsi="Arial" w:cs="Arial"/>
                            <w:b/>
                            <w:i/>
                            <w:sz w:val="22"/>
                            <w:szCs w:val="18"/>
                          </w:rPr>
                        </w:pPr>
                        <w:r w:rsidRPr="00836249">
                          <w:rPr>
                            <w:rFonts w:ascii="Arial" w:hAnsi="Arial" w:cs="Arial"/>
                            <w:b/>
                            <w:sz w:val="22"/>
                            <w:szCs w:val="18"/>
                          </w:rPr>
                          <w:t>Wave 3</w:t>
                        </w:r>
                      </w:p>
                      <w:p w:rsidRPr="00836249" w:rsidR="00D53C50" w:rsidP="00C53C3C" w:rsidRDefault="00D53C50" w14:paraId="45C3DEC5" w14:textId="77777777">
                        <w:pPr>
                          <w:jc w:val="center"/>
                          <w:rPr>
                            <w:rFonts w:ascii="Arial" w:hAnsi="Arial" w:cs="Arial"/>
                            <w:sz w:val="22"/>
                            <w:szCs w:val="18"/>
                          </w:rPr>
                        </w:pPr>
                        <w:r w:rsidRPr="00836249">
                          <w:rPr>
                            <w:rFonts w:ascii="Arial" w:hAnsi="Arial" w:cs="Arial"/>
                            <w:sz w:val="22"/>
                            <w:szCs w:val="18"/>
                          </w:rPr>
                          <w:t>Outside agencies</w:t>
                        </w:r>
                      </w:p>
                    </w:txbxContent>
                  </v:textbox>
                </v:shape>
                <w10:wrap type="through"/>
              </v:group>
            </w:pict>
          </mc:Fallback>
        </mc:AlternateContent>
      </w:r>
      <w:r w:rsidR="004319F3" w:rsidRPr="00FB6BE5">
        <w:rPr>
          <w:rFonts w:ascii="Arial" w:eastAsiaTheme="minorHAnsi" w:hAnsi="Arial" w:cs="Arial"/>
        </w:rPr>
        <w:t xml:space="preserve">At </w:t>
      </w:r>
      <w:r w:rsidR="004319F3" w:rsidRPr="00915D6B">
        <w:rPr>
          <w:rFonts w:ascii="Arial" w:eastAsiaTheme="minorHAnsi" w:hAnsi="Arial" w:cs="Arial"/>
        </w:rPr>
        <w:t>St Joseph’s</w:t>
      </w:r>
      <w:r w:rsidR="000D661F" w:rsidRPr="00915D6B">
        <w:rPr>
          <w:rFonts w:ascii="Arial" w:eastAsiaTheme="minorHAnsi" w:hAnsi="Arial" w:cs="Arial"/>
        </w:rPr>
        <w:t>,</w:t>
      </w:r>
      <w:r w:rsidR="004319F3" w:rsidRPr="00915D6B">
        <w:rPr>
          <w:rFonts w:ascii="Arial" w:eastAsiaTheme="minorHAnsi" w:hAnsi="Arial" w:cs="Arial"/>
        </w:rPr>
        <w:t xml:space="preserve"> for those children identified by the class teacher as requiring additional</w:t>
      </w:r>
      <w:r w:rsidR="000D661F" w:rsidRPr="00915D6B">
        <w:rPr>
          <w:rFonts w:ascii="Arial" w:eastAsiaTheme="minorHAnsi" w:hAnsi="Arial" w:cs="Arial"/>
        </w:rPr>
        <w:t xml:space="preserve"> support, </w:t>
      </w:r>
      <w:r w:rsidR="004319F3" w:rsidRPr="00915D6B">
        <w:rPr>
          <w:rFonts w:ascii="Arial" w:eastAsiaTheme="minorHAnsi" w:hAnsi="Arial" w:cs="Arial"/>
        </w:rPr>
        <w:t xml:space="preserve">the teacher will complete an initial </w:t>
      </w:r>
      <w:r w:rsidR="000D661F" w:rsidRPr="00915D6B">
        <w:rPr>
          <w:rFonts w:ascii="Arial" w:eastAsiaTheme="minorHAnsi" w:hAnsi="Arial" w:cs="Arial"/>
        </w:rPr>
        <w:t>concerns form (see appendix 1), T</w:t>
      </w:r>
      <w:r w:rsidR="004319F3" w:rsidRPr="00915D6B">
        <w:rPr>
          <w:rFonts w:ascii="Arial" w:eastAsiaTheme="minorHAnsi" w:hAnsi="Arial" w:cs="Arial"/>
        </w:rPr>
        <w:t xml:space="preserve">he form allows the teacher to reflect on the support the child has already received through ‘First Quality Teaching’, Interventions </w:t>
      </w:r>
      <w:r w:rsidR="00C53C3C" w:rsidRPr="00915D6B">
        <w:rPr>
          <w:rFonts w:ascii="Arial" w:eastAsiaTheme="minorHAnsi" w:hAnsi="Arial" w:cs="Arial"/>
        </w:rPr>
        <w:t xml:space="preserve">or use of </w:t>
      </w:r>
      <w:r w:rsidR="000D661F" w:rsidRPr="00915D6B">
        <w:rPr>
          <w:rFonts w:ascii="Arial" w:eastAsiaTheme="minorHAnsi" w:hAnsi="Arial" w:cs="Arial"/>
        </w:rPr>
        <w:t xml:space="preserve">other </w:t>
      </w:r>
      <w:r w:rsidR="00C53C3C" w:rsidRPr="00915D6B">
        <w:rPr>
          <w:rFonts w:ascii="Arial" w:eastAsiaTheme="minorHAnsi" w:hAnsi="Arial" w:cs="Arial"/>
        </w:rPr>
        <w:t>resources</w:t>
      </w:r>
      <w:r w:rsidR="000D661F" w:rsidRPr="00915D6B">
        <w:rPr>
          <w:rFonts w:ascii="Arial" w:eastAsiaTheme="minorHAnsi" w:hAnsi="Arial" w:cs="Arial"/>
        </w:rPr>
        <w:t>. T</w:t>
      </w:r>
      <w:r w:rsidR="00C53C3C" w:rsidRPr="00915D6B">
        <w:rPr>
          <w:rFonts w:ascii="Arial" w:eastAsiaTheme="minorHAnsi" w:hAnsi="Arial" w:cs="Arial"/>
        </w:rPr>
        <w:t>his is identified as ‘Wave One” pro</w:t>
      </w:r>
      <w:r w:rsidR="000D661F" w:rsidRPr="00915D6B">
        <w:rPr>
          <w:rFonts w:ascii="Arial" w:eastAsiaTheme="minorHAnsi" w:hAnsi="Arial" w:cs="Arial"/>
        </w:rPr>
        <w:t xml:space="preserve">vision. Once parental views and, </w:t>
      </w:r>
      <w:r w:rsidR="00C53C3C" w:rsidRPr="00915D6B">
        <w:rPr>
          <w:rFonts w:ascii="Arial" w:eastAsiaTheme="minorHAnsi" w:hAnsi="Arial" w:cs="Arial"/>
        </w:rPr>
        <w:t>where appropriate the child’s view</w:t>
      </w:r>
      <w:r w:rsidR="000E2182" w:rsidRPr="00915D6B">
        <w:rPr>
          <w:rFonts w:ascii="Arial" w:eastAsiaTheme="minorHAnsi" w:hAnsi="Arial" w:cs="Arial"/>
        </w:rPr>
        <w:t xml:space="preserve"> have been sought, Mrs McDonagh </w:t>
      </w:r>
      <w:r w:rsidR="00E10E48">
        <w:rPr>
          <w:rFonts w:ascii="Arial" w:eastAsiaTheme="minorHAnsi" w:hAnsi="Arial" w:cs="Arial"/>
        </w:rPr>
        <w:t>and deputy SEN</w:t>
      </w:r>
      <w:r w:rsidR="00C312ED">
        <w:rPr>
          <w:rFonts w:ascii="Arial" w:eastAsiaTheme="minorHAnsi" w:hAnsi="Arial" w:cs="Arial"/>
        </w:rPr>
        <w:t>D</w:t>
      </w:r>
      <w:r w:rsidR="00E10E48">
        <w:rPr>
          <w:rFonts w:ascii="Arial" w:eastAsiaTheme="minorHAnsi" w:hAnsi="Arial" w:cs="Arial"/>
        </w:rPr>
        <w:t xml:space="preserve">CO’s </w:t>
      </w:r>
      <w:r w:rsidR="000E2182" w:rsidRPr="00915D6B">
        <w:rPr>
          <w:rFonts w:ascii="Arial" w:eastAsiaTheme="minorHAnsi" w:hAnsi="Arial" w:cs="Arial"/>
        </w:rPr>
        <w:t>will, after consultat</w:t>
      </w:r>
      <w:r w:rsidR="00C53C3C" w:rsidRPr="00915D6B">
        <w:rPr>
          <w:rFonts w:ascii="Arial" w:eastAsiaTheme="minorHAnsi" w:hAnsi="Arial" w:cs="Arial"/>
        </w:rPr>
        <w:t>ion with all parties</w:t>
      </w:r>
      <w:r w:rsidR="000E2182" w:rsidRPr="00915D6B">
        <w:rPr>
          <w:rFonts w:ascii="Arial" w:eastAsiaTheme="minorHAnsi" w:hAnsi="Arial" w:cs="Arial"/>
        </w:rPr>
        <w:t>,</w:t>
      </w:r>
      <w:r w:rsidR="00C53C3C" w:rsidRPr="00915D6B">
        <w:rPr>
          <w:rFonts w:ascii="Arial" w:eastAsiaTheme="minorHAnsi" w:hAnsi="Arial" w:cs="Arial"/>
        </w:rPr>
        <w:t xml:space="preserve"> place the child on </w:t>
      </w:r>
      <w:r w:rsidR="000E2182" w:rsidRPr="00915D6B">
        <w:rPr>
          <w:rFonts w:ascii="Arial" w:eastAsiaTheme="minorHAnsi" w:hAnsi="Arial" w:cs="Arial"/>
        </w:rPr>
        <w:t xml:space="preserve">the </w:t>
      </w:r>
      <w:r w:rsidR="00C53C3C" w:rsidRPr="00915D6B">
        <w:rPr>
          <w:rFonts w:ascii="Arial" w:eastAsiaTheme="minorHAnsi" w:hAnsi="Arial" w:cs="Arial"/>
        </w:rPr>
        <w:t>SEN Support register</w:t>
      </w:r>
      <w:r w:rsidR="000E2182" w:rsidRPr="00915D6B">
        <w:rPr>
          <w:rFonts w:ascii="Arial" w:eastAsiaTheme="minorHAnsi" w:hAnsi="Arial" w:cs="Arial"/>
        </w:rPr>
        <w:t>. T</w:t>
      </w:r>
      <w:r w:rsidR="00C53C3C" w:rsidRPr="00915D6B">
        <w:rPr>
          <w:rFonts w:ascii="Arial" w:eastAsiaTheme="minorHAnsi" w:hAnsi="Arial" w:cs="Arial"/>
        </w:rPr>
        <w:t>his will provide additional support through ‘Wave Two and Wave Three provision.</w:t>
      </w:r>
    </w:p>
    <w:p w14:paraId="5AC91C2C" w14:textId="77777777" w:rsidR="00C53C3C" w:rsidRDefault="00F02978" w:rsidP="004319F3">
      <w:pPr>
        <w:autoSpaceDE w:val="0"/>
        <w:autoSpaceDN w:val="0"/>
        <w:adjustRightInd w:val="0"/>
        <w:spacing w:before="240" w:after="240" w:line="276" w:lineRule="auto"/>
        <w:rPr>
          <w:rFonts w:ascii="Arial" w:eastAsiaTheme="minorHAnsi" w:hAnsi="Arial" w:cs="Arial"/>
          <w:color w:val="000000"/>
        </w:rPr>
      </w:pPr>
      <w:r>
        <w:rPr>
          <w:rFonts w:ascii="Arial" w:eastAsiaTheme="minorHAnsi" w:hAnsi="Arial" w:cs="Arial"/>
          <w:color w:val="000000"/>
        </w:rPr>
        <w:t>.</w:t>
      </w:r>
    </w:p>
    <w:p w14:paraId="704ABC8B" w14:textId="77777777" w:rsidR="00C53C3C" w:rsidRDefault="00C53C3C" w:rsidP="004319F3">
      <w:pPr>
        <w:autoSpaceDE w:val="0"/>
        <w:autoSpaceDN w:val="0"/>
        <w:adjustRightInd w:val="0"/>
        <w:spacing w:before="240" w:after="240" w:line="276" w:lineRule="auto"/>
        <w:rPr>
          <w:rFonts w:ascii="Arial" w:eastAsiaTheme="minorHAnsi" w:hAnsi="Arial" w:cs="Arial"/>
          <w:color w:val="000000"/>
        </w:rPr>
      </w:pPr>
    </w:p>
    <w:p w14:paraId="7E30044C" w14:textId="77777777" w:rsidR="00C53C3C" w:rsidRDefault="00C53C3C" w:rsidP="004319F3">
      <w:pPr>
        <w:autoSpaceDE w:val="0"/>
        <w:autoSpaceDN w:val="0"/>
        <w:adjustRightInd w:val="0"/>
        <w:spacing w:before="240" w:after="240" w:line="276" w:lineRule="auto"/>
        <w:rPr>
          <w:rFonts w:ascii="Arial" w:eastAsiaTheme="minorHAnsi" w:hAnsi="Arial" w:cs="Arial"/>
          <w:color w:val="000000"/>
        </w:rPr>
      </w:pPr>
    </w:p>
    <w:p w14:paraId="1321D5B7" w14:textId="77777777" w:rsidR="00C53C3C" w:rsidRDefault="00C53C3C" w:rsidP="004319F3">
      <w:pPr>
        <w:autoSpaceDE w:val="0"/>
        <w:autoSpaceDN w:val="0"/>
        <w:adjustRightInd w:val="0"/>
        <w:spacing w:before="240" w:after="240" w:line="276" w:lineRule="auto"/>
        <w:rPr>
          <w:rFonts w:ascii="Arial" w:eastAsiaTheme="minorHAnsi" w:hAnsi="Arial" w:cs="Arial"/>
          <w:color w:val="000000"/>
        </w:rPr>
      </w:pPr>
    </w:p>
    <w:p w14:paraId="14109BEF" w14:textId="77777777" w:rsidR="00C53C3C" w:rsidRDefault="00C53C3C" w:rsidP="004319F3">
      <w:pPr>
        <w:autoSpaceDE w:val="0"/>
        <w:autoSpaceDN w:val="0"/>
        <w:adjustRightInd w:val="0"/>
        <w:spacing w:before="240" w:after="240" w:line="276" w:lineRule="auto"/>
        <w:rPr>
          <w:rFonts w:ascii="Arial" w:eastAsiaTheme="minorHAnsi" w:hAnsi="Arial" w:cs="Arial"/>
          <w:color w:val="000000"/>
        </w:rPr>
      </w:pPr>
    </w:p>
    <w:p w14:paraId="5C3ADA1E" w14:textId="77777777" w:rsidR="00C53C3C" w:rsidRDefault="00C53C3C" w:rsidP="004319F3">
      <w:pPr>
        <w:autoSpaceDE w:val="0"/>
        <w:autoSpaceDN w:val="0"/>
        <w:adjustRightInd w:val="0"/>
        <w:spacing w:before="240" w:after="240" w:line="276" w:lineRule="auto"/>
        <w:rPr>
          <w:rFonts w:ascii="Arial" w:eastAsiaTheme="minorHAnsi" w:hAnsi="Arial" w:cs="Arial"/>
          <w:color w:val="000000"/>
        </w:rPr>
      </w:pPr>
    </w:p>
    <w:p w14:paraId="58CE96E0" w14:textId="77777777" w:rsidR="00C53C3C" w:rsidRDefault="00C53C3C" w:rsidP="004319F3">
      <w:pPr>
        <w:autoSpaceDE w:val="0"/>
        <w:autoSpaceDN w:val="0"/>
        <w:adjustRightInd w:val="0"/>
        <w:spacing w:before="240" w:after="240" w:line="276" w:lineRule="auto"/>
        <w:rPr>
          <w:rFonts w:ascii="Arial" w:eastAsiaTheme="minorHAnsi" w:hAnsi="Arial" w:cs="Arial"/>
          <w:color w:val="000000"/>
        </w:rPr>
      </w:pPr>
    </w:p>
    <w:p w14:paraId="087EF163" w14:textId="77777777" w:rsidR="00C53C3C" w:rsidRPr="00FB6BE5" w:rsidRDefault="00C53C3C" w:rsidP="004319F3">
      <w:pPr>
        <w:autoSpaceDE w:val="0"/>
        <w:autoSpaceDN w:val="0"/>
        <w:adjustRightInd w:val="0"/>
        <w:spacing w:before="240" w:after="240" w:line="276" w:lineRule="auto"/>
        <w:rPr>
          <w:rFonts w:ascii="Arial" w:eastAsiaTheme="minorHAnsi" w:hAnsi="Arial" w:cs="Arial"/>
        </w:rPr>
      </w:pPr>
      <w:r w:rsidRPr="00FB6BE5">
        <w:rPr>
          <w:rFonts w:ascii="Arial" w:eastAsiaTheme="minorHAnsi" w:hAnsi="Arial" w:cs="Arial"/>
        </w:rPr>
        <w:t>There are four areas of learning which pupils may need additional support:</w:t>
      </w:r>
    </w:p>
    <w:p w14:paraId="08FF068F" w14:textId="77777777" w:rsidR="00C53C3C" w:rsidRPr="008335C4" w:rsidRDefault="00C53C3C" w:rsidP="00C53C3C">
      <w:pPr>
        <w:spacing w:line="276" w:lineRule="auto"/>
        <w:rPr>
          <w:rFonts w:ascii="Arial" w:hAnsi="Arial" w:cs="Arial"/>
          <w:b/>
          <w:i/>
        </w:rPr>
      </w:pPr>
      <w:r w:rsidRPr="008335C4">
        <w:rPr>
          <w:rFonts w:ascii="Arial" w:hAnsi="Arial" w:cs="Arial"/>
          <w:b/>
        </w:rPr>
        <w:t xml:space="preserve">Communication &amp; Interaction </w:t>
      </w:r>
    </w:p>
    <w:p w14:paraId="3AAB5A24" w14:textId="77777777" w:rsidR="00C53C3C" w:rsidRPr="008335C4" w:rsidRDefault="00C53C3C" w:rsidP="00C53C3C">
      <w:pPr>
        <w:spacing w:line="276" w:lineRule="auto"/>
        <w:rPr>
          <w:rFonts w:ascii="Arial" w:hAnsi="Arial" w:cs="Arial"/>
          <w:i/>
        </w:rPr>
      </w:pPr>
      <w:r w:rsidRPr="008335C4">
        <w:rPr>
          <w:rFonts w:ascii="Arial" w:hAnsi="Arial" w:cs="Arial"/>
        </w:rPr>
        <w:t xml:space="preserve"> </w:t>
      </w:r>
    </w:p>
    <w:p w14:paraId="5AADE7C6" w14:textId="77777777" w:rsidR="00C53C3C" w:rsidRPr="008335C4" w:rsidRDefault="00C53C3C" w:rsidP="00C53C3C">
      <w:pPr>
        <w:pStyle w:val="Default"/>
        <w:spacing w:after="200"/>
      </w:pPr>
      <w:r w:rsidRPr="008335C4">
        <w:rPr>
          <w:color w:val="0000FF"/>
        </w:rPr>
        <w:t>Children and young people with speech, language and communication needs (SLCN)</w:t>
      </w:r>
      <w:r w:rsidRPr="008335C4">
        <w:t xml:space="preserve">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5CA188D2" w14:textId="77777777" w:rsidR="00C53C3C" w:rsidRDefault="00C53C3C" w:rsidP="00C53C3C">
      <w:pPr>
        <w:pStyle w:val="Default"/>
        <w:spacing w:after="200"/>
      </w:pPr>
      <w:r w:rsidRPr="008335C4">
        <w:rPr>
          <w:color w:val="0000FF"/>
        </w:rPr>
        <w:t>Children and young people with ASD, including Asperger’s Syndrome and Autism</w:t>
      </w:r>
      <w:r w:rsidRPr="008335C4">
        <w:t xml:space="preserve">, are likely to have particular difficulties with social interaction. They may also experience difficulties with language, communication and imagination, which can impact on how they relate to others. </w:t>
      </w:r>
    </w:p>
    <w:p w14:paraId="3C0ABDBA" w14:textId="77777777" w:rsidR="00C53C3C" w:rsidRDefault="00C53C3C" w:rsidP="00C53C3C">
      <w:pPr>
        <w:spacing w:line="276" w:lineRule="auto"/>
        <w:ind w:left="567"/>
        <w:rPr>
          <w:rFonts w:ascii="Arial" w:hAnsi="Arial" w:cs="Arial"/>
          <w:i/>
        </w:rPr>
      </w:pPr>
    </w:p>
    <w:p w14:paraId="031D4F75" w14:textId="77777777" w:rsidR="00F02978" w:rsidRPr="008335C4" w:rsidRDefault="00F02978" w:rsidP="00C53C3C">
      <w:pPr>
        <w:spacing w:line="276" w:lineRule="auto"/>
        <w:ind w:left="567"/>
        <w:rPr>
          <w:rFonts w:ascii="Arial" w:hAnsi="Arial" w:cs="Arial"/>
          <w:i/>
        </w:rPr>
      </w:pPr>
    </w:p>
    <w:p w14:paraId="167DE88A" w14:textId="77777777" w:rsidR="00C53C3C" w:rsidRPr="008335C4" w:rsidRDefault="00C53C3C" w:rsidP="00C53C3C">
      <w:pPr>
        <w:spacing w:line="276" w:lineRule="auto"/>
        <w:rPr>
          <w:rFonts w:ascii="Arial" w:hAnsi="Arial" w:cs="Arial"/>
          <w:b/>
          <w:i/>
        </w:rPr>
      </w:pPr>
      <w:r w:rsidRPr="008335C4">
        <w:rPr>
          <w:rFonts w:ascii="Arial" w:hAnsi="Arial" w:cs="Arial"/>
          <w:b/>
        </w:rPr>
        <w:t>Cognition and Learning</w:t>
      </w:r>
    </w:p>
    <w:p w14:paraId="774EAFFA" w14:textId="77777777" w:rsidR="00C53C3C" w:rsidRPr="008335C4" w:rsidRDefault="00C53C3C" w:rsidP="00C53C3C">
      <w:pPr>
        <w:spacing w:line="276" w:lineRule="auto"/>
        <w:rPr>
          <w:rFonts w:ascii="Arial" w:hAnsi="Arial" w:cs="Arial"/>
          <w:b/>
          <w:i/>
        </w:rPr>
      </w:pPr>
    </w:p>
    <w:p w14:paraId="20C2035B" w14:textId="77777777" w:rsidR="00C53C3C" w:rsidRPr="008335C4" w:rsidRDefault="00C53C3C" w:rsidP="00C53C3C">
      <w:pPr>
        <w:pStyle w:val="Default"/>
        <w:spacing w:after="200"/>
      </w:pPr>
      <w:r w:rsidRPr="008335C4">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w:t>
      </w:r>
      <w:r w:rsidRPr="008335C4">
        <w:lastRenderedPageBreak/>
        <w:t xml:space="preserve">severe and complex learning difficulties as well as a physical disability or sensory impairment. </w:t>
      </w:r>
    </w:p>
    <w:p w14:paraId="4E078583" w14:textId="77777777" w:rsidR="00C53C3C" w:rsidRDefault="00C53C3C" w:rsidP="00C53C3C">
      <w:pPr>
        <w:pStyle w:val="Default"/>
        <w:spacing w:after="240"/>
        <w:rPr>
          <w:color w:val="0000FF"/>
        </w:rPr>
      </w:pPr>
      <w:r w:rsidRPr="008335C4">
        <w:t>Specific learning difficulties (SpLD), affect one or more specific aspects of learning. This encompasses a range of conditions such as</w:t>
      </w:r>
      <w:r w:rsidRPr="008335C4">
        <w:rPr>
          <w:color w:val="0000FF"/>
        </w:rPr>
        <w:t xml:space="preserve"> dyslexia, dyscalculia and dyspraxia. </w:t>
      </w:r>
    </w:p>
    <w:p w14:paraId="1199C90F" w14:textId="77777777" w:rsidR="00C53C3C" w:rsidRPr="008335C4" w:rsidRDefault="00C53C3C" w:rsidP="00C53C3C">
      <w:pPr>
        <w:spacing w:line="276" w:lineRule="auto"/>
        <w:rPr>
          <w:rFonts w:ascii="Arial" w:hAnsi="Arial" w:cs="Arial"/>
          <w:b/>
          <w:i/>
        </w:rPr>
      </w:pPr>
      <w:r>
        <w:rPr>
          <w:rFonts w:ascii="Arial" w:hAnsi="Arial" w:cs="Arial"/>
          <w:b/>
        </w:rPr>
        <w:t xml:space="preserve"> S</w:t>
      </w:r>
      <w:r w:rsidRPr="008335C4">
        <w:rPr>
          <w:rFonts w:ascii="Arial" w:hAnsi="Arial" w:cs="Arial"/>
          <w:b/>
        </w:rPr>
        <w:t>ocial, Emotional or Mental Health</w:t>
      </w:r>
    </w:p>
    <w:p w14:paraId="53C30F74" w14:textId="77777777" w:rsidR="00C53C3C" w:rsidRPr="008335C4" w:rsidRDefault="00C53C3C" w:rsidP="00C53C3C">
      <w:pPr>
        <w:spacing w:line="276" w:lineRule="auto"/>
        <w:rPr>
          <w:rFonts w:ascii="Arial" w:hAnsi="Arial" w:cs="Arial"/>
          <w:b/>
          <w:i/>
        </w:rPr>
      </w:pPr>
    </w:p>
    <w:p w14:paraId="7D34A828" w14:textId="77777777" w:rsidR="00C53C3C" w:rsidRPr="008335C4" w:rsidRDefault="00C53C3C" w:rsidP="00C53C3C">
      <w:pPr>
        <w:pStyle w:val="Default"/>
        <w:spacing w:after="240"/>
        <w:rPr>
          <w:color w:val="0000FF"/>
        </w:rPr>
      </w:pPr>
      <w:r w:rsidRPr="008335C4">
        <w:rPr>
          <w:color w:val="0000FF"/>
        </w:rPr>
        <w:t>Children and young people may experience a wide range of social and emotional difficulties</w:t>
      </w:r>
      <w:r w:rsidRPr="008335C4">
        <w:t xml:space="preserve"> which manifest themselves in many ways. These may include becoming withdrawn or isolated, as well as displaying challenging, disruptive or disturbing behaviour. These behaviours may reflect underlying mental health difficulties such as </w:t>
      </w:r>
      <w:r w:rsidRPr="008335C4">
        <w:rPr>
          <w:color w:val="0000FF"/>
        </w:rPr>
        <w:t>anxiety or depression, self-harming, substance misuse, eating disorders or physical symptoms that are medically unexplained</w:t>
      </w:r>
      <w:r w:rsidRPr="008335C4">
        <w:t xml:space="preserve">. Other children and young people may have disorders such as </w:t>
      </w:r>
      <w:r w:rsidRPr="008335C4">
        <w:rPr>
          <w:color w:val="0000FF"/>
        </w:rPr>
        <w:t xml:space="preserve">attention deficit disorder, attention deficit hyperactive disorder or attachment disorder. </w:t>
      </w:r>
    </w:p>
    <w:p w14:paraId="6824109F" w14:textId="77777777" w:rsidR="00C53C3C" w:rsidRPr="008335C4" w:rsidRDefault="00C53C3C" w:rsidP="00C53C3C">
      <w:pPr>
        <w:pStyle w:val="Default"/>
        <w:spacing w:after="240"/>
      </w:pPr>
      <w:r w:rsidRPr="008335C4">
        <w:t xml:space="preserve">Schools and colleges should have clear processes to support children and young people, including how they will manage the effect of any disruptive behaviour so it does not adversely affect other pupils. </w:t>
      </w:r>
      <w:r w:rsidRPr="008335C4">
        <w:rPr>
          <w:b/>
        </w:rPr>
        <w:t>The Department for Education publishes guidance on managing pupils’ mental health and behaviour difficulties in schools – see the References section under Chapter 6 for a link.</w:t>
      </w:r>
      <w:r w:rsidRPr="008335C4">
        <w:t xml:space="preserve"> </w:t>
      </w:r>
    </w:p>
    <w:p w14:paraId="4A9E9AF9" w14:textId="77777777" w:rsidR="00C53C3C" w:rsidRPr="008335C4" w:rsidRDefault="00C53C3C" w:rsidP="00C53C3C">
      <w:pPr>
        <w:spacing w:line="276" w:lineRule="auto"/>
        <w:rPr>
          <w:rFonts w:ascii="Arial" w:hAnsi="Arial" w:cs="Arial"/>
          <w:b/>
          <w:i/>
        </w:rPr>
      </w:pPr>
      <w:r w:rsidRPr="008335C4">
        <w:rPr>
          <w:rFonts w:ascii="Arial" w:hAnsi="Arial" w:cs="Arial"/>
          <w:b/>
        </w:rPr>
        <w:t>Sensory and/or Physical</w:t>
      </w:r>
    </w:p>
    <w:p w14:paraId="41AC1BEC" w14:textId="77777777" w:rsidR="00C53C3C" w:rsidRPr="008335C4" w:rsidRDefault="00C53C3C" w:rsidP="00C53C3C">
      <w:pPr>
        <w:pStyle w:val="Default"/>
        <w:spacing w:before="240" w:after="120"/>
      </w:pPr>
      <w:r w:rsidRPr="008335C4">
        <w:rPr>
          <w:color w:val="0000FF"/>
        </w:rPr>
        <w:t>Some children and young people require special educational provision because they have a disability which prevents or hinders them from making use of the educational facilities generally provided</w:t>
      </w:r>
      <w:r w:rsidRPr="008335C4">
        <w:t>. These difficulties can be age related and may fluctuate over time. Many children and young people with</w:t>
      </w:r>
      <w:r w:rsidRPr="008335C4">
        <w:rPr>
          <w:color w:val="0000FF"/>
        </w:rPr>
        <w:t xml:space="preserve"> vision impairment (VI), hearing impairment (HI) or a multi-sensory impairment (MSI) </w:t>
      </w:r>
      <w:r w:rsidRPr="008335C4">
        <w:t xml:space="preserve">will require specialist support and/or equipment to access their learning, or rehabilitation support. Children and young people with an MSI have a combination of vision and hearing difficulties. Information on how to provide services for deaf blind children and young people is available through the Social Care for Deaf blind Children and Adults guidance published by the Department of Health (see the References section under Chapter 6 for a link). </w:t>
      </w:r>
    </w:p>
    <w:p w14:paraId="02B801EF" w14:textId="77777777" w:rsidR="00C53C3C" w:rsidRDefault="00C53C3C" w:rsidP="00C53C3C">
      <w:pPr>
        <w:autoSpaceDE w:val="0"/>
        <w:autoSpaceDN w:val="0"/>
        <w:adjustRightInd w:val="0"/>
        <w:spacing w:before="240" w:after="240" w:line="276" w:lineRule="auto"/>
        <w:rPr>
          <w:rFonts w:ascii="Arial" w:hAnsi="Arial"/>
        </w:rPr>
      </w:pPr>
      <w:r w:rsidRPr="00F02978">
        <w:rPr>
          <w:rFonts w:ascii="Arial" w:hAnsi="Arial"/>
        </w:rPr>
        <w:t>Some children and young people with a physical disability (PD) require additional on going support and equipment to access all the opportunities available to their peers.</w:t>
      </w:r>
    </w:p>
    <w:p w14:paraId="682ECF17" w14:textId="517322C4" w:rsidR="00314ED0" w:rsidRPr="00FB6BE5" w:rsidRDefault="000E2182" w:rsidP="00C53C3C">
      <w:pPr>
        <w:autoSpaceDE w:val="0"/>
        <w:autoSpaceDN w:val="0"/>
        <w:adjustRightInd w:val="0"/>
        <w:spacing w:before="240" w:after="240" w:line="276" w:lineRule="auto"/>
        <w:rPr>
          <w:rFonts w:ascii="Arial" w:hAnsi="Arial"/>
        </w:rPr>
      </w:pPr>
      <w:r w:rsidRPr="00FB6BE5">
        <w:rPr>
          <w:rFonts w:ascii="Arial" w:eastAsiaTheme="minorHAnsi" w:hAnsi="Arial" w:cs="Arial"/>
        </w:rPr>
        <w:t>St Joseph’s is dedicated to</w:t>
      </w:r>
      <w:r w:rsidR="00314ED0" w:rsidRPr="00FB6BE5">
        <w:rPr>
          <w:rFonts w:ascii="Arial" w:eastAsiaTheme="minorHAnsi" w:hAnsi="Arial" w:cs="Arial"/>
        </w:rPr>
        <w:t xml:space="preserve"> providing resources, interventi</w:t>
      </w:r>
      <w:r w:rsidRPr="00FB6BE5">
        <w:rPr>
          <w:rFonts w:ascii="Arial" w:eastAsiaTheme="minorHAnsi" w:hAnsi="Arial" w:cs="Arial"/>
        </w:rPr>
        <w:t>on, specialised support staff, and training for</w:t>
      </w:r>
      <w:r w:rsidR="00314ED0" w:rsidRPr="00FB6BE5">
        <w:rPr>
          <w:rFonts w:ascii="Arial" w:eastAsiaTheme="minorHAnsi" w:hAnsi="Arial" w:cs="Arial"/>
        </w:rPr>
        <w:t xml:space="preserve"> all our staff in order to meet the needs of our pupils at a</w:t>
      </w:r>
      <w:r w:rsidRPr="00FB6BE5">
        <w:rPr>
          <w:rFonts w:ascii="Arial" w:eastAsiaTheme="minorHAnsi" w:hAnsi="Arial" w:cs="Arial"/>
        </w:rPr>
        <w:t xml:space="preserve">ll times. </w:t>
      </w:r>
    </w:p>
    <w:p w14:paraId="66CB9812" w14:textId="77777777" w:rsidR="00314ED0" w:rsidRPr="00FB6BE5" w:rsidRDefault="00314ED0" w:rsidP="00F02978">
      <w:pPr>
        <w:pStyle w:val="Default"/>
        <w:spacing w:after="200"/>
        <w:rPr>
          <w:color w:val="auto"/>
        </w:rPr>
      </w:pPr>
      <w:r w:rsidRPr="00FB6BE5">
        <w:rPr>
          <w:color w:val="auto"/>
        </w:rPr>
        <w:t>We provide:</w:t>
      </w:r>
    </w:p>
    <w:p w14:paraId="2B95DEE7" w14:textId="003F83D1" w:rsidR="00F02978" w:rsidRPr="00FB6BE5" w:rsidRDefault="00314ED0" w:rsidP="00314ED0">
      <w:pPr>
        <w:pStyle w:val="Default"/>
        <w:numPr>
          <w:ilvl w:val="0"/>
          <w:numId w:val="1"/>
        </w:numPr>
        <w:spacing w:after="200"/>
        <w:rPr>
          <w:color w:val="auto"/>
        </w:rPr>
      </w:pPr>
      <w:r w:rsidRPr="00FB6BE5">
        <w:rPr>
          <w:color w:val="auto"/>
        </w:rPr>
        <w:t>An</w:t>
      </w:r>
      <w:r w:rsidR="00F02978" w:rsidRPr="00FB6BE5">
        <w:rPr>
          <w:color w:val="auto"/>
        </w:rPr>
        <w:t xml:space="preserve"> experienced Communication and Language support assistant who</w:t>
      </w:r>
      <w:r w:rsidR="000E2182" w:rsidRPr="00FB6BE5">
        <w:rPr>
          <w:color w:val="auto"/>
        </w:rPr>
        <w:t>,</w:t>
      </w:r>
      <w:r w:rsidR="00F02978" w:rsidRPr="00FB6BE5">
        <w:rPr>
          <w:color w:val="auto"/>
        </w:rPr>
        <w:t xml:space="preserve"> following the advice from our allocated </w:t>
      </w:r>
      <w:r w:rsidR="000E2182" w:rsidRPr="00FB6BE5">
        <w:rPr>
          <w:color w:val="auto"/>
        </w:rPr>
        <w:t>Speech and Language therapist (p</w:t>
      </w:r>
      <w:r w:rsidR="00F02978" w:rsidRPr="00FB6BE5">
        <w:rPr>
          <w:color w:val="auto"/>
        </w:rPr>
        <w:t>rovided by the NHS)</w:t>
      </w:r>
      <w:r w:rsidR="000E2182" w:rsidRPr="00FB6BE5">
        <w:rPr>
          <w:color w:val="auto"/>
        </w:rPr>
        <w:t>,</w:t>
      </w:r>
      <w:r w:rsidR="00F02978" w:rsidRPr="00FB6BE5">
        <w:rPr>
          <w:color w:val="auto"/>
        </w:rPr>
        <w:t xml:space="preserve"> supports all our pupils identified with communication and interaction.</w:t>
      </w:r>
    </w:p>
    <w:p w14:paraId="2F952121" w14:textId="29F2D747" w:rsidR="00314ED0" w:rsidRPr="00FB6BE5" w:rsidRDefault="00314ED0" w:rsidP="00314ED0">
      <w:pPr>
        <w:pStyle w:val="ListParagraph"/>
        <w:numPr>
          <w:ilvl w:val="0"/>
          <w:numId w:val="1"/>
        </w:numPr>
        <w:rPr>
          <w:rFonts w:ascii="Arial" w:eastAsia="Times New Roman" w:hAnsi="Arial" w:cs="Times New Roman"/>
          <w:sz w:val="20"/>
          <w:szCs w:val="20"/>
        </w:rPr>
      </w:pPr>
      <w:r w:rsidRPr="00FB6BE5">
        <w:rPr>
          <w:rFonts w:ascii="Arial" w:hAnsi="Arial"/>
        </w:rPr>
        <w:t>A</w:t>
      </w:r>
      <w:r w:rsidR="00F02978" w:rsidRPr="00FB6BE5">
        <w:rPr>
          <w:rFonts w:ascii="Arial" w:hAnsi="Arial"/>
        </w:rPr>
        <w:t>n Educational Psychologist</w:t>
      </w:r>
      <w:r w:rsidR="000E2182" w:rsidRPr="00FB6BE5">
        <w:rPr>
          <w:rFonts w:ascii="Arial" w:hAnsi="Arial"/>
        </w:rPr>
        <w:t>, on site once every fortnight</w:t>
      </w:r>
      <w:r w:rsidR="00F02978" w:rsidRPr="00FB6BE5">
        <w:rPr>
          <w:rFonts w:ascii="Arial" w:hAnsi="Arial"/>
        </w:rPr>
        <w:t>, who provides advice and support for all our teaching staff, assessment of children, parental support and guidance.</w:t>
      </w:r>
    </w:p>
    <w:p w14:paraId="0724C755" w14:textId="2F85B4CD" w:rsidR="00F02978" w:rsidRPr="00FB6BE5" w:rsidRDefault="00314ED0" w:rsidP="00314ED0">
      <w:pPr>
        <w:pStyle w:val="ListParagraph"/>
        <w:numPr>
          <w:ilvl w:val="0"/>
          <w:numId w:val="1"/>
        </w:numPr>
        <w:rPr>
          <w:rFonts w:ascii="Arial" w:eastAsia="Times New Roman" w:hAnsi="Arial" w:cs="Times New Roman"/>
          <w:sz w:val="20"/>
          <w:szCs w:val="20"/>
        </w:rPr>
      </w:pPr>
      <w:r w:rsidRPr="00FB6BE5">
        <w:rPr>
          <w:rFonts w:ascii="Arial" w:hAnsi="Arial"/>
        </w:rPr>
        <w:lastRenderedPageBreak/>
        <w:t xml:space="preserve">A member of the </w:t>
      </w:r>
      <w:r w:rsidR="00F02978" w:rsidRPr="00FB6BE5">
        <w:rPr>
          <w:rFonts w:ascii="Arial" w:eastAsia="Times New Roman" w:hAnsi="Arial" w:cs="Times New Roman"/>
          <w:shd w:val="clear" w:color="auto" w:fill="FFFFFF"/>
        </w:rPr>
        <w:t>Autism/Complex Communication Difficulties (</w:t>
      </w:r>
      <w:r w:rsidR="00F02978" w:rsidRPr="00FB6BE5">
        <w:rPr>
          <w:rFonts w:ascii="Arial" w:eastAsia="Times New Roman" w:hAnsi="Arial" w:cs="Times New Roman"/>
          <w:b/>
          <w:bCs/>
          <w:shd w:val="clear" w:color="auto" w:fill="FFFFFF"/>
        </w:rPr>
        <w:t>CCD</w:t>
      </w:r>
      <w:r w:rsidR="00F02978" w:rsidRPr="00FB6BE5">
        <w:rPr>
          <w:rFonts w:ascii="Arial" w:eastAsia="Times New Roman" w:hAnsi="Arial" w:cs="Times New Roman"/>
          <w:shd w:val="clear" w:color="auto" w:fill="FFFFFF"/>
        </w:rPr>
        <w:t>) </w:t>
      </w:r>
      <w:r w:rsidRPr="00FB6BE5">
        <w:rPr>
          <w:rFonts w:ascii="Arial" w:eastAsia="Times New Roman" w:hAnsi="Arial" w:cs="Times New Roman"/>
          <w:bCs/>
          <w:shd w:val="clear" w:color="auto" w:fill="FFFFFF"/>
        </w:rPr>
        <w:t xml:space="preserve">Team </w:t>
      </w:r>
      <w:r w:rsidR="00F02978" w:rsidRPr="00FB6BE5">
        <w:rPr>
          <w:rFonts w:ascii="Arial" w:eastAsia="Times New Roman" w:hAnsi="Arial" w:cs="Times New Roman"/>
          <w:bCs/>
          <w:shd w:val="clear" w:color="auto" w:fill="FFFFFF"/>
        </w:rPr>
        <w:t>help su</w:t>
      </w:r>
      <w:r w:rsidR="000E2182" w:rsidRPr="00FB6BE5">
        <w:rPr>
          <w:rFonts w:ascii="Arial" w:eastAsia="Times New Roman" w:hAnsi="Arial" w:cs="Times New Roman"/>
          <w:bCs/>
          <w:shd w:val="clear" w:color="auto" w:fill="FFFFFF"/>
        </w:rPr>
        <w:t xml:space="preserve">pport and advise teaching staff and </w:t>
      </w:r>
      <w:r w:rsidR="00F02978" w:rsidRPr="00FB6BE5">
        <w:rPr>
          <w:rFonts w:ascii="Arial" w:eastAsia="Times New Roman" w:hAnsi="Arial" w:cs="Times New Roman"/>
          <w:bCs/>
          <w:shd w:val="clear" w:color="auto" w:fill="FFFFFF"/>
        </w:rPr>
        <w:t xml:space="preserve">parents on supporting pupils with </w:t>
      </w:r>
      <w:r w:rsidR="00F02978" w:rsidRPr="00FB6BE5">
        <w:rPr>
          <w:rFonts w:ascii="Arial" w:eastAsia="Times New Roman" w:hAnsi="Arial" w:cs="Times New Roman"/>
          <w:shd w:val="clear" w:color="auto" w:fill="FFFFFF"/>
        </w:rPr>
        <w:t>Autism or Complex Communication Difficulties.</w:t>
      </w:r>
    </w:p>
    <w:p w14:paraId="28FFC147" w14:textId="77777777" w:rsidR="00F02978" w:rsidRPr="00FB6BE5" w:rsidRDefault="00314ED0" w:rsidP="00314ED0">
      <w:pPr>
        <w:pStyle w:val="ListParagraph"/>
        <w:numPr>
          <w:ilvl w:val="0"/>
          <w:numId w:val="1"/>
        </w:numPr>
        <w:autoSpaceDE w:val="0"/>
        <w:autoSpaceDN w:val="0"/>
        <w:adjustRightInd w:val="0"/>
        <w:spacing w:before="240" w:after="240" w:line="276" w:lineRule="auto"/>
        <w:rPr>
          <w:rFonts w:ascii="Arial" w:eastAsiaTheme="minorHAnsi" w:hAnsi="Arial" w:cs="Arial"/>
        </w:rPr>
      </w:pPr>
      <w:r w:rsidRPr="00FB6BE5">
        <w:rPr>
          <w:rFonts w:ascii="Arial" w:eastAsiaTheme="minorHAnsi" w:hAnsi="Arial" w:cs="Arial"/>
        </w:rPr>
        <w:t>Regular visits from the occupational therapist and visual impairment team (provided by the NHS) helps with advise and support for our pupils and staff.</w:t>
      </w:r>
    </w:p>
    <w:p w14:paraId="76A67983" w14:textId="77777777" w:rsidR="00314ED0" w:rsidRPr="00FB6BE5" w:rsidRDefault="00314ED0" w:rsidP="00314ED0">
      <w:pPr>
        <w:pStyle w:val="ListParagraph"/>
        <w:numPr>
          <w:ilvl w:val="0"/>
          <w:numId w:val="1"/>
        </w:numPr>
        <w:autoSpaceDE w:val="0"/>
        <w:autoSpaceDN w:val="0"/>
        <w:adjustRightInd w:val="0"/>
        <w:spacing w:before="240" w:after="240" w:line="276" w:lineRule="auto"/>
        <w:rPr>
          <w:rFonts w:ascii="Arial" w:eastAsiaTheme="minorHAnsi" w:hAnsi="Arial" w:cs="Arial"/>
        </w:rPr>
      </w:pPr>
      <w:r w:rsidRPr="00FB6BE5">
        <w:rPr>
          <w:rFonts w:ascii="Arial" w:eastAsiaTheme="minorHAnsi" w:hAnsi="Arial" w:cs="Arial"/>
        </w:rPr>
        <w:t>A specialised Teaching assistant delivers the ‘Smart Moves” programme to help support our children with motor skills problems.</w:t>
      </w:r>
    </w:p>
    <w:p w14:paraId="6B9083AF" w14:textId="77777777" w:rsidR="00314ED0" w:rsidRPr="00FB6BE5" w:rsidRDefault="00314ED0" w:rsidP="00314ED0">
      <w:pPr>
        <w:pStyle w:val="ListParagraph"/>
        <w:numPr>
          <w:ilvl w:val="0"/>
          <w:numId w:val="1"/>
        </w:numPr>
        <w:autoSpaceDE w:val="0"/>
        <w:autoSpaceDN w:val="0"/>
        <w:adjustRightInd w:val="0"/>
        <w:spacing w:before="240" w:after="240" w:line="276" w:lineRule="auto"/>
        <w:rPr>
          <w:rFonts w:ascii="Arial" w:eastAsiaTheme="minorHAnsi" w:hAnsi="Arial" w:cs="Arial"/>
        </w:rPr>
      </w:pPr>
      <w:r w:rsidRPr="00FB6BE5">
        <w:rPr>
          <w:rFonts w:ascii="Arial" w:eastAsiaTheme="minorHAnsi" w:hAnsi="Arial" w:cs="Arial"/>
        </w:rPr>
        <w:t>Classroom teaching assistants provide support in an inclusive classroom environment under the direction of the class teacher.</w:t>
      </w:r>
    </w:p>
    <w:p w14:paraId="2A005738" w14:textId="1725408C" w:rsidR="00393734" w:rsidRPr="00256564" w:rsidRDefault="00256564" w:rsidP="00FC0D32">
      <w:pPr>
        <w:pStyle w:val="ListParagraph"/>
        <w:numPr>
          <w:ilvl w:val="0"/>
          <w:numId w:val="1"/>
        </w:numPr>
        <w:tabs>
          <w:tab w:val="left" w:pos="567"/>
        </w:tabs>
        <w:autoSpaceDE w:val="0"/>
        <w:autoSpaceDN w:val="0"/>
        <w:adjustRightInd w:val="0"/>
        <w:spacing w:before="240" w:after="240" w:line="276" w:lineRule="auto"/>
        <w:rPr>
          <w:rFonts w:ascii="Arial" w:hAnsi="Arial" w:cs="Arial"/>
        </w:rPr>
      </w:pPr>
      <w:r>
        <w:rPr>
          <w:rFonts w:ascii="Arial" w:eastAsiaTheme="minorHAnsi" w:hAnsi="Arial" w:cs="Arial"/>
        </w:rPr>
        <w:t xml:space="preserve">   </w:t>
      </w:r>
      <w:r w:rsidR="00753EE1" w:rsidRPr="00256564">
        <w:rPr>
          <w:rFonts w:ascii="Arial" w:eastAsiaTheme="minorHAnsi" w:hAnsi="Arial" w:cs="Arial"/>
        </w:rPr>
        <w:t>Specialised Teaching A</w:t>
      </w:r>
      <w:r w:rsidR="00314ED0" w:rsidRPr="00256564">
        <w:rPr>
          <w:rFonts w:ascii="Arial" w:eastAsiaTheme="minorHAnsi" w:hAnsi="Arial" w:cs="Arial"/>
        </w:rPr>
        <w:t>ssistants provide intervention groups under</w:t>
      </w:r>
      <w:r w:rsidRPr="00256564">
        <w:rPr>
          <w:rFonts w:ascii="Arial" w:eastAsiaTheme="minorHAnsi" w:hAnsi="Arial" w:cs="Arial"/>
        </w:rPr>
        <w:t xml:space="preserve"> the direction of  Miss Dean </w:t>
      </w:r>
      <w:r>
        <w:rPr>
          <w:rFonts w:ascii="Arial" w:eastAsiaTheme="minorHAnsi" w:hAnsi="Arial" w:cs="Arial"/>
        </w:rPr>
        <w:t>and Miss Hancox. (Deputy SENDCOs)</w:t>
      </w:r>
    </w:p>
    <w:p w14:paraId="6A1EC1BA" w14:textId="77777777" w:rsidR="00D95AB9" w:rsidRPr="00D95AB9" w:rsidRDefault="00D95AB9" w:rsidP="00C53C3C">
      <w:pPr>
        <w:pStyle w:val="BodyText"/>
        <w:tabs>
          <w:tab w:val="left" w:pos="567"/>
        </w:tabs>
        <w:spacing w:line="276" w:lineRule="auto"/>
        <w:rPr>
          <w:rFonts w:ascii="Arial" w:hAnsi="Arial" w:cs="Arial"/>
          <w:b/>
          <w:sz w:val="24"/>
        </w:rPr>
      </w:pPr>
    </w:p>
    <w:p w14:paraId="38FAFA3A" w14:textId="77777777" w:rsidR="00D51CCF" w:rsidRPr="00D51CCF" w:rsidRDefault="00D51CCF" w:rsidP="00D51CCF">
      <w:pPr>
        <w:pStyle w:val="BodyText"/>
        <w:tabs>
          <w:tab w:val="left" w:pos="567"/>
        </w:tabs>
        <w:spacing w:line="276" w:lineRule="auto"/>
        <w:rPr>
          <w:rFonts w:ascii="Arial" w:hAnsi="Arial" w:cs="Arial"/>
          <w:sz w:val="24"/>
        </w:rPr>
      </w:pPr>
      <w:r>
        <w:rPr>
          <w:rFonts w:ascii="Arial" w:hAnsi="Arial" w:cs="Arial"/>
          <w:b/>
          <w:sz w:val="24"/>
        </w:rPr>
        <w:t>Arrangements for Consulting Parents of C</w:t>
      </w:r>
      <w:r w:rsidR="00070B8B" w:rsidRPr="00D95AB9">
        <w:rPr>
          <w:rFonts w:ascii="Arial" w:hAnsi="Arial" w:cs="Arial"/>
          <w:b/>
          <w:sz w:val="24"/>
        </w:rPr>
        <w:t>hildren</w:t>
      </w:r>
      <w:r w:rsidR="00070B8B">
        <w:rPr>
          <w:rFonts w:ascii="Arial" w:hAnsi="Arial" w:cs="Arial"/>
          <w:sz w:val="24"/>
        </w:rPr>
        <w:t xml:space="preserve"> </w:t>
      </w:r>
      <w:r w:rsidR="00D95AB9">
        <w:rPr>
          <w:rFonts w:ascii="Arial" w:hAnsi="Arial" w:cs="Arial"/>
          <w:b/>
          <w:sz w:val="24"/>
        </w:rPr>
        <w:t>with SEND</w:t>
      </w:r>
      <w:r w:rsidR="00070B8B" w:rsidRPr="00D51CCF">
        <w:rPr>
          <w:rFonts w:ascii="Arial" w:hAnsi="Arial" w:cs="Arial"/>
          <w:b/>
          <w:sz w:val="24"/>
        </w:rPr>
        <w:t xml:space="preserve"> </w:t>
      </w:r>
      <w:r w:rsidRPr="00D51CCF">
        <w:rPr>
          <w:rFonts w:ascii="Arial" w:hAnsi="Arial" w:cs="Arial"/>
          <w:b/>
          <w:sz w:val="24"/>
        </w:rPr>
        <w:t>and</w:t>
      </w:r>
      <w:r>
        <w:rPr>
          <w:rFonts w:ascii="Arial" w:hAnsi="Arial" w:cs="Arial"/>
          <w:sz w:val="24"/>
        </w:rPr>
        <w:t xml:space="preserve"> </w:t>
      </w:r>
      <w:r>
        <w:rPr>
          <w:rFonts w:ascii="Arial" w:hAnsi="Arial" w:cs="Arial"/>
          <w:b/>
          <w:sz w:val="24"/>
        </w:rPr>
        <w:t>How the Sc</w:t>
      </w:r>
      <w:r w:rsidRPr="00D95AB9">
        <w:rPr>
          <w:rFonts w:ascii="Arial" w:hAnsi="Arial" w:cs="Arial"/>
          <w:b/>
          <w:sz w:val="24"/>
        </w:rPr>
        <w:t xml:space="preserve">hool involves other bodies </w:t>
      </w:r>
      <w:r>
        <w:rPr>
          <w:rFonts w:ascii="Arial" w:hAnsi="Arial" w:cs="Arial"/>
          <w:b/>
          <w:sz w:val="24"/>
        </w:rPr>
        <w:t>(</w:t>
      </w:r>
      <w:r w:rsidRPr="00D51CCF">
        <w:rPr>
          <w:rFonts w:ascii="Arial" w:hAnsi="Arial" w:cs="Arial"/>
          <w:sz w:val="24"/>
        </w:rPr>
        <w:t>including health and social care etc in meeting SEND and supporting families</w:t>
      </w:r>
      <w:r>
        <w:rPr>
          <w:rFonts w:ascii="Arial" w:hAnsi="Arial" w:cs="Arial"/>
          <w:sz w:val="24"/>
        </w:rPr>
        <w:t>)</w:t>
      </w:r>
      <w:r w:rsidRPr="00D51CCF">
        <w:rPr>
          <w:rFonts w:ascii="Arial" w:hAnsi="Arial" w:cs="Arial"/>
          <w:sz w:val="24"/>
        </w:rPr>
        <w:t>.</w:t>
      </w:r>
    </w:p>
    <w:p w14:paraId="0F5E4E00" w14:textId="77777777" w:rsidR="00D95AB9" w:rsidRDefault="00D95AB9" w:rsidP="00070B8B">
      <w:pPr>
        <w:pStyle w:val="BodyText"/>
        <w:tabs>
          <w:tab w:val="left" w:pos="567"/>
        </w:tabs>
        <w:spacing w:line="276" w:lineRule="auto"/>
        <w:rPr>
          <w:rFonts w:ascii="Arial" w:hAnsi="Arial" w:cs="Arial"/>
          <w:sz w:val="24"/>
        </w:rPr>
      </w:pPr>
    </w:p>
    <w:p w14:paraId="2FE3220E" w14:textId="77777777" w:rsidR="00314ED0" w:rsidRDefault="00314ED0" w:rsidP="00070B8B">
      <w:pPr>
        <w:pStyle w:val="BodyText"/>
        <w:tabs>
          <w:tab w:val="left" w:pos="567"/>
        </w:tabs>
        <w:spacing w:line="276" w:lineRule="auto"/>
        <w:rPr>
          <w:rFonts w:ascii="Arial" w:hAnsi="Arial" w:cs="Arial"/>
          <w:sz w:val="24"/>
        </w:rPr>
      </w:pPr>
    </w:p>
    <w:p w14:paraId="379E3493" w14:textId="07EAC379" w:rsidR="00314ED0" w:rsidRPr="00FB6BE5" w:rsidRDefault="00314ED0" w:rsidP="00070B8B">
      <w:pPr>
        <w:pStyle w:val="BodyText"/>
        <w:tabs>
          <w:tab w:val="left" w:pos="567"/>
        </w:tabs>
        <w:spacing w:line="276" w:lineRule="auto"/>
        <w:rPr>
          <w:rFonts w:ascii="Arial" w:hAnsi="Arial" w:cs="Arial"/>
          <w:sz w:val="24"/>
        </w:rPr>
      </w:pPr>
      <w:r w:rsidRPr="00FB6BE5">
        <w:rPr>
          <w:rFonts w:ascii="Arial" w:hAnsi="Arial" w:cs="Arial"/>
          <w:sz w:val="24"/>
        </w:rPr>
        <w:t>Initial concerns are discussed on completi</w:t>
      </w:r>
      <w:r w:rsidR="00753EE1" w:rsidRPr="00FB6BE5">
        <w:rPr>
          <w:rFonts w:ascii="Arial" w:hAnsi="Arial" w:cs="Arial"/>
          <w:sz w:val="24"/>
        </w:rPr>
        <w:t>on</w:t>
      </w:r>
      <w:r w:rsidR="009F4B16" w:rsidRPr="00FB6BE5">
        <w:rPr>
          <w:rFonts w:ascii="Arial" w:hAnsi="Arial" w:cs="Arial"/>
          <w:sz w:val="24"/>
        </w:rPr>
        <w:t xml:space="preserve"> of the </w:t>
      </w:r>
      <w:r w:rsidR="0000487C" w:rsidRPr="00FB6BE5">
        <w:rPr>
          <w:rFonts w:ascii="Arial" w:hAnsi="Arial" w:cs="Arial"/>
          <w:sz w:val="24"/>
        </w:rPr>
        <w:t>‘</w:t>
      </w:r>
      <w:r w:rsidR="009F4B16" w:rsidRPr="00FB6BE5">
        <w:rPr>
          <w:rFonts w:ascii="Arial" w:hAnsi="Arial" w:cs="Arial"/>
          <w:sz w:val="24"/>
        </w:rPr>
        <w:t>initial concerns form</w:t>
      </w:r>
      <w:r w:rsidR="0000487C" w:rsidRPr="00FB6BE5">
        <w:rPr>
          <w:rFonts w:ascii="Arial" w:hAnsi="Arial" w:cs="Arial"/>
          <w:sz w:val="24"/>
        </w:rPr>
        <w:t>’</w:t>
      </w:r>
      <w:r w:rsidR="009F4B16" w:rsidRPr="00FB6BE5">
        <w:rPr>
          <w:rFonts w:ascii="Arial" w:hAnsi="Arial" w:cs="Arial"/>
          <w:sz w:val="24"/>
        </w:rPr>
        <w:t xml:space="preserve"> a</w:t>
      </w:r>
      <w:r w:rsidR="00753EE1" w:rsidRPr="00FB6BE5">
        <w:rPr>
          <w:rFonts w:ascii="Arial" w:hAnsi="Arial" w:cs="Arial"/>
          <w:sz w:val="24"/>
        </w:rPr>
        <w:t>nd through regular parent consult</w:t>
      </w:r>
      <w:r w:rsidR="009F4B16" w:rsidRPr="00FB6BE5">
        <w:rPr>
          <w:rFonts w:ascii="Arial" w:hAnsi="Arial" w:cs="Arial"/>
          <w:sz w:val="24"/>
        </w:rPr>
        <w:t>ation meetings. Children on our SEN</w:t>
      </w:r>
      <w:r w:rsidR="00753EE1" w:rsidRPr="00FB6BE5">
        <w:rPr>
          <w:rFonts w:ascii="Arial" w:hAnsi="Arial" w:cs="Arial"/>
          <w:sz w:val="24"/>
        </w:rPr>
        <w:t xml:space="preserve">D register are also offered an </w:t>
      </w:r>
      <w:r w:rsidR="00753EE1" w:rsidRPr="00256564">
        <w:rPr>
          <w:rFonts w:ascii="Arial" w:hAnsi="Arial" w:cs="Arial"/>
          <w:b/>
          <w:sz w:val="24"/>
        </w:rPr>
        <w:t>additional 10 minutes consult</w:t>
      </w:r>
      <w:r w:rsidR="009F4B16" w:rsidRPr="00256564">
        <w:rPr>
          <w:rFonts w:ascii="Arial" w:hAnsi="Arial" w:cs="Arial"/>
          <w:b/>
          <w:sz w:val="24"/>
        </w:rPr>
        <w:t>ation each term</w:t>
      </w:r>
      <w:r w:rsidR="009F4B16" w:rsidRPr="00FB6BE5">
        <w:rPr>
          <w:rFonts w:ascii="Arial" w:hAnsi="Arial" w:cs="Arial"/>
          <w:sz w:val="24"/>
        </w:rPr>
        <w:t xml:space="preserve"> by the class teacher.</w:t>
      </w:r>
    </w:p>
    <w:p w14:paraId="4B53BBCD" w14:textId="77777777" w:rsidR="009F4B16" w:rsidRPr="00FB6BE5" w:rsidRDefault="009F4B16" w:rsidP="00070B8B">
      <w:pPr>
        <w:pStyle w:val="BodyText"/>
        <w:tabs>
          <w:tab w:val="left" w:pos="567"/>
        </w:tabs>
        <w:spacing w:line="276" w:lineRule="auto"/>
        <w:rPr>
          <w:rFonts w:ascii="Arial" w:hAnsi="Arial" w:cs="Arial"/>
          <w:sz w:val="24"/>
        </w:rPr>
      </w:pPr>
    </w:p>
    <w:p w14:paraId="66587D7D" w14:textId="7712E7AC" w:rsidR="00865875" w:rsidRPr="00FB6BE5" w:rsidRDefault="009F4B16" w:rsidP="00070B8B">
      <w:pPr>
        <w:pStyle w:val="BodyText"/>
        <w:tabs>
          <w:tab w:val="left" w:pos="567"/>
        </w:tabs>
        <w:spacing w:line="276" w:lineRule="auto"/>
        <w:rPr>
          <w:rFonts w:ascii="Arial" w:hAnsi="Arial" w:cs="Arial"/>
          <w:sz w:val="24"/>
        </w:rPr>
      </w:pPr>
      <w:r w:rsidRPr="00FB6BE5">
        <w:rPr>
          <w:rFonts w:ascii="Arial" w:hAnsi="Arial" w:cs="Arial"/>
          <w:sz w:val="24"/>
        </w:rPr>
        <w:t>At St Joseph’s</w:t>
      </w:r>
      <w:r w:rsidR="00753EE1" w:rsidRPr="00FB6BE5">
        <w:rPr>
          <w:rFonts w:ascii="Arial" w:hAnsi="Arial" w:cs="Arial"/>
          <w:sz w:val="24"/>
        </w:rPr>
        <w:t>,</w:t>
      </w:r>
      <w:r w:rsidRPr="00FB6BE5">
        <w:rPr>
          <w:rFonts w:ascii="Arial" w:hAnsi="Arial" w:cs="Arial"/>
          <w:sz w:val="24"/>
        </w:rPr>
        <w:t xml:space="preserve"> we also have half termly ‘Drop in Sessions’ where parents can meet professional</w:t>
      </w:r>
      <w:r w:rsidR="00753EE1" w:rsidRPr="00FB6BE5">
        <w:rPr>
          <w:rFonts w:ascii="Arial" w:hAnsi="Arial" w:cs="Arial"/>
          <w:sz w:val="24"/>
        </w:rPr>
        <w:t>s</w:t>
      </w:r>
      <w:r w:rsidRPr="00FB6BE5">
        <w:rPr>
          <w:rFonts w:ascii="Arial" w:hAnsi="Arial" w:cs="Arial"/>
          <w:sz w:val="24"/>
        </w:rPr>
        <w:t xml:space="preserve"> working at our school in a </w:t>
      </w:r>
      <w:r w:rsidR="00753EE1" w:rsidRPr="00FB6BE5">
        <w:rPr>
          <w:rFonts w:ascii="Arial" w:hAnsi="Arial" w:cs="Arial"/>
          <w:sz w:val="24"/>
        </w:rPr>
        <w:t>friendly, casu</w:t>
      </w:r>
      <w:r w:rsidRPr="00FB6BE5">
        <w:rPr>
          <w:rFonts w:ascii="Arial" w:hAnsi="Arial" w:cs="Arial"/>
          <w:sz w:val="24"/>
        </w:rPr>
        <w:t>al environment. Professional</w:t>
      </w:r>
      <w:r w:rsidR="00DA4A44">
        <w:rPr>
          <w:rFonts w:ascii="Arial" w:hAnsi="Arial" w:cs="Arial"/>
          <w:sz w:val="24"/>
        </w:rPr>
        <w:t>s</w:t>
      </w:r>
      <w:r w:rsidRPr="00FB6BE5">
        <w:rPr>
          <w:rFonts w:ascii="Arial" w:hAnsi="Arial" w:cs="Arial"/>
          <w:sz w:val="24"/>
        </w:rPr>
        <w:t xml:space="preserve"> who attend these meeting are:</w:t>
      </w:r>
    </w:p>
    <w:p w14:paraId="6BD31254" w14:textId="77777777" w:rsidR="009F4B16" w:rsidRPr="00FB6BE5" w:rsidRDefault="009F4B16" w:rsidP="009F4B16">
      <w:pPr>
        <w:pStyle w:val="BodyText"/>
        <w:numPr>
          <w:ilvl w:val="0"/>
          <w:numId w:val="3"/>
        </w:numPr>
        <w:tabs>
          <w:tab w:val="left" w:pos="567"/>
        </w:tabs>
        <w:spacing w:line="276" w:lineRule="auto"/>
        <w:rPr>
          <w:rFonts w:ascii="Arial" w:hAnsi="Arial" w:cs="Arial"/>
          <w:sz w:val="24"/>
        </w:rPr>
      </w:pPr>
      <w:r w:rsidRPr="00FB6BE5">
        <w:rPr>
          <w:rFonts w:ascii="Arial" w:hAnsi="Arial" w:cs="Arial"/>
          <w:sz w:val="24"/>
        </w:rPr>
        <w:t>School Nurse</w:t>
      </w:r>
    </w:p>
    <w:p w14:paraId="1B730C44" w14:textId="77777777" w:rsidR="009F4B16" w:rsidRPr="00FB6BE5" w:rsidRDefault="009F4B16" w:rsidP="009F4B16">
      <w:pPr>
        <w:pStyle w:val="BodyText"/>
        <w:numPr>
          <w:ilvl w:val="0"/>
          <w:numId w:val="3"/>
        </w:numPr>
        <w:tabs>
          <w:tab w:val="left" w:pos="567"/>
        </w:tabs>
        <w:spacing w:line="276" w:lineRule="auto"/>
        <w:rPr>
          <w:rFonts w:ascii="Arial" w:hAnsi="Arial" w:cs="Arial"/>
          <w:sz w:val="24"/>
        </w:rPr>
      </w:pPr>
      <w:r w:rsidRPr="00FB6BE5">
        <w:rPr>
          <w:rFonts w:ascii="Arial" w:hAnsi="Arial" w:cs="Arial"/>
          <w:sz w:val="24"/>
        </w:rPr>
        <w:t>School’s allocated Speech and Language therapist</w:t>
      </w:r>
    </w:p>
    <w:p w14:paraId="27AA47F9" w14:textId="77777777" w:rsidR="009F4B16" w:rsidRPr="00FB6BE5" w:rsidRDefault="009F4B16" w:rsidP="009F4B16">
      <w:pPr>
        <w:pStyle w:val="BodyText"/>
        <w:numPr>
          <w:ilvl w:val="0"/>
          <w:numId w:val="3"/>
        </w:numPr>
        <w:tabs>
          <w:tab w:val="left" w:pos="567"/>
        </w:tabs>
        <w:spacing w:line="276" w:lineRule="auto"/>
        <w:rPr>
          <w:rFonts w:ascii="Arial" w:hAnsi="Arial" w:cs="Arial"/>
          <w:sz w:val="24"/>
        </w:rPr>
      </w:pPr>
      <w:r w:rsidRPr="00FB6BE5">
        <w:rPr>
          <w:rFonts w:ascii="Arial" w:hAnsi="Arial" w:cs="Arial"/>
          <w:sz w:val="24"/>
        </w:rPr>
        <w:t>Family Support Worker</w:t>
      </w:r>
    </w:p>
    <w:p w14:paraId="4A97E8EF" w14:textId="77777777" w:rsidR="009F4B16" w:rsidRPr="00FB6BE5" w:rsidRDefault="009F4B16" w:rsidP="009F4B16">
      <w:pPr>
        <w:pStyle w:val="BodyText"/>
        <w:numPr>
          <w:ilvl w:val="0"/>
          <w:numId w:val="3"/>
        </w:numPr>
        <w:tabs>
          <w:tab w:val="left" w:pos="567"/>
        </w:tabs>
        <w:spacing w:line="276" w:lineRule="auto"/>
        <w:rPr>
          <w:rFonts w:ascii="Arial" w:hAnsi="Arial" w:cs="Arial"/>
          <w:sz w:val="24"/>
        </w:rPr>
      </w:pPr>
      <w:r w:rsidRPr="00FB6BE5">
        <w:rPr>
          <w:rFonts w:ascii="Arial" w:hAnsi="Arial" w:cs="Arial"/>
          <w:sz w:val="24"/>
        </w:rPr>
        <w:t>Educational Psychologist</w:t>
      </w:r>
    </w:p>
    <w:p w14:paraId="40CFEB9F" w14:textId="77777777" w:rsidR="009F4B16" w:rsidRPr="00FB6BE5" w:rsidRDefault="009F4B16" w:rsidP="009F4B16">
      <w:pPr>
        <w:pStyle w:val="BodyText"/>
        <w:numPr>
          <w:ilvl w:val="0"/>
          <w:numId w:val="3"/>
        </w:numPr>
        <w:tabs>
          <w:tab w:val="left" w:pos="567"/>
        </w:tabs>
        <w:spacing w:line="276" w:lineRule="auto"/>
        <w:rPr>
          <w:rFonts w:ascii="Arial" w:hAnsi="Arial" w:cs="Arial"/>
          <w:sz w:val="24"/>
        </w:rPr>
      </w:pPr>
      <w:r w:rsidRPr="00FB6BE5">
        <w:rPr>
          <w:rFonts w:ascii="Arial" w:hAnsi="Arial" w:cs="Arial"/>
          <w:sz w:val="24"/>
        </w:rPr>
        <w:t xml:space="preserve">Police Community Worker </w:t>
      </w:r>
    </w:p>
    <w:p w14:paraId="038F0197" w14:textId="77777777" w:rsidR="009F4B16" w:rsidRPr="00FB6BE5" w:rsidRDefault="009F4B16" w:rsidP="009F4B16">
      <w:pPr>
        <w:pStyle w:val="BodyText"/>
        <w:numPr>
          <w:ilvl w:val="0"/>
          <w:numId w:val="3"/>
        </w:numPr>
        <w:tabs>
          <w:tab w:val="left" w:pos="567"/>
        </w:tabs>
        <w:spacing w:line="276" w:lineRule="auto"/>
        <w:rPr>
          <w:rFonts w:ascii="Arial" w:hAnsi="Arial" w:cs="Arial"/>
          <w:sz w:val="24"/>
        </w:rPr>
      </w:pPr>
      <w:r w:rsidRPr="00FB6BE5">
        <w:rPr>
          <w:rFonts w:ascii="Arial" w:hAnsi="Arial" w:cs="Arial"/>
          <w:sz w:val="24"/>
        </w:rPr>
        <w:t>School Governors</w:t>
      </w:r>
    </w:p>
    <w:p w14:paraId="203CB4A1" w14:textId="77777777" w:rsidR="009F4B16" w:rsidRPr="00256564" w:rsidRDefault="009F4B16" w:rsidP="009F4B16">
      <w:pPr>
        <w:pStyle w:val="ListParagraph"/>
        <w:numPr>
          <w:ilvl w:val="0"/>
          <w:numId w:val="3"/>
        </w:numPr>
        <w:ind w:left="567" w:hanging="283"/>
        <w:rPr>
          <w:rFonts w:ascii="Arial" w:eastAsia="Times New Roman" w:hAnsi="Arial" w:cs="Times New Roman"/>
          <w:sz w:val="20"/>
          <w:szCs w:val="20"/>
        </w:rPr>
      </w:pPr>
      <w:r w:rsidRPr="00FB6BE5">
        <w:rPr>
          <w:rFonts w:ascii="Arial" w:eastAsia="Times New Roman" w:hAnsi="Arial" w:cs="Times New Roman"/>
          <w:shd w:val="clear" w:color="auto" w:fill="FFFFFF"/>
        </w:rPr>
        <w:t>Parent Engagement Advisor</w:t>
      </w:r>
    </w:p>
    <w:p w14:paraId="5EEBA1D5" w14:textId="6D798A68" w:rsidR="00256564" w:rsidRPr="00FB6BE5" w:rsidRDefault="00256564" w:rsidP="009F4B16">
      <w:pPr>
        <w:pStyle w:val="ListParagraph"/>
        <w:numPr>
          <w:ilvl w:val="0"/>
          <w:numId w:val="3"/>
        </w:numPr>
        <w:ind w:left="567" w:hanging="283"/>
        <w:rPr>
          <w:rFonts w:ascii="Arial" w:eastAsia="Times New Roman" w:hAnsi="Arial" w:cs="Times New Roman"/>
          <w:sz w:val="20"/>
          <w:szCs w:val="20"/>
        </w:rPr>
      </w:pPr>
      <w:r>
        <w:rPr>
          <w:rFonts w:ascii="Arial" w:eastAsia="Times New Roman" w:hAnsi="Arial" w:cs="Times New Roman"/>
          <w:shd w:val="clear" w:color="auto" w:fill="FFFFFF"/>
        </w:rPr>
        <w:t>School SENDCOs</w:t>
      </w:r>
    </w:p>
    <w:p w14:paraId="5FECBCCD" w14:textId="77777777" w:rsidR="009F4B16" w:rsidRDefault="009F4B16" w:rsidP="00070B8B">
      <w:pPr>
        <w:pStyle w:val="BodyText"/>
        <w:tabs>
          <w:tab w:val="left" w:pos="567"/>
        </w:tabs>
        <w:spacing w:line="276" w:lineRule="auto"/>
        <w:rPr>
          <w:rFonts w:ascii="Arial" w:hAnsi="Arial" w:cs="Arial"/>
          <w:color w:val="008000"/>
          <w:sz w:val="24"/>
        </w:rPr>
      </w:pPr>
    </w:p>
    <w:p w14:paraId="1813E32F" w14:textId="77777777" w:rsidR="009F4B16" w:rsidRDefault="009F4B16" w:rsidP="00070B8B">
      <w:pPr>
        <w:pStyle w:val="BodyText"/>
        <w:tabs>
          <w:tab w:val="left" w:pos="567"/>
        </w:tabs>
        <w:spacing w:line="276" w:lineRule="auto"/>
        <w:rPr>
          <w:rFonts w:ascii="Arial" w:hAnsi="Arial" w:cs="Arial"/>
          <w:sz w:val="24"/>
        </w:rPr>
      </w:pPr>
    </w:p>
    <w:p w14:paraId="4DFF4C54" w14:textId="77777777" w:rsidR="009F4B16" w:rsidRDefault="00D51CCF" w:rsidP="009F4B16">
      <w:pPr>
        <w:pStyle w:val="BodyText"/>
        <w:tabs>
          <w:tab w:val="left" w:pos="567"/>
        </w:tabs>
        <w:spacing w:line="276" w:lineRule="auto"/>
        <w:rPr>
          <w:rFonts w:ascii="Arial" w:hAnsi="Arial" w:cs="Arial"/>
          <w:b/>
          <w:sz w:val="24"/>
        </w:rPr>
      </w:pPr>
      <w:r>
        <w:rPr>
          <w:rFonts w:ascii="Arial" w:hAnsi="Arial" w:cs="Arial"/>
          <w:b/>
          <w:sz w:val="24"/>
        </w:rPr>
        <w:t>Arrangement for Consulting Children and Young P</w:t>
      </w:r>
      <w:r w:rsidR="00D95AB9">
        <w:rPr>
          <w:rFonts w:ascii="Arial" w:hAnsi="Arial" w:cs="Arial"/>
          <w:b/>
          <w:sz w:val="24"/>
        </w:rPr>
        <w:t>eople with SEND</w:t>
      </w:r>
      <w:r w:rsidR="009F4B16" w:rsidRPr="009F4B16">
        <w:rPr>
          <w:rFonts w:ascii="Arial" w:hAnsi="Arial" w:cs="Arial"/>
          <w:sz w:val="24"/>
        </w:rPr>
        <w:t xml:space="preserve"> </w:t>
      </w:r>
      <w:r w:rsidR="009F4B16" w:rsidRPr="009F4B16">
        <w:rPr>
          <w:rFonts w:ascii="Arial" w:hAnsi="Arial" w:cs="Arial"/>
          <w:b/>
          <w:sz w:val="24"/>
        </w:rPr>
        <w:t>and involving them in their education</w:t>
      </w:r>
    </w:p>
    <w:p w14:paraId="56200C94" w14:textId="77777777" w:rsidR="009F4B16" w:rsidRPr="00FB6BE5" w:rsidRDefault="009F4B16" w:rsidP="009F4B16">
      <w:pPr>
        <w:pStyle w:val="BodyText"/>
        <w:tabs>
          <w:tab w:val="left" w:pos="567"/>
        </w:tabs>
        <w:spacing w:line="276" w:lineRule="auto"/>
        <w:rPr>
          <w:rFonts w:ascii="Arial" w:hAnsi="Arial" w:cs="Arial"/>
          <w:b/>
          <w:sz w:val="24"/>
        </w:rPr>
      </w:pPr>
    </w:p>
    <w:p w14:paraId="268F7058" w14:textId="34B7328A" w:rsidR="00B83CF9" w:rsidRPr="00FB6BE5" w:rsidRDefault="009F4B16" w:rsidP="009F4B16">
      <w:pPr>
        <w:pStyle w:val="BodyText"/>
        <w:tabs>
          <w:tab w:val="left" w:pos="567"/>
        </w:tabs>
        <w:spacing w:line="276" w:lineRule="auto"/>
        <w:rPr>
          <w:rFonts w:ascii="Arial" w:hAnsi="Arial" w:cs="Arial"/>
          <w:sz w:val="24"/>
        </w:rPr>
      </w:pPr>
      <w:r w:rsidRPr="00FB6BE5">
        <w:rPr>
          <w:rFonts w:ascii="Arial" w:hAnsi="Arial" w:cs="Arial"/>
          <w:sz w:val="24"/>
        </w:rPr>
        <w:t xml:space="preserve">All our pupils on the SEND register </w:t>
      </w:r>
      <w:r w:rsidR="00753EE1" w:rsidRPr="00FB6BE5">
        <w:rPr>
          <w:rFonts w:ascii="Arial" w:hAnsi="Arial" w:cs="Arial"/>
          <w:sz w:val="24"/>
        </w:rPr>
        <w:t xml:space="preserve">have a </w:t>
      </w:r>
      <w:r w:rsidRPr="00FB6BE5">
        <w:rPr>
          <w:rFonts w:ascii="Arial" w:hAnsi="Arial" w:cs="Arial"/>
          <w:sz w:val="24"/>
        </w:rPr>
        <w:t>pupil passp</w:t>
      </w:r>
      <w:r w:rsidR="00753EE1" w:rsidRPr="00FB6BE5">
        <w:rPr>
          <w:rFonts w:ascii="Arial" w:hAnsi="Arial" w:cs="Arial"/>
          <w:sz w:val="24"/>
        </w:rPr>
        <w:t>ort</w:t>
      </w:r>
      <w:r w:rsidR="0000487C" w:rsidRPr="00FB6BE5">
        <w:rPr>
          <w:rFonts w:ascii="Arial" w:hAnsi="Arial" w:cs="Arial"/>
          <w:sz w:val="24"/>
        </w:rPr>
        <w:t xml:space="preserve"> which follows them throughout </w:t>
      </w:r>
      <w:r w:rsidRPr="00FB6BE5">
        <w:rPr>
          <w:rFonts w:ascii="Arial" w:hAnsi="Arial" w:cs="Arial"/>
          <w:sz w:val="24"/>
        </w:rPr>
        <w:t>their school life. Each term</w:t>
      </w:r>
      <w:r w:rsidR="00753EE1" w:rsidRPr="00FB6BE5">
        <w:rPr>
          <w:rFonts w:ascii="Arial" w:hAnsi="Arial" w:cs="Arial"/>
          <w:sz w:val="24"/>
        </w:rPr>
        <w:t>,</w:t>
      </w:r>
      <w:r w:rsidRPr="00FB6BE5">
        <w:rPr>
          <w:rFonts w:ascii="Arial" w:hAnsi="Arial" w:cs="Arial"/>
          <w:sz w:val="24"/>
        </w:rPr>
        <w:t xml:space="preserve"> </w:t>
      </w:r>
      <w:r w:rsidR="00B83CF9" w:rsidRPr="00FB6BE5">
        <w:rPr>
          <w:rFonts w:ascii="Arial" w:hAnsi="Arial" w:cs="Arial"/>
          <w:sz w:val="24"/>
        </w:rPr>
        <w:t xml:space="preserve">a </w:t>
      </w:r>
      <w:r w:rsidRPr="00FB6BE5">
        <w:rPr>
          <w:rFonts w:ascii="Arial" w:hAnsi="Arial" w:cs="Arial"/>
          <w:sz w:val="24"/>
        </w:rPr>
        <w:t xml:space="preserve">child </w:t>
      </w:r>
      <w:r w:rsidR="00B83CF9" w:rsidRPr="00FB6BE5">
        <w:rPr>
          <w:rFonts w:ascii="Arial" w:hAnsi="Arial" w:cs="Arial"/>
          <w:sz w:val="24"/>
        </w:rPr>
        <w:t>will speak</w:t>
      </w:r>
      <w:r w:rsidRPr="00FB6BE5">
        <w:rPr>
          <w:rFonts w:ascii="Arial" w:hAnsi="Arial" w:cs="Arial"/>
          <w:sz w:val="24"/>
        </w:rPr>
        <w:t xml:space="preserve"> to their class teacher and are asked about how they feel </w:t>
      </w:r>
      <w:r w:rsidR="00B83CF9" w:rsidRPr="00FB6BE5">
        <w:rPr>
          <w:rFonts w:ascii="Arial" w:hAnsi="Arial" w:cs="Arial"/>
          <w:sz w:val="24"/>
        </w:rPr>
        <w:t>about their learning and what staff can do to support them further.</w:t>
      </w:r>
    </w:p>
    <w:p w14:paraId="67D5ACFE" w14:textId="77777777" w:rsidR="00B83CF9" w:rsidRPr="00FB6BE5" w:rsidRDefault="00B83CF9" w:rsidP="009F4B16">
      <w:pPr>
        <w:pStyle w:val="BodyText"/>
        <w:tabs>
          <w:tab w:val="left" w:pos="567"/>
        </w:tabs>
        <w:spacing w:line="276" w:lineRule="auto"/>
        <w:rPr>
          <w:rFonts w:ascii="Arial" w:hAnsi="Arial" w:cs="Arial"/>
          <w:sz w:val="24"/>
        </w:rPr>
      </w:pPr>
    </w:p>
    <w:p w14:paraId="0B5A81FD" w14:textId="77777777" w:rsidR="00B83CF9" w:rsidRPr="00FB6BE5" w:rsidRDefault="00B83CF9" w:rsidP="009F4B16">
      <w:pPr>
        <w:pStyle w:val="BodyText"/>
        <w:tabs>
          <w:tab w:val="left" w:pos="567"/>
        </w:tabs>
        <w:spacing w:line="276" w:lineRule="auto"/>
        <w:rPr>
          <w:rFonts w:ascii="Arial" w:hAnsi="Arial" w:cs="Arial"/>
          <w:sz w:val="24"/>
        </w:rPr>
      </w:pPr>
      <w:r w:rsidRPr="00FB6BE5">
        <w:rPr>
          <w:rFonts w:ascii="Arial" w:hAnsi="Arial" w:cs="Arial"/>
          <w:sz w:val="24"/>
        </w:rPr>
        <w:t xml:space="preserve">Pupil Passports are monitored termly by the SENDCO and SEND governor to ensure </w:t>
      </w:r>
    </w:p>
    <w:p w14:paraId="2A398819" w14:textId="77777777" w:rsidR="00B83CF9" w:rsidRPr="00FB6BE5" w:rsidRDefault="00B83CF9" w:rsidP="009F4B16">
      <w:pPr>
        <w:pStyle w:val="BodyText"/>
        <w:tabs>
          <w:tab w:val="left" w:pos="567"/>
        </w:tabs>
        <w:spacing w:line="276" w:lineRule="auto"/>
        <w:rPr>
          <w:rFonts w:ascii="Arial" w:hAnsi="Arial" w:cs="Arial"/>
          <w:sz w:val="24"/>
        </w:rPr>
      </w:pPr>
      <w:r w:rsidRPr="00FB6BE5">
        <w:rPr>
          <w:rFonts w:ascii="Arial" w:hAnsi="Arial" w:cs="Arial"/>
          <w:sz w:val="24"/>
        </w:rPr>
        <w:t>our pupils and parents are receiving ‘First Quality Provision’.</w:t>
      </w:r>
    </w:p>
    <w:p w14:paraId="7C2701F7" w14:textId="77777777" w:rsidR="00070B8B" w:rsidRDefault="00B83CF9" w:rsidP="00070B8B">
      <w:pPr>
        <w:pStyle w:val="BodyText"/>
        <w:tabs>
          <w:tab w:val="left" w:pos="567"/>
        </w:tabs>
        <w:spacing w:line="276" w:lineRule="auto"/>
        <w:rPr>
          <w:rFonts w:ascii="Arial" w:hAnsi="Arial" w:cs="Arial"/>
          <w:b/>
          <w:sz w:val="24"/>
        </w:rPr>
      </w:pPr>
      <w:r>
        <w:rPr>
          <w:rFonts w:ascii="Arial" w:hAnsi="Arial" w:cs="Arial"/>
          <w:b/>
          <w:sz w:val="24"/>
        </w:rPr>
        <w:t>A</w:t>
      </w:r>
      <w:r w:rsidR="00D51CCF">
        <w:rPr>
          <w:rFonts w:ascii="Arial" w:hAnsi="Arial" w:cs="Arial"/>
          <w:b/>
          <w:sz w:val="24"/>
        </w:rPr>
        <w:t>rrangements for Assessing and Reviewing Progress Towards O</w:t>
      </w:r>
      <w:r w:rsidR="00070B8B" w:rsidRPr="00D95AB9">
        <w:rPr>
          <w:rFonts w:ascii="Arial" w:hAnsi="Arial" w:cs="Arial"/>
          <w:b/>
          <w:sz w:val="24"/>
        </w:rPr>
        <w:t>utcomes</w:t>
      </w:r>
      <w:r>
        <w:rPr>
          <w:rFonts w:ascii="Arial" w:hAnsi="Arial" w:cs="Arial"/>
          <w:b/>
          <w:sz w:val="24"/>
        </w:rPr>
        <w:t>.</w:t>
      </w:r>
    </w:p>
    <w:p w14:paraId="7F836D98" w14:textId="77777777" w:rsidR="00B83CF9" w:rsidRDefault="00B83CF9" w:rsidP="00070B8B">
      <w:pPr>
        <w:pStyle w:val="BodyText"/>
        <w:tabs>
          <w:tab w:val="left" w:pos="567"/>
        </w:tabs>
        <w:spacing w:line="276" w:lineRule="auto"/>
        <w:rPr>
          <w:rFonts w:ascii="Arial" w:hAnsi="Arial" w:cs="Arial"/>
          <w:b/>
          <w:sz w:val="24"/>
        </w:rPr>
      </w:pPr>
    </w:p>
    <w:p w14:paraId="70104CA3" w14:textId="5EEBB481" w:rsidR="00B83CF9" w:rsidRPr="00FB6BE5" w:rsidRDefault="00B83CF9" w:rsidP="00070B8B">
      <w:pPr>
        <w:pStyle w:val="BodyText"/>
        <w:tabs>
          <w:tab w:val="left" w:pos="567"/>
        </w:tabs>
        <w:spacing w:line="276" w:lineRule="auto"/>
        <w:rPr>
          <w:rFonts w:ascii="Arial" w:hAnsi="Arial" w:cs="Arial"/>
          <w:sz w:val="24"/>
        </w:rPr>
      </w:pPr>
      <w:r w:rsidRPr="00FB6BE5">
        <w:rPr>
          <w:rFonts w:ascii="Arial" w:hAnsi="Arial" w:cs="Arial"/>
          <w:sz w:val="24"/>
        </w:rPr>
        <w:t>For all our children</w:t>
      </w:r>
      <w:r w:rsidR="00753EE1" w:rsidRPr="00FB6BE5">
        <w:rPr>
          <w:rFonts w:ascii="Arial" w:hAnsi="Arial" w:cs="Arial"/>
          <w:sz w:val="24"/>
        </w:rPr>
        <w:t>,</w:t>
      </w:r>
      <w:r w:rsidRPr="00FB6BE5">
        <w:rPr>
          <w:rFonts w:ascii="Arial" w:hAnsi="Arial" w:cs="Arial"/>
          <w:sz w:val="24"/>
        </w:rPr>
        <w:t xml:space="preserve"> the school follows procedures outlined in our school’s Assessment  Policy. Assessment</w:t>
      </w:r>
      <w:r w:rsidR="00753EE1" w:rsidRPr="00FB6BE5">
        <w:rPr>
          <w:rFonts w:ascii="Arial" w:hAnsi="Arial" w:cs="Arial"/>
          <w:sz w:val="24"/>
        </w:rPr>
        <w:t>s</w:t>
      </w:r>
      <w:r w:rsidRPr="00FB6BE5">
        <w:rPr>
          <w:rFonts w:ascii="Arial" w:hAnsi="Arial" w:cs="Arial"/>
          <w:sz w:val="24"/>
        </w:rPr>
        <w:t xml:space="preserve"> for assessing progress is also monitored by:</w:t>
      </w:r>
    </w:p>
    <w:p w14:paraId="3C590320" w14:textId="77777777" w:rsidR="00C93940" w:rsidRPr="00FB6BE5" w:rsidRDefault="00C93940" w:rsidP="00070B8B">
      <w:pPr>
        <w:pStyle w:val="BodyText"/>
        <w:tabs>
          <w:tab w:val="left" w:pos="567"/>
        </w:tabs>
        <w:spacing w:line="276" w:lineRule="auto"/>
        <w:rPr>
          <w:rFonts w:ascii="Arial" w:hAnsi="Arial" w:cs="Arial"/>
          <w:sz w:val="24"/>
        </w:rPr>
      </w:pPr>
    </w:p>
    <w:p w14:paraId="3DD9AA7B" w14:textId="4C7A1E0D" w:rsidR="00B83CF9" w:rsidRPr="00FB6BE5" w:rsidRDefault="0000487C" w:rsidP="00B83CF9">
      <w:pPr>
        <w:pStyle w:val="BodyText"/>
        <w:numPr>
          <w:ilvl w:val="0"/>
          <w:numId w:val="4"/>
        </w:numPr>
        <w:tabs>
          <w:tab w:val="left" w:pos="567"/>
        </w:tabs>
        <w:spacing w:line="276" w:lineRule="auto"/>
        <w:rPr>
          <w:rFonts w:ascii="Arial" w:hAnsi="Arial" w:cs="Arial"/>
          <w:sz w:val="24"/>
        </w:rPr>
      </w:pPr>
      <w:r w:rsidRPr="00FB6BE5">
        <w:rPr>
          <w:rFonts w:ascii="Arial" w:hAnsi="Arial" w:cs="Arial"/>
          <w:sz w:val="24"/>
        </w:rPr>
        <w:t xml:space="preserve">Termly </w:t>
      </w:r>
      <w:r w:rsidR="00B83CF9" w:rsidRPr="00FB6BE5">
        <w:rPr>
          <w:rFonts w:ascii="Arial" w:hAnsi="Arial" w:cs="Arial"/>
          <w:sz w:val="24"/>
        </w:rPr>
        <w:t>Pupil i</w:t>
      </w:r>
      <w:r w:rsidR="00256564">
        <w:rPr>
          <w:rFonts w:ascii="Arial" w:hAnsi="Arial" w:cs="Arial"/>
          <w:sz w:val="24"/>
        </w:rPr>
        <w:t>nterviews (Class Teacher, SENDCO</w:t>
      </w:r>
      <w:r w:rsidR="00B83CF9" w:rsidRPr="00FB6BE5">
        <w:rPr>
          <w:rFonts w:ascii="Arial" w:hAnsi="Arial" w:cs="Arial"/>
          <w:sz w:val="24"/>
        </w:rPr>
        <w:t>, SEND Governor, Head Teacher)</w:t>
      </w:r>
    </w:p>
    <w:p w14:paraId="626E11F0" w14:textId="03DFAF6B" w:rsidR="00B83CF9" w:rsidRPr="00FB6BE5" w:rsidRDefault="0000487C" w:rsidP="00B83CF9">
      <w:pPr>
        <w:pStyle w:val="BodyText"/>
        <w:numPr>
          <w:ilvl w:val="0"/>
          <w:numId w:val="4"/>
        </w:numPr>
        <w:tabs>
          <w:tab w:val="left" w:pos="567"/>
        </w:tabs>
        <w:spacing w:line="276" w:lineRule="auto"/>
        <w:rPr>
          <w:rFonts w:ascii="Arial" w:hAnsi="Arial" w:cs="Arial"/>
          <w:sz w:val="24"/>
        </w:rPr>
      </w:pPr>
      <w:r w:rsidRPr="00FB6BE5">
        <w:rPr>
          <w:rFonts w:ascii="Arial" w:hAnsi="Arial" w:cs="Arial"/>
          <w:sz w:val="24"/>
        </w:rPr>
        <w:t xml:space="preserve">Termly </w:t>
      </w:r>
      <w:r w:rsidR="00B83CF9" w:rsidRPr="00FB6BE5">
        <w:rPr>
          <w:rFonts w:ascii="Arial" w:hAnsi="Arial" w:cs="Arial"/>
          <w:sz w:val="24"/>
        </w:rPr>
        <w:t>Pupil Progress meeting</w:t>
      </w:r>
      <w:r w:rsidRPr="00FB6BE5">
        <w:rPr>
          <w:rFonts w:ascii="Arial" w:hAnsi="Arial" w:cs="Arial"/>
          <w:sz w:val="24"/>
        </w:rPr>
        <w:t>s</w:t>
      </w:r>
      <w:r w:rsidR="00B83CF9" w:rsidRPr="00FB6BE5">
        <w:rPr>
          <w:rFonts w:ascii="Arial" w:hAnsi="Arial" w:cs="Arial"/>
          <w:sz w:val="24"/>
        </w:rPr>
        <w:t xml:space="preserve"> with </w:t>
      </w:r>
      <w:r w:rsidR="00C93940" w:rsidRPr="00FB6BE5">
        <w:rPr>
          <w:rFonts w:ascii="Arial" w:hAnsi="Arial" w:cs="Arial"/>
          <w:sz w:val="24"/>
        </w:rPr>
        <w:t>Class Teacher, Support Staff, SEN</w:t>
      </w:r>
      <w:r w:rsidR="00256564">
        <w:rPr>
          <w:rFonts w:ascii="Arial" w:hAnsi="Arial" w:cs="Arial"/>
          <w:sz w:val="24"/>
        </w:rPr>
        <w:t>D</w:t>
      </w:r>
      <w:r w:rsidR="00C93940" w:rsidRPr="00FB6BE5">
        <w:rPr>
          <w:rFonts w:ascii="Arial" w:hAnsi="Arial" w:cs="Arial"/>
          <w:sz w:val="24"/>
        </w:rPr>
        <w:t>CO, Head Teacher</w:t>
      </w:r>
    </w:p>
    <w:p w14:paraId="33B31B8D" w14:textId="482C08E7" w:rsidR="00C93940" w:rsidRPr="00FB6BE5" w:rsidRDefault="0000487C" w:rsidP="00B83CF9">
      <w:pPr>
        <w:pStyle w:val="BodyText"/>
        <w:numPr>
          <w:ilvl w:val="0"/>
          <w:numId w:val="4"/>
        </w:numPr>
        <w:tabs>
          <w:tab w:val="left" w:pos="567"/>
        </w:tabs>
        <w:spacing w:line="276" w:lineRule="auto"/>
        <w:rPr>
          <w:rFonts w:ascii="Arial" w:hAnsi="Arial" w:cs="Arial"/>
          <w:sz w:val="24"/>
        </w:rPr>
      </w:pPr>
      <w:r w:rsidRPr="00FB6BE5">
        <w:rPr>
          <w:rFonts w:ascii="Arial" w:hAnsi="Arial" w:cs="Arial"/>
          <w:sz w:val="24"/>
        </w:rPr>
        <w:t>Termly m</w:t>
      </w:r>
      <w:r w:rsidR="00C93940" w:rsidRPr="00FB6BE5">
        <w:rPr>
          <w:rFonts w:ascii="Arial" w:hAnsi="Arial" w:cs="Arial"/>
          <w:sz w:val="24"/>
        </w:rPr>
        <w:t>onitoring</w:t>
      </w:r>
      <w:r w:rsidRPr="00FB6BE5">
        <w:rPr>
          <w:rFonts w:ascii="Arial" w:hAnsi="Arial" w:cs="Arial"/>
          <w:sz w:val="24"/>
        </w:rPr>
        <w:t xml:space="preserve"> of </w:t>
      </w:r>
      <w:r w:rsidR="00C93940" w:rsidRPr="00FB6BE5">
        <w:rPr>
          <w:rFonts w:ascii="Arial" w:hAnsi="Arial" w:cs="Arial"/>
          <w:sz w:val="24"/>
        </w:rPr>
        <w:t>progress and attainment through data analysis</w:t>
      </w:r>
    </w:p>
    <w:p w14:paraId="7934B142" w14:textId="77777777" w:rsidR="00C93940" w:rsidRPr="00B83CF9" w:rsidRDefault="00C93940" w:rsidP="00C93940">
      <w:pPr>
        <w:pStyle w:val="BodyText"/>
        <w:tabs>
          <w:tab w:val="left" w:pos="567"/>
        </w:tabs>
        <w:spacing w:line="276" w:lineRule="auto"/>
        <w:ind w:left="720"/>
        <w:rPr>
          <w:rFonts w:ascii="Arial" w:hAnsi="Arial" w:cs="Arial"/>
          <w:sz w:val="24"/>
        </w:rPr>
      </w:pPr>
    </w:p>
    <w:p w14:paraId="7581244A" w14:textId="77777777" w:rsidR="00B83CF9" w:rsidRDefault="00B83CF9" w:rsidP="00070B8B">
      <w:pPr>
        <w:pStyle w:val="BodyText"/>
        <w:tabs>
          <w:tab w:val="left" w:pos="567"/>
        </w:tabs>
        <w:spacing w:line="276" w:lineRule="auto"/>
        <w:rPr>
          <w:rFonts w:ascii="Arial" w:hAnsi="Arial" w:cs="Arial"/>
          <w:b/>
          <w:sz w:val="24"/>
        </w:rPr>
      </w:pPr>
    </w:p>
    <w:p w14:paraId="765A19B3" w14:textId="77777777" w:rsidR="00865875" w:rsidRPr="00D95AB9" w:rsidRDefault="00865875" w:rsidP="00070B8B">
      <w:pPr>
        <w:pStyle w:val="BodyText"/>
        <w:tabs>
          <w:tab w:val="left" w:pos="567"/>
        </w:tabs>
        <w:spacing w:line="276" w:lineRule="auto"/>
        <w:rPr>
          <w:rFonts w:ascii="Arial" w:hAnsi="Arial" w:cs="Arial"/>
          <w:b/>
          <w:sz w:val="24"/>
        </w:rPr>
      </w:pPr>
    </w:p>
    <w:p w14:paraId="7998DABD" w14:textId="6C983D6F" w:rsidR="00070B8B" w:rsidRDefault="00D51CCF" w:rsidP="00070B8B">
      <w:pPr>
        <w:pStyle w:val="BodyText"/>
        <w:tabs>
          <w:tab w:val="left" w:pos="567"/>
        </w:tabs>
        <w:spacing w:line="276" w:lineRule="auto"/>
        <w:rPr>
          <w:rFonts w:ascii="Arial" w:hAnsi="Arial" w:cs="Arial"/>
          <w:b/>
          <w:sz w:val="24"/>
        </w:rPr>
      </w:pPr>
      <w:r>
        <w:rPr>
          <w:rFonts w:ascii="Arial" w:hAnsi="Arial" w:cs="Arial"/>
          <w:b/>
          <w:sz w:val="24"/>
        </w:rPr>
        <w:t xml:space="preserve">Arrangements for Supporting Children and Young People Moving </w:t>
      </w:r>
      <w:r w:rsidR="00C75E79">
        <w:rPr>
          <w:rFonts w:ascii="Arial" w:hAnsi="Arial" w:cs="Arial"/>
          <w:b/>
          <w:sz w:val="24"/>
        </w:rPr>
        <w:t>Between</w:t>
      </w:r>
      <w:r>
        <w:rPr>
          <w:rFonts w:ascii="Arial" w:hAnsi="Arial" w:cs="Arial"/>
          <w:b/>
          <w:sz w:val="24"/>
        </w:rPr>
        <w:t xml:space="preserve"> Educational P</w:t>
      </w:r>
      <w:r w:rsidR="00070B8B" w:rsidRPr="00D95AB9">
        <w:rPr>
          <w:rFonts w:ascii="Arial" w:hAnsi="Arial" w:cs="Arial"/>
          <w:b/>
          <w:sz w:val="24"/>
        </w:rPr>
        <w:t xml:space="preserve">hases </w:t>
      </w:r>
      <w:r>
        <w:rPr>
          <w:rFonts w:ascii="Arial" w:hAnsi="Arial" w:cs="Arial"/>
          <w:b/>
          <w:sz w:val="24"/>
        </w:rPr>
        <w:t>(</w:t>
      </w:r>
      <w:r w:rsidR="00070B8B" w:rsidRPr="00D95AB9">
        <w:rPr>
          <w:rFonts w:ascii="Arial" w:hAnsi="Arial" w:cs="Arial"/>
          <w:b/>
          <w:sz w:val="24"/>
        </w:rPr>
        <w:t>i</w:t>
      </w:r>
      <w:r w:rsidR="00070B8B" w:rsidRPr="00D51CCF">
        <w:rPr>
          <w:rFonts w:ascii="Arial" w:hAnsi="Arial" w:cs="Arial"/>
        </w:rPr>
        <w:t>ncluding in preparing for adulthood</w:t>
      </w:r>
      <w:r>
        <w:rPr>
          <w:rFonts w:ascii="Arial" w:hAnsi="Arial" w:cs="Arial"/>
        </w:rPr>
        <w:t>)</w:t>
      </w:r>
      <w:r w:rsidR="00C93940" w:rsidRPr="00D51CCF">
        <w:rPr>
          <w:rFonts w:ascii="Arial" w:hAnsi="Arial" w:cs="Arial"/>
        </w:rPr>
        <w:t>.</w:t>
      </w:r>
    </w:p>
    <w:p w14:paraId="780C8875" w14:textId="77777777" w:rsidR="00C93940" w:rsidRDefault="00C93940" w:rsidP="00070B8B">
      <w:pPr>
        <w:pStyle w:val="BodyText"/>
        <w:tabs>
          <w:tab w:val="left" w:pos="567"/>
        </w:tabs>
        <w:spacing w:line="276" w:lineRule="auto"/>
        <w:rPr>
          <w:rFonts w:ascii="Arial" w:hAnsi="Arial" w:cs="Arial"/>
          <w:b/>
          <w:sz w:val="24"/>
        </w:rPr>
      </w:pPr>
    </w:p>
    <w:p w14:paraId="13DBDDD4" w14:textId="5D0E123C" w:rsidR="00C93940" w:rsidRPr="00FB6BE5" w:rsidRDefault="00C93940" w:rsidP="00C93940">
      <w:pPr>
        <w:pStyle w:val="BodyText"/>
        <w:numPr>
          <w:ilvl w:val="0"/>
          <w:numId w:val="5"/>
        </w:numPr>
        <w:tabs>
          <w:tab w:val="left" w:pos="567"/>
        </w:tabs>
        <w:spacing w:line="276" w:lineRule="auto"/>
        <w:ind w:left="567"/>
        <w:rPr>
          <w:rFonts w:ascii="Arial" w:hAnsi="Arial" w:cs="Arial"/>
          <w:sz w:val="24"/>
        </w:rPr>
      </w:pPr>
      <w:r w:rsidRPr="00FB6BE5">
        <w:rPr>
          <w:rFonts w:ascii="Arial" w:hAnsi="Arial" w:cs="Arial"/>
          <w:sz w:val="24"/>
        </w:rPr>
        <w:t>During the movement of educational phases and year groups while at St</w:t>
      </w:r>
      <w:r w:rsidR="00753EE1" w:rsidRPr="00FB6BE5">
        <w:rPr>
          <w:rFonts w:ascii="Arial" w:hAnsi="Arial" w:cs="Arial"/>
          <w:sz w:val="24"/>
        </w:rPr>
        <w:t xml:space="preserve"> Joseph’s, </w:t>
      </w:r>
      <w:r w:rsidRPr="00FB6BE5">
        <w:rPr>
          <w:rFonts w:ascii="Arial" w:hAnsi="Arial" w:cs="Arial"/>
          <w:sz w:val="24"/>
        </w:rPr>
        <w:t>each child will be given a transition passport during the summer term to help with transition.</w:t>
      </w:r>
    </w:p>
    <w:p w14:paraId="74D9C217" w14:textId="7FDE5CC3" w:rsidR="00C93940" w:rsidRPr="00FB6BE5" w:rsidRDefault="0000487C" w:rsidP="00C93940">
      <w:pPr>
        <w:pStyle w:val="BodyText"/>
        <w:numPr>
          <w:ilvl w:val="0"/>
          <w:numId w:val="5"/>
        </w:numPr>
        <w:tabs>
          <w:tab w:val="left" w:pos="567"/>
        </w:tabs>
        <w:spacing w:line="276" w:lineRule="auto"/>
        <w:ind w:left="567"/>
        <w:rPr>
          <w:rFonts w:ascii="Arial" w:hAnsi="Arial" w:cs="Arial"/>
          <w:sz w:val="24"/>
        </w:rPr>
      </w:pPr>
      <w:r w:rsidRPr="00FB6BE5">
        <w:rPr>
          <w:rFonts w:ascii="Arial" w:hAnsi="Arial" w:cs="Arial"/>
          <w:sz w:val="24"/>
        </w:rPr>
        <w:t>During the summer term</w:t>
      </w:r>
      <w:r w:rsidR="00753EE1" w:rsidRPr="00FB6BE5">
        <w:rPr>
          <w:rFonts w:ascii="Arial" w:hAnsi="Arial" w:cs="Arial"/>
          <w:sz w:val="24"/>
        </w:rPr>
        <w:t>,</w:t>
      </w:r>
      <w:r w:rsidRPr="00FB6BE5">
        <w:rPr>
          <w:rFonts w:ascii="Arial" w:hAnsi="Arial" w:cs="Arial"/>
          <w:sz w:val="24"/>
        </w:rPr>
        <w:t xml:space="preserve"> all</w:t>
      </w:r>
      <w:r w:rsidR="00C93940" w:rsidRPr="00FB6BE5">
        <w:rPr>
          <w:rFonts w:ascii="Arial" w:hAnsi="Arial" w:cs="Arial"/>
          <w:sz w:val="24"/>
        </w:rPr>
        <w:t xml:space="preserve"> class</w:t>
      </w:r>
      <w:r w:rsidRPr="00FB6BE5">
        <w:rPr>
          <w:rFonts w:ascii="Arial" w:hAnsi="Arial" w:cs="Arial"/>
          <w:sz w:val="24"/>
        </w:rPr>
        <w:t>es</w:t>
      </w:r>
      <w:r w:rsidR="00C93940" w:rsidRPr="00FB6BE5">
        <w:rPr>
          <w:rFonts w:ascii="Arial" w:hAnsi="Arial" w:cs="Arial"/>
          <w:sz w:val="24"/>
        </w:rPr>
        <w:t xml:space="preserve"> experience two transition days in their next year group (Including Year Six who move to the school’s feeder school ‘Blessed Edward Oldcorne College’)</w:t>
      </w:r>
    </w:p>
    <w:p w14:paraId="60F7CF69" w14:textId="58C7FE79" w:rsidR="00C93940" w:rsidRPr="00FB6BE5" w:rsidRDefault="00753EE1" w:rsidP="00C93940">
      <w:pPr>
        <w:pStyle w:val="BodyText"/>
        <w:numPr>
          <w:ilvl w:val="0"/>
          <w:numId w:val="5"/>
        </w:numPr>
        <w:tabs>
          <w:tab w:val="left" w:pos="567"/>
        </w:tabs>
        <w:spacing w:line="276" w:lineRule="auto"/>
        <w:ind w:left="567"/>
        <w:rPr>
          <w:rFonts w:ascii="Arial" w:hAnsi="Arial" w:cs="Arial"/>
          <w:sz w:val="24"/>
        </w:rPr>
      </w:pPr>
      <w:r w:rsidRPr="00FB6BE5">
        <w:rPr>
          <w:rFonts w:ascii="Arial" w:hAnsi="Arial" w:cs="Arial"/>
          <w:sz w:val="24"/>
        </w:rPr>
        <w:t>Pupil</w:t>
      </w:r>
      <w:r w:rsidR="00C93940" w:rsidRPr="00FB6BE5">
        <w:rPr>
          <w:rFonts w:ascii="Arial" w:hAnsi="Arial" w:cs="Arial"/>
          <w:sz w:val="24"/>
        </w:rPr>
        <w:t xml:space="preserve"> Passport</w:t>
      </w:r>
      <w:r w:rsidRPr="00FB6BE5">
        <w:rPr>
          <w:rFonts w:ascii="Arial" w:hAnsi="Arial" w:cs="Arial"/>
          <w:sz w:val="24"/>
        </w:rPr>
        <w:t>s</w:t>
      </w:r>
      <w:r w:rsidR="00C93940" w:rsidRPr="00FB6BE5">
        <w:rPr>
          <w:rFonts w:ascii="Arial" w:hAnsi="Arial" w:cs="Arial"/>
          <w:sz w:val="24"/>
        </w:rPr>
        <w:t xml:space="preserve"> are transferred to the next year group including the school’s feeder school ‘Blessed Edward Oldcorne College’</w:t>
      </w:r>
    </w:p>
    <w:p w14:paraId="1DDCCE15" w14:textId="77777777" w:rsidR="00C93940" w:rsidRPr="00FB6BE5" w:rsidRDefault="00C93940" w:rsidP="00C93940">
      <w:pPr>
        <w:pStyle w:val="BodyText"/>
        <w:numPr>
          <w:ilvl w:val="0"/>
          <w:numId w:val="5"/>
        </w:numPr>
        <w:tabs>
          <w:tab w:val="left" w:pos="567"/>
        </w:tabs>
        <w:spacing w:line="276" w:lineRule="auto"/>
        <w:ind w:left="567"/>
        <w:rPr>
          <w:rFonts w:ascii="Arial" w:hAnsi="Arial" w:cs="Arial"/>
          <w:sz w:val="24"/>
        </w:rPr>
      </w:pPr>
      <w:r w:rsidRPr="00FB6BE5">
        <w:rPr>
          <w:rFonts w:ascii="Arial" w:hAnsi="Arial" w:cs="Arial"/>
          <w:sz w:val="24"/>
        </w:rPr>
        <w:t>All Year Six pupils on the SEND Register have additional transition days at the school’s feeder school ‘Blessed Edward Oldcorne College’</w:t>
      </w:r>
    </w:p>
    <w:p w14:paraId="3ADAB46D" w14:textId="04443582" w:rsidR="00C93940" w:rsidRDefault="00C93940" w:rsidP="00C93940">
      <w:pPr>
        <w:pStyle w:val="BodyText"/>
        <w:numPr>
          <w:ilvl w:val="0"/>
          <w:numId w:val="5"/>
        </w:numPr>
        <w:tabs>
          <w:tab w:val="left" w:pos="567"/>
        </w:tabs>
        <w:spacing w:line="276" w:lineRule="auto"/>
        <w:ind w:left="567"/>
        <w:rPr>
          <w:rFonts w:ascii="Arial" w:hAnsi="Arial" w:cs="Arial"/>
          <w:color w:val="008000"/>
          <w:sz w:val="24"/>
        </w:rPr>
      </w:pPr>
      <w:r w:rsidRPr="00FB6BE5">
        <w:rPr>
          <w:rFonts w:ascii="Arial" w:hAnsi="Arial" w:cs="Arial"/>
          <w:sz w:val="24"/>
        </w:rPr>
        <w:t>Mrs McDonagh will liaise with the school’s feeder school ‘Blesse</w:t>
      </w:r>
      <w:r w:rsidR="00256564">
        <w:rPr>
          <w:rFonts w:ascii="Arial" w:hAnsi="Arial" w:cs="Arial"/>
          <w:sz w:val="24"/>
        </w:rPr>
        <w:t>d Edward Oldcorne College SENDCO</w:t>
      </w:r>
      <w:r w:rsidRPr="00FB6BE5">
        <w:rPr>
          <w:rFonts w:ascii="Arial" w:hAnsi="Arial" w:cs="Arial"/>
          <w:sz w:val="24"/>
        </w:rPr>
        <w:t xml:space="preserve"> and discuss</w:t>
      </w:r>
      <w:r w:rsidR="00753EE1" w:rsidRPr="00FB6BE5">
        <w:rPr>
          <w:rFonts w:ascii="Arial" w:hAnsi="Arial" w:cs="Arial"/>
          <w:sz w:val="24"/>
        </w:rPr>
        <w:t>es</w:t>
      </w:r>
      <w:r w:rsidRPr="00FB6BE5">
        <w:rPr>
          <w:rFonts w:ascii="Arial" w:hAnsi="Arial" w:cs="Arial"/>
          <w:sz w:val="24"/>
        </w:rPr>
        <w:t xml:space="preserve"> the needs of any Year Six Pupils on the register</w:t>
      </w:r>
      <w:r w:rsidRPr="00C93940">
        <w:rPr>
          <w:rFonts w:ascii="Arial" w:hAnsi="Arial" w:cs="Arial"/>
          <w:color w:val="008000"/>
          <w:sz w:val="24"/>
        </w:rPr>
        <w:t>.</w:t>
      </w:r>
    </w:p>
    <w:p w14:paraId="47C569C8" w14:textId="2A29F665" w:rsidR="000A5586" w:rsidRDefault="000A5586" w:rsidP="000A5586">
      <w:pPr>
        <w:pStyle w:val="BodyText"/>
        <w:tabs>
          <w:tab w:val="left" w:pos="567"/>
        </w:tabs>
        <w:spacing w:line="276" w:lineRule="auto"/>
        <w:rPr>
          <w:rFonts w:ascii="Arial" w:hAnsi="Arial" w:cs="Arial"/>
          <w:color w:val="008000"/>
          <w:sz w:val="24"/>
        </w:rPr>
      </w:pPr>
    </w:p>
    <w:p w14:paraId="26DE4541" w14:textId="5F9EE76F" w:rsidR="000A5586" w:rsidRPr="007A0736" w:rsidRDefault="000A5586" w:rsidP="000A5586">
      <w:pPr>
        <w:pStyle w:val="BodyText"/>
        <w:tabs>
          <w:tab w:val="left" w:pos="567"/>
        </w:tabs>
        <w:spacing w:line="276" w:lineRule="auto"/>
        <w:rPr>
          <w:rFonts w:ascii="Arial" w:hAnsi="Arial" w:cs="Arial"/>
          <w:b/>
          <w:sz w:val="24"/>
        </w:rPr>
      </w:pPr>
      <w:r w:rsidRPr="007A0736">
        <w:rPr>
          <w:rFonts w:ascii="Arial" w:hAnsi="Arial" w:cs="Arial"/>
          <w:b/>
          <w:sz w:val="24"/>
        </w:rPr>
        <w:t xml:space="preserve">Arrangements for handling Complaints for Children with Special Education Needs or Disabilities. </w:t>
      </w:r>
    </w:p>
    <w:p w14:paraId="6E216B22" w14:textId="1AEC33CC" w:rsidR="000A5586" w:rsidRPr="007A0736" w:rsidRDefault="000A5586" w:rsidP="000A5586">
      <w:pPr>
        <w:pStyle w:val="BodyText"/>
        <w:tabs>
          <w:tab w:val="left" w:pos="567"/>
        </w:tabs>
        <w:spacing w:line="276" w:lineRule="auto"/>
        <w:rPr>
          <w:rFonts w:ascii="Arial" w:hAnsi="Arial" w:cs="Arial"/>
          <w:b/>
          <w:color w:val="0070C0"/>
          <w:sz w:val="24"/>
        </w:rPr>
      </w:pPr>
    </w:p>
    <w:p w14:paraId="728BE203" w14:textId="7B627A3A" w:rsidR="000A5586" w:rsidRPr="007A0736" w:rsidRDefault="000A5586" w:rsidP="000A5586">
      <w:pPr>
        <w:pStyle w:val="BodyText"/>
        <w:tabs>
          <w:tab w:val="left" w:pos="567"/>
        </w:tabs>
        <w:spacing w:line="276" w:lineRule="auto"/>
        <w:rPr>
          <w:rFonts w:ascii="Arial" w:hAnsi="Arial" w:cs="Arial"/>
          <w:b/>
          <w:color w:val="0070C0"/>
          <w:sz w:val="20"/>
          <w:szCs w:val="20"/>
        </w:rPr>
      </w:pPr>
      <w:r w:rsidRPr="007A0736">
        <w:rPr>
          <w:rFonts w:ascii="Arial" w:hAnsi="Arial" w:cs="Arial"/>
          <w:sz w:val="24"/>
        </w:rPr>
        <w:t>If you have any complaints please follow the advice found in the school’s Complaints policy which can be found following this link</w:t>
      </w:r>
      <w:r w:rsidR="00C75E79" w:rsidRPr="007A0736">
        <w:rPr>
          <w:rFonts w:ascii="Arial" w:hAnsi="Arial" w:cs="Arial"/>
          <w:sz w:val="24"/>
        </w:rPr>
        <w:t xml:space="preserve">: </w:t>
      </w:r>
      <w:hyperlink r:id="rId7" w:anchor="doc-collapse-24450" w:history="1">
        <w:r w:rsidR="00C75E79" w:rsidRPr="007A0736">
          <w:rPr>
            <w:rStyle w:val="Hyperlink"/>
            <w:rFonts w:ascii="Arial" w:hAnsi="Arial" w:cs="Arial"/>
            <w:b/>
            <w:sz w:val="20"/>
            <w:szCs w:val="20"/>
          </w:rPr>
          <w:t>https://www.stjosephsworcester.co.uk/parents/policies#doc-collapse-24450</w:t>
        </w:r>
      </w:hyperlink>
      <w:r w:rsidR="00C75E79" w:rsidRPr="007A0736">
        <w:rPr>
          <w:rFonts w:ascii="Arial" w:hAnsi="Arial" w:cs="Arial"/>
          <w:b/>
          <w:color w:val="0070C0"/>
          <w:sz w:val="20"/>
          <w:szCs w:val="20"/>
        </w:rPr>
        <w:t xml:space="preserve"> </w:t>
      </w:r>
    </w:p>
    <w:p w14:paraId="0BF80466" w14:textId="6DAADA91" w:rsidR="00C75E79" w:rsidRPr="007A0736" w:rsidRDefault="00C75E79" w:rsidP="000A5586">
      <w:pPr>
        <w:pStyle w:val="BodyText"/>
        <w:tabs>
          <w:tab w:val="left" w:pos="567"/>
        </w:tabs>
        <w:spacing w:line="276" w:lineRule="auto"/>
        <w:rPr>
          <w:rFonts w:ascii="Arial" w:hAnsi="Arial" w:cs="Arial"/>
          <w:b/>
          <w:color w:val="0070C0"/>
          <w:sz w:val="20"/>
          <w:szCs w:val="20"/>
        </w:rPr>
      </w:pPr>
    </w:p>
    <w:p w14:paraId="4E8FEFE0" w14:textId="5E129038" w:rsidR="00C75E79" w:rsidRPr="00C75E79" w:rsidRDefault="00C75E79" w:rsidP="000A5586">
      <w:pPr>
        <w:pStyle w:val="BodyText"/>
        <w:tabs>
          <w:tab w:val="left" w:pos="567"/>
        </w:tabs>
        <w:spacing w:line="276" w:lineRule="auto"/>
        <w:rPr>
          <w:rFonts w:ascii="Arial" w:hAnsi="Arial" w:cs="Arial"/>
          <w:b/>
          <w:sz w:val="24"/>
        </w:rPr>
      </w:pPr>
      <w:r w:rsidRPr="007A0736">
        <w:rPr>
          <w:rFonts w:ascii="Arial" w:hAnsi="Arial" w:cs="Arial"/>
          <w:sz w:val="24"/>
          <w:shd w:val="clear" w:color="auto" w:fill="FFFFFF"/>
        </w:rPr>
        <w:t>If your concern is about an aspect of </w:t>
      </w:r>
      <w:r w:rsidRPr="007A0736">
        <w:rPr>
          <w:rStyle w:val="Strong"/>
          <w:rFonts w:ascii="Arial" w:hAnsi="Arial" w:cs="Arial"/>
          <w:sz w:val="24"/>
          <w:bdr w:val="none" w:sz="0" w:space="0" w:color="auto" w:frame="1"/>
          <w:shd w:val="clear" w:color="auto" w:fill="FFFFFF"/>
        </w:rPr>
        <w:t>special needs provision</w:t>
      </w:r>
      <w:r w:rsidRPr="007A0736">
        <w:rPr>
          <w:rFonts w:ascii="Arial" w:hAnsi="Arial" w:cs="Arial"/>
          <w:sz w:val="24"/>
          <w:shd w:val="clear" w:color="auto" w:fill="FFFFFF"/>
        </w:rPr>
        <w:t xml:space="preserve">, which might include information about relevant voluntary organisations and support groups in Worcestershire you might like to contact </w:t>
      </w:r>
      <w:r w:rsidR="002B709A" w:rsidRPr="007A0736">
        <w:rPr>
          <w:rFonts w:ascii="Arial" w:hAnsi="Arial" w:cs="Arial"/>
          <w:sz w:val="24"/>
          <w:shd w:val="clear" w:color="auto" w:fill="FFFFFF"/>
        </w:rPr>
        <w:t>Special Educational Needs and Disabilities Information, Advice and Support Services on 01904 768153 or sendiass@worcestershire.gov.uk.</w:t>
      </w:r>
      <w:bookmarkStart w:id="0" w:name="_GoBack"/>
      <w:bookmarkEnd w:id="0"/>
    </w:p>
    <w:p w14:paraId="7348874C" w14:textId="77777777" w:rsidR="00C93940" w:rsidRDefault="00C93940" w:rsidP="00C93940">
      <w:pPr>
        <w:pStyle w:val="BodyText"/>
        <w:tabs>
          <w:tab w:val="left" w:pos="567"/>
        </w:tabs>
        <w:spacing w:line="276" w:lineRule="auto"/>
        <w:rPr>
          <w:rFonts w:ascii="Arial" w:hAnsi="Arial" w:cs="Arial"/>
          <w:sz w:val="24"/>
        </w:rPr>
      </w:pPr>
    </w:p>
    <w:p w14:paraId="407B564F" w14:textId="1E6AE134" w:rsidR="00C93940" w:rsidRDefault="00C93940" w:rsidP="00C93940">
      <w:pPr>
        <w:pStyle w:val="BodyText"/>
        <w:tabs>
          <w:tab w:val="left" w:pos="567"/>
        </w:tabs>
        <w:spacing w:line="276" w:lineRule="auto"/>
        <w:rPr>
          <w:rFonts w:ascii="Arial" w:hAnsi="Arial" w:cs="Arial"/>
          <w:sz w:val="24"/>
        </w:rPr>
      </w:pPr>
    </w:p>
    <w:p w14:paraId="054E561F" w14:textId="0B236E03" w:rsidR="002B709A" w:rsidRDefault="002B709A" w:rsidP="00C93940">
      <w:pPr>
        <w:pStyle w:val="BodyText"/>
        <w:tabs>
          <w:tab w:val="left" w:pos="567"/>
        </w:tabs>
        <w:spacing w:line="276" w:lineRule="auto"/>
        <w:rPr>
          <w:rFonts w:ascii="Arial" w:hAnsi="Arial" w:cs="Arial"/>
          <w:sz w:val="24"/>
        </w:rPr>
      </w:pPr>
    </w:p>
    <w:p w14:paraId="69402062" w14:textId="06CC6E99" w:rsidR="002B709A" w:rsidRDefault="002B709A" w:rsidP="00C93940">
      <w:pPr>
        <w:pStyle w:val="BodyText"/>
        <w:tabs>
          <w:tab w:val="left" w:pos="567"/>
        </w:tabs>
        <w:spacing w:line="276" w:lineRule="auto"/>
        <w:rPr>
          <w:rFonts w:ascii="Arial" w:hAnsi="Arial" w:cs="Arial"/>
          <w:sz w:val="24"/>
        </w:rPr>
      </w:pPr>
    </w:p>
    <w:p w14:paraId="6BBB86F2" w14:textId="04CC0C8F" w:rsidR="002B709A" w:rsidRDefault="002B709A" w:rsidP="00C93940">
      <w:pPr>
        <w:pStyle w:val="BodyText"/>
        <w:tabs>
          <w:tab w:val="left" w:pos="567"/>
        </w:tabs>
        <w:spacing w:line="276" w:lineRule="auto"/>
        <w:rPr>
          <w:rFonts w:ascii="Arial" w:hAnsi="Arial" w:cs="Arial"/>
          <w:sz w:val="24"/>
        </w:rPr>
      </w:pPr>
    </w:p>
    <w:p w14:paraId="230A7E2E" w14:textId="77777777" w:rsidR="002B709A" w:rsidRPr="00C93940" w:rsidRDefault="002B709A" w:rsidP="00C93940">
      <w:pPr>
        <w:pStyle w:val="BodyText"/>
        <w:tabs>
          <w:tab w:val="left" w:pos="567"/>
        </w:tabs>
        <w:spacing w:line="276" w:lineRule="auto"/>
        <w:rPr>
          <w:rFonts w:ascii="Arial" w:hAnsi="Arial" w:cs="Arial"/>
          <w:sz w:val="24"/>
        </w:rPr>
      </w:pPr>
    </w:p>
    <w:p w14:paraId="56AAFD86" w14:textId="77777777" w:rsidR="00865875" w:rsidRPr="00D95AB9" w:rsidRDefault="00865875" w:rsidP="00070B8B">
      <w:pPr>
        <w:pStyle w:val="BodyText"/>
        <w:tabs>
          <w:tab w:val="left" w:pos="567"/>
        </w:tabs>
        <w:spacing w:line="276" w:lineRule="auto"/>
        <w:rPr>
          <w:rFonts w:ascii="Arial" w:hAnsi="Arial" w:cs="Arial"/>
          <w:b/>
          <w:sz w:val="24"/>
        </w:rPr>
      </w:pPr>
    </w:p>
    <w:p w14:paraId="78CCDBF0" w14:textId="77777777" w:rsidR="00070B8B" w:rsidRPr="00FB6BE5" w:rsidRDefault="00D51CCF" w:rsidP="00070B8B">
      <w:pPr>
        <w:pStyle w:val="BodyText"/>
        <w:tabs>
          <w:tab w:val="left" w:pos="567"/>
        </w:tabs>
        <w:spacing w:line="276" w:lineRule="auto"/>
        <w:rPr>
          <w:rFonts w:ascii="Arial" w:hAnsi="Arial" w:cs="Arial"/>
          <w:b/>
          <w:sz w:val="24"/>
        </w:rPr>
      </w:pPr>
      <w:r w:rsidRPr="00FB6BE5">
        <w:rPr>
          <w:rFonts w:ascii="Arial" w:hAnsi="Arial" w:cs="Arial"/>
          <w:b/>
          <w:sz w:val="24"/>
        </w:rPr>
        <w:lastRenderedPageBreak/>
        <w:t>The A</w:t>
      </w:r>
      <w:r w:rsidR="00070B8B" w:rsidRPr="00FB6BE5">
        <w:rPr>
          <w:rFonts w:ascii="Arial" w:hAnsi="Arial" w:cs="Arial"/>
          <w:b/>
          <w:sz w:val="24"/>
        </w:rPr>
        <w:t xml:space="preserve">pproach to </w:t>
      </w:r>
      <w:r w:rsidRPr="00FB6BE5">
        <w:rPr>
          <w:rFonts w:ascii="Arial" w:hAnsi="Arial" w:cs="Arial"/>
          <w:b/>
          <w:sz w:val="24"/>
        </w:rPr>
        <w:t>Teaching C</w:t>
      </w:r>
      <w:r w:rsidR="00070B8B" w:rsidRPr="00FB6BE5">
        <w:rPr>
          <w:rFonts w:ascii="Arial" w:hAnsi="Arial" w:cs="Arial"/>
          <w:b/>
          <w:sz w:val="24"/>
        </w:rPr>
        <w:t>h</w:t>
      </w:r>
      <w:r w:rsidRPr="00FB6BE5">
        <w:rPr>
          <w:rFonts w:ascii="Arial" w:hAnsi="Arial" w:cs="Arial"/>
          <w:b/>
          <w:sz w:val="24"/>
        </w:rPr>
        <w:t>ildren and Young P</w:t>
      </w:r>
      <w:r w:rsidR="00B83CF9" w:rsidRPr="00FB6BE5">
        <w:rPr>
          <w:rFonts w:ascii="Arial" w:hAnsi="Arial" w:cs="Arial"/>
          <w:b/>
          <w:sz w:val="24"/>
        </w:rPr>
        <w:t>eople with SEND</w:t>
      </w:r>
    </w:p>
    <w:p w14:paraId="661E735B" w14:textId="77777777" w:rsidR="00C93940" w:rsidRPr="00FB6BE5" w:rsidRDefault="00C93940" w:rsidP="00070B8B">
      <w:pPr>
        <w:pStyle w:val="BodyText"/>
        <w:tabs>
          <w:tab w:val="left" w:pos="567"/>
        </w:tabs>
        <w:spacing w:line="276" w:lineRule="auto"/>
        <w:rPr>
          <w:rFonts w:ascii="Arial" w:hAnsi="Arial" w:cs="Arial"/>
          <w:b/>
          <w:sz w:val="24"/>
        </w:rPr>
      </w:pPr>
    </w:p>
    <w:p w14:paraId="393C5CED" w14:textId="6F0F6030" w:rsidR="00B83CF9" w:rsidRPr="00FB6BE5" w:rsidRDefault="00C93940" w:rsidP="00B83CF9">
      <w:pPr>
        <w:pStyle w:val="BodyText"/>
        <w:tabs>
          <w:tab w:val="left" w:pos="567"/>
        </w:tabs>
        <w:spacing w:line="276" w:lineRule="auto"/>
        <w:rPr>
          <w:rFonts w:ascii="Arial" w:hAnsi="Arial" w:cs="Arial"/>
          <w:sz w:val="24"/>
        </w:rPr>
      </w:pPr>
      <w:r w:rsidRPr="00FB6BE5">
        <w:rPr>
          <w:rFonts w:ascii="Arial" w:hAnsi="Arial" w:cs="Arial"/>
          <w:sz w:val="24"/>
        </w:rPr>
        <w:t>At St Joseph’s</w:t>
      </w:r>
      <w:r w:rsidR="00753EE1" w:rsidRPr="00FB6BE5">
        <w:rPr>
          <w:rFonts w:ascii="Arial" w:hAnsi="Arial" w:cs="Arial"/>
          <w:sz w:val="24"/>
        </w:rPr>
        <w:t>,</w:t>
      </w:r>
      <w:r w:rsidRPr="00FB6BE5">
        <w:rPr>
          <w:rFonts w:ascii="Arial" w:hAnsi="Arial" w:cs="Arial"/>
          <w:sz w:val="24"/>
        </w:rPr>
        <w:t xml:space="preserve"> we believe in an ‘inclusive </w:t>
      </w:r>
      <w:r w:rsidR="00D51CCF" w:rsidRPr="00FB6BE5">
        <w:rPr>
          <w:rFonts w:ascii="Arial" w:hAnsi="Arial" w:cs="Arial"/>
          <w:sz w:val="24"/>
        </w:rPr>
        <w:t xml:space="preserve">and First Quality Teaching Practice’ and we ensure all our staff make </w:t>
      </w:r>
      <w:r w:rsidR="00070B8B" w:rsidRPr="00FB6BE5">
        <w:rPr>
          <w:rFonts w:ascii="Arial" w:hAnsi="Arial" w:cs="Arial"/>
          <w:sz w:val="24"/>
        </w:rPr>
        <w:t xml:space="preserve">adaptations to the curriculum and learning environment for learners with </w:t>
      </w:r>
      <w:r w:rsidR="00B83CF9" w:rsidRPr="00FB6BE5">
        <w:rPr>
          <w:rFonts w:ascii="Arial" w:hAnsi="Arial" w:cs="Arial"/>
          <w:sz w:val="24"/>
        </w:rPr>
        <w:t>SEND</w:t>
      </w:r>
      <w:r w:rsidR="00D51CCF" w:rsidRPr="00FB6BE5">
        <w:rPr>
          <w:rFonts w:ascii="Arial" w:hAnsi="Arial" w:cs="Arial"/>
          <w:sz w:val="24"/>
        </w:rPr>
        <w:t xml:space="preserve"> where appropriate.</w:t>
      </w:r>
    </w:p>
    <w:p w14:paraId="5BC5B508" w14:textId="77777777" w:rsidR="00D51CCF" w:rsidRPr="00FB6BE5" w:rsidRDefault="00D51CCF" w:rsidP="00B83CF9">
      <w:pPr>
        <w:pStyle w:val="BodyText"/>
        <w:tabs>
          <w:tab w:val="left" w:pos="567"/>
        </w:tabs>
        <w:spacing w:line="276" w:lineRule="auto"/>
        <w:rPr>
          <w:rFonts w:ascii="Arial" w:hAnsi="Arial" w:cs="Arial"/>
          <w:sz w:val="24"/>
        </w:rPr>
      </w:pPr>
    </w:p>
    <w:p w14:paraId="4ABED1F1" w14:textId="77777777" w:rsidR="00D51CCF" w:rsidRPr="00FB6BE5" w:rsidRDefault="00D51CCF" w:rsidP="00D51CCF">
      <w:pPr>
        <w:pStyle w:val="Heading2"/>
        <w:spacing w:line="276" w:lineRule="auto"/>
        <w:rPr>
          <w:rFonts w:ascii="Arial" w:hAnsi="Arial" w:cs="Arial"/>
          <w:b/>
          <w:sz w:val="24"/>
          <w:u w:val="none"/>
        </w:rPr>
      </w:pPr>
      <w:r w:rsidRPr="00FB6BE5">
        <w:rPr>
          <w:rFonts w:ascii="Arial" w:hAnsi="Arial" w:cs="Arial"/>
          <w:b/>
          <w:sz w:val="24"/>
          <w:u w:val="none"/>
        </w:rPr>
        <w:t>Teachers’ responsibilities:</w:t>
      </w:r>
    </w:p>
    <w:p w14:paraId="1588E2D2" w14:textId="77777777" w:rsidR="00D51CCF" w:rsidRPr="00FB6BE5" w:rsidRDefault="00D51CCF" w:rsidP="00D51CCF"/>
    <w:p w14:paraId="3F7244B7" w14:textId="77777777" w:rsidR="00D51CCF" w:rsidRPr="00FB6BE5" w:rsidRDefault="00D51CCF" w:rsidP="00D51CCF">
      <w:pPr>
        <w:pStyle w:val="BodyText"/>
        <w:spacing w:line="276" w:lineRule="auto"/>
        <w:rPr>
          <w:rFonts w:ascii="Arial" w:hAnsi="Arial" w:cs="Arial"/>
          <w:sz w:val="24"/>
        </w:rPr>
      </w:pPr>
      <w:r w:rsidRPr="00FB6BE5">
        <w:rPr>
          <w:rFonts w:ascii="Arial" w:hAnsi="Arial" w:cs="Arial"/>
          <w:sz w:val="24"/>
        </w:rPr>
        <w:t xml:space="preserve">It is the responsibility of all our teachers to deliver </w:t>
      </w:r>
      <w:r w:rsidRPr="00FB6BE5">
        <w:rPr>
          <w:rFonts w:ascii="Arial" w:hAnsi="Arial" w:cs="Arial"/>
          <w:b/>
          <w:sz w:val="24"/>
        </w:rPr>
        <w:t>Quality First teaching</w:t>
      </w:r>
      <w:r w:rsidRPr="00FB6BE5">
        <w:rPr>
          <w:rFonts w:ascii="Arial" w:hAnsi="Arial" w:cs="Arial"/>
          <w:sz w:val="24"/>
        </w:rPr>
        <w:t xml:space="preserve"> allowing access to a broad and balanced curriculum. Teachers will differentiate to enable pupils of different abilities and learning style to fulfil their potential.</w:t>
      </w:r>
    </w:p>
    <w:p w14:paraId="1DC303B0" w14:textId="77777777" w:rsidR="00D51CCF" w:rsidRPr="00FB6BE5" w:rsidRDefault="00D51CCF" w:rsidP="00D51CCF">
      <w:pPr>
        <w:pStyle w:val="BodyText"/>
        <w:spacing w:line="276" w:lineRule="auto"/>
        <w:rPr>
          <w:rFonts w:ascii="Arial" w:hAnsi="Arial" w:cs="Arial"/>
          <w:sz w:val="24"/>
        </w:rPr>
      </w:pPr>
    </w:p>
    <w:p w14:paraId="5D713D4B" w14:textId="02009FE1" w:rsidR="00D51CCF" w:rsidRPr="00FB6BE5" w:rsidRDefault="00D51CCF" w:rsidP="00D51CCF">
      <w:pPr>
        <w:spacing w:line="276" w:lineRule="auto"/>
        <w:rPr>
          <w:rFonts w:ascii="Arial" w:hAnsi="Arial" w:cs="Arial"/>
          <w:i/>
          <w:iCs/>
        </w:rPr>
      </w:pPr>
      <w:r w:rsidRPr="00FB6BE5">
        <w:rPr>
          <w:rFonts w:ascii="Arial" w:hAnsi="Arial" w:cs="Arial"/>
          <w:iCs/>
        </w:rPr>
        <w:t>There are three principles that ar</w:t>
      </w:r>
      <w:r w:rsidR="003E54F6">
        <w:rPr>
          <w:rFonts w:ascii="Arial" w:hAnsi="Arial" w:cs="Arial"/>
          <w:iCs/>
        </w:rPr>
        <w:t>e essential to developing our i</w:t>
      </w:r>
      <w:r w:rsidRPr="00FB6BE5">
        <w:rPr>
          <w:rFonts w:ascii="Arial" w:hAnsi="Arial" w:cs="Arial"/>
          <w:iCs/>
        </w:rPr>
        <w:t xml:space="preserve">nclusive curriculum: </w:t>
      </w:r>
    </w:p>
    <w:p w14:paraId="5C495597" w14:textId="77777777" w:rsidR="00D51CCF" w:rsidRPr="00FB6BE5" w:rsidRDefault="00D51CCF" w:rsidP="00D51CCF">
      <w:pPr>
        <w:tabs>
          <w:tab w:val="left" w:pos="567"/>
        </w:tabs>
        <w:spacing w:line="276" w:lineRule="auto"/>
        <w:ind w:left="284"/>
        <w:rPr>
          <w:rFonts w:ascii="Arial" w:hAnsi="Arial" w:cs="Arial"/>
          <w:i/>
          <w:iCs/>
        </w:rPr>
      </w:pPr>
    </w:p>
    <w:p w14:paraId="0465588D" w14:textId="05F079F6" w:rsidR="00D51CCF" w:rsidRPr="00FB6BE5" w:rsidRDefault="00D51CCF" w:rsidP="00D51CCF">
      <w:pPr>
        <w:pStyle w:val="ListParagraph"/>
        <w:numPr>
          <w:ilvl w:val="0"/>
          <w:numId w:val="7"/>
        </w:numPr>
        <w:tabs>
          <w:tab w:val="left" w:pos="142"/>
          <w:tab w:val="left" w:pos="426"/>
        </w:tabs>
        <w:spacing w:line="276" w:lineRule="auto"/>
        <w:ind w:left="567" w:hanging="283"/>
        <w:rPr>
          <w:rFonts w:ascii="Arial" w:hAnsi="Arial" w:cs="Arial"/>
          <w:i/>
          <w:iCs/>
        </w:rPr>
      </w:pPr>
      <w:r w:rsidRPr="00FB6BE5">
        <w:rPr>
          <w:rFonts w:ascii="Arial" w:hAnsi="Arial" w:cs="Arial"/>
          <w:iCs/>
        </w:rPr>
        <w:t xml:space="preserve">  Having high expectations when planning for suitable differentiated </w:t>
      </w:r>
      <w:r w:rsidR="003E54F6" w:rsidRPr="00FB6BE5">
        <w:rPr>
          <w:rFonts w:ascii="Arial" w:hAnsi="Arial" w:cs="Arial"/>
          <w:iCs/>
        </w:rPr>
        <w:t>learning experiences</w:t>
      </w:r>
      <w:r w:rsidRPr="00FB6BE5">
        <w:rPr>
          <w:rFonts w:ascii="Arial" w:hAnsi="Arial" w:cs="Arial"/>
          <w:iCs/>
        </w:rPr>
        <w:t>, regardless of prior attainment.</w:t>
      </w:r>
    </w:p>
    <w:p w14:paraId="3F02D2C5" w14:textId="77777777" w:rsidR="00D51CCF" w:rsidRPr="00FB6BE5" w:rsidRDefault="00D51CCF" w:rsidP="00D51CCF">
      <w:pPr>
        <w:tabs>
          <w:tab w:val="left" w:pos="426"/>
        </w:tabs>
        <w:spacing w:line="276" w:lineRule="auto"/>
        <w:ind w:left="567" w:hanging="283"/>
        <w:rPr>
          <w:rFonts w:ascii="Arial" w:hAnsi="Arial" w:cs="Arial"/>
          <w:i/>
          <w:iCs/>
        </w:rPr>
      </w:pPr>
    </w:p>
    <w:p w14:paraId="6A5C9639" w14:textId="77777777" w:rsidR="00D51CCF" w:rsidRPr="00FB6BE5" w:rsidRDefault="00D51CCF" w:rsidP="00D51CCF">
      <w:pPr>
        <w:pStyle w:val="ListParagraph"/>
        <w:numPr>
          <w:ilvl w:val="2"/>
          <w:numId w:val="7"/>
        </w:numPr>
        <w:tabs>
          <w:tab w:val="left" w:pos="426"/>
        </w:tabs>
        <w:spacing w:line="276" w:lineRule="auto"/>
        <w:ind w:left="567" w:hanging="283"/>
        <w:rPr>
          <w:rFonts w:ascii="Arial" w:hAnsi="Arial" w:cs="Arial"/>
          <w:i/>
          <w:iCs/>
        </w:rPr>
      </w:pPr>
      <w:r w:rsidRPr="00FB6BE5">
        <w:rPr>
          <w:rFonts w:ascii="Arial" w:hAnsi="Arial" w:cs="Arial"/>
          <w:iCs/>
        </w:rPr>
        <w:t xml:space="preserve">  Responding to pupils’ diverse needs by </w:t>
      </w:r>
      <w:r w:rsidRPr="00FB6BE5">
        <w:rPr>
          <w:rFonts w:ascii="Arial" w:eastAsiaTheme="minorHAnsi" w:hAnsi="Arial" w:cs="Arial"/>
        </w:rPr>
        <w:t>addressing potential areas of difficulty and to remove barriers to pupil achievement.</w:t>
      </w:r>
    </w:p>
    <w:p w14:paraId="7CFBED8F" w14:textId="77777777" w:rsidR="00D51CCF" w:rsidRPr="00FB6BE5" w:rsidRDefault="00D51CCF" w:rsidP="00D51CCF">
      <w:pPr>
        <w:tabs>
          <w:tab w:val="left" w:pos="426"/>
        </w:tabs>
        <w:spacing w:line="276" w:lineRule="auto"/>
        <w:ind w:left="567" w:hanging="283"/>
        <w:rPr>
          <w:rFonts w:ascii="Arial" w:hAnsi="Arial" w:cs="Arial"/>
          <w:i/>
          <w:iCs/>
        </w:rPr>
      </w:pPr>
    </w:p>
    <w:p w14:paraId="67D57385" w14:textId="77777777" w:rsidR="00D51CCF" w:rsidRPr="00FB6BE5" w:rsidRDefault="00D51CCF" w:rsidP="00D51CCF">
      <w:pPr>
        <w:pStyle w:val="ListParagraph"/>
        <w:numPr>
          <w:ilvl w:val="2"/>
          <w:numId w:val="7"/>
        </w:numPr>
        <w:tabs>
          <w:tab w:val="left" w:pos="426"/>
        </w:tabs>
        <w:spacing w:line="276" w:lineRule="auto"/>
        <w:ind w:left="567" w:hanging="283"/>
        <w:rPr>
          <w:rFonts w:ascii="Arial" w:hAnsi="Arial" w:cs="Arial"/>
          <w:i/>
          <w:iCs/>
        </w:rPr>
      </w:pPr>
      <w:r w:rsidRPr="00FB6BE5">
        <w:rPr>
          <w:rFonts w:ascii="Arial" w:hAnsi="Arial" w:cs="Arial"/>
          <w:iCs/>
        </w:rPr>
        <w:t xml:space="preserve">  Overcoming potential barriers to learning and assessment for individuals and groups of pupils. </w:t>
      </w:r>
    </w:p>
    <w:p w14:paraId="02BD96CD" w14:textId="77777777" w:rsidR="00D51CCF" w:rsidRPr="00FB6BE5" w:rsidRDefault="00D51CCF" w:rsidP="00D51CCF">
      <w:pPr>
        <w:autoSpaceDE w:val="0"/>
        <w:autoSpaceDN w:val="0"/>
        <w:adjustRightInd w:val="0"/>
        <w:spacing w:before="240" w:after="240" w:line="276" w:lineRule="auto"/>
        <w:rPr>
          <w:rFonts w:ascii="Arial" w:eastAsiaTheme="minorHAnsi" w:hAnsi="Arial" w:cs="Arial"/>
          <w:i/>
        </w:rPr>
      </w:pPr>
      <w:r w:rsidRPr="00FB6BE5">
        <w:rPr>
          <w:rFonts w:ascii="Arial" w:eastAsiaTheme="minorHAnsi" w:hAnsi="Arial" w:cs="Arial"/>
        </w:rPr>
        <w:t>Teachers will use appropriate assessment to set targets which are deliberately ambitious. Potential areas of difficulty should be identified and addressed at the outset. Lessons will  be planned too. In many cases, such planning will mean that pupils with SEND and disabilities will be able to study the full national curriculum.</w:t>
      </w:r>
    </w:p>
    <w:p w14:paraId="3E4EF603" w14:textId="25413FC7" w:rsidR="00D51CCF" w:rsidRPr="00FB6BE5" w:rsidRDefault="00256564" w:rsidP="00D51CCF">
      <w:pPr>
        <w:pStyle w:val="BodyText"/>
        <w:tabs>
          <w:tab w:val="left" w:pos="567"/>
        </w:tabs>
        <w:spacing w:line="276" w:lineRule="auto"/>
        <w:rPr>
          <w:rFonts w:ascii="Arial" w:hAnsi="Arial" w:cs="Arial"/>
          <w:sz w:val="24"/>
        </w:rPr>
      </w:pPr>
      <w:r>
        <w:rPr>
          <w:rFonts w:ascii="Arial" w:hAnsi="Arial" w:cs="Arial"/>
          <w:sz w:val="24"/>
        </w:rPr>
        <w:t xml:space="preserve">The SENDCO, deputy SENDCOs </w:t>
      </w:r>
      <w:r w:rsidR="00D51CCF" w:rsidRPr="00FB6BE5">
        <w:rPr>
          <w:rFonts w:ascii="Arial" w:hAnsi="Arial" w:cs="Arial"/>
          <w:sz w:val="24"/>
        </w:rPr>
        <w:t>and other professionals will continue to support staff to develop the necessary knowledge, skills and experience to plan suitable support for pupils who encounter learning difficulties</w:t>
      </w:r>
    </w:p>
    <w:p w14:paraId="7640AC21" w14:textId="77777777" w:rsidR="00070B8B" w:rsidRPr="00FB6BE5" w:rsidRDefault="00070B8B" w:rsidP="00070B8B">
      <w:pPr>
        <w:pStyle w:val="BodyText"/>
        <w:tabs>
          <w:tab w:val="left" w:pos="567"/>
        </w:tabs>
        <w:spacing w:line="276" w:lineRule="auto"/>
        <w:rPr>
          <w:rFonts w:ascii="Arial" w:hAnsi="Arial" w:cs="Arial"/>
          <w:b/>
          <w:sz w:val="24"/>
        </w:rPr>
      </w:pPr>
    </w:p>
    <w:p w14:paraId="2A185311" w14:textId="77777777" w:rsidR="00865875" w:rsidRPr="00FB6BE5" w:rsidRDefault="00865875" w:rsidP="00070B8B">
      <w:pPr>
        <w:pStyle w:val="BodyText"/>
        <w:tabs>
          <w:tab w:val="left" w:pos="567"/>
        </w:tabs>
        <w:spacing w:line="276" w:lineRule="auto"/>
        <w:rPr>
          <w:rFonts w:ascii="Arial" w:hAnsi="Arial" w:cs="Arial"/>
          <w:b/>
          <w:sz w:val="24"/>
        </w:rPr>
      </w:pPr>
    </w:p>
    <w:p w14:paraId="02378E5E" w14:textId="77777777" w:rsidR="00B83CF9" w:rsidRPr="00FB6BE5" w:rsidRDefault="00D51CCF" w:rsidP="00B83CF9">
      <w:pPr>
        <w:pStyle w:val="BodyText"/>
        <w:tabs>
          <w:tab w:val="left" w:pos="567"/>
        </w:tabs>
        <w:spacing w:line="276" w:lineRule="auto"/>
        <w:rPr>
          <w:rFonts w:ascii="Arial" w:hAnsi="Arial" w:cs="Arial"/>
          <w:b/>
          <w:sz w:val="24"/>
        </w:rPr>
      </w:pPr>
      <w:r w:rsidRPr="00FB6BE5">
        <w:rPr>
          <w:rFonts w:ascii="Arial" w:hAnsi="Arial" w:cs="Arial"/>
          <w:b/>
          <w:sz w:val="24"/>
        </w:rPr>
        <w:t>E</w:t>
      </w:r>
      <w:r w:rsidR="00070B8B" w:rsidRPr="00FB6BE5">
        <w:rPr>
          <w:rFonts w:ascii="Arial" w:hAnsi="Arial" w:cs="Arial"/>
          <w:b/>
          <w:sz w:val="24"/>
        </w:rPr>
        <w:t xml:space="preserve">xpertise and training of staff who support children and young people with </w:t>
      </w:r>
      <w:r w:rsidR="00B83CF9" w:rsidRPr="00FB6BE5">
        <w:rPr>
          <w:rFonts w:ascii="Arial" w:hAnsi="Arial" w:cs="Arial"/>
          <w:b/>
          <w:sz w:val="24"/>
        </w:rPr>
        <w:t>SEND</w:t>
      </w:r>
    </w:p>
    <w:p w14:paraId="217DAB0D" w14:textId="2D463737" w:rsidR="00D51CCF" w:rsidRPr="00FB6BE5" w:rsidRDefault="00BC3FC3" w:rsidP="00070B8B">
      <w:pPr>
        <w:pStyle w:val="BodyText"/>
        <w:tabs>
          <w:tab w:val="left" w:pos="567"/>
        </w:tabs>
        <w:spacing w:line="276" w:lineRule="auto"/>
        <w:rPr>
          <w:rFonts w:ascii="Arial" w:hAnsi="Arial" w:cs="Arial"/>
          <w:b/>
          <w:sz w:val="24"/>
        </w:rPr>
      </w:pPr>
      <w:r w:rsidRPr="00FB6BE5">
        <w:rPr>
          <w:rFonts w:ascii="Arial" w:hAnsi="Arial" w:cs="Arial"/>
        </w:rPr>
        <w:t>(including how specialist support will be secured)</w:t>
      </w:r>
    </w:p>
    <w:p w14:paraId="6D17D754" w14:textId="77777777" w:rsidR="00D51CCF" w:rsidRPr="00FB6BE5" w:rsidRDefault="00D51CCF" w:rsidP="00070B8B">
      <w:pPr>
        <w:pStyle w:val="BodyText"/>
        <w:tabs>
          <w:tab w:val="left" w:pos="567"/>
        </w:tabs>
        <w:spacing w:line="276" w:lineRule="auto"/>
        <w:rPr>
          <w:rFonts w:ascii="Arial" w:hAnsi="Arial" w:cs="Arial"/>
          <w:b/>
          <w:sz w:val="24"/>
        </w:rPr>
      </w:pPr>
    </w:p>
    <w:p w14:paraId="5E51B322" w14:textId="53387C40" w:rsidR="004C2359" w:rsidRPr="00FB6BE5" w:rsidRDefault="004C2359" w:rsidP="00070B8B">
      <w:pPr>
        <w:pStyle w:val="BodyText"/>
        <w:tabs>
          <w:tab w:val="left" w:pos="567"/>
        </w:tabs>
        <w:spacing w:line="276" w:lineRule="auto"/>
        <w:rPr>
          <w:rFonts w:ascii="Arial" w:hAnsi="Arial" w:cs="Arial"/>
          <w:sz w:val="24"/>
        </w:rPr>
      </w:pPr>
      <w:r w:rsidRPr="00FB6BE5">
        <w:rPr>
          <w:rFonts w:ascii="Arial" w:hAnsi="Arial" w:cs="Arial"/>
          <w:sz w:val="24"/>
        </w:rPr>
        <w:t>At St Joseph’s</w:t>
      </w:r>
      <w:r w:rsidR="00753EE1" w:rsidRPr="00FB6BE5">
        <w:rPr>
          <w:rFonts w:ascii="Arial" w:hAnsi="Arial" w:cs="Arial"/>
          <w:sz w:val="24"/>
        </w:rPr>
        <w:t>,</w:t>
      </w:r>
      <w:r w:rsidRPr="00FB6BE5">
        <w:rPr>
          <w:rFonts w:ascii="Arial" w:hAnsi="Arial" w:cs="Arial"/>
          <w:sz w:val="24"/>
        </w:rPr>
        <w:t xml:space="preserve"> we emp</w:t>
      </w:r>
      <w:r w:rsidR="0000487C" w:rsidRPr="00FB6BE5">
        <w:rPr>
          <w:rFonts w:ascii="Arial" w:hAnsi="Arial" w:cs="Arial"/>
          <w:sz w:val="24"/>
        </w:rPr>
        <w:t>loy an educational psychologist</w:t>
      </w:r>
      <w:r w:rsidRPr="00FB6BE5">
        <w:rPr>
          <w:rFonts w:ascii="Arial" w:hAnsi="Arial" w:cs="Arial"/>
          <w:sz w:val="24"/>
        </w:rPr>
        <w:t xml:space="preserve"> who</w:t>
      </w:r>
      <w:r w:rsidR="00753EE1" w:rsidRPr="00FB6BE5">
        <w:rPr>
          <w:rFonts w:ascii="Arial" w:hAnsi="Arial" w:cs="Arial"/>
          <w:sz w:val="24"/>
        </w:rPr>
        <w:t>,</w:t>
      </w:r>
      <w:r w:rsidRPr="00FB6BE5">
        <w:rPr>
          <w:rFonts w:ascii="Arial" w:hAnsi="Arial" w:cs="Arial"/>
          <w:sz w:val="24"/>
        </w:rPr>
        <w:t xml:space="preserve"> during </w:t>
      </w:r>
      <w:r w:rsidR="00753EE1" w:rsidRPr="00FB6BE5">
        <w:rPr>
          <w:rFonts w:ascii="Arial" w:hAnsi="Arial" w:cs="Arial"/>
          <w:sz w:val="24"/>
        </w:rPr>
        <w:t xml:space="preserve">the </w:t>
      </w:r>
      <w:r w:rsidRPr="00FB6BE5">
        <w:rPr>
          <w:rFonts w:ascii="Arial" w:hAnsi="Arial" w:cs="Arial"/>
          <w:sz w:val="24"/>
        </w:rPr>
        <w:t>allocated time</w:t>
      </w:r>
      <w:r w:rsidR="00753EE1" w:rsidRPr="00FB6BE5">
        <w:rPr>
          <w:rFonts w:ascii="Arial" w:hAnsi="Arial" w:cs="Arial"/>
          <w:sz w:val="24"/>
        </w:rPr>
        <w:t>,</w:t>
      </w:r>
      <w:r w:rsidRPr="00FB6BE5">
        <w:rPr>
          <w:rFonts w:ascii="Arial" w:hAnsi="Arial" w:cs="Arial"/>
          <w:sz w:val="24"/>
        </w:rPr>
        <w:t xml:space="preserve"> helps to train and develop our staff. All staff </w:t>
      </w:r>
      <w:r w:rsidR="00753EE1" w:rsidRPr="00FB6BE5">
        <w:rPr>
          <w:rFonts w:ascii="Arial" w:hAnsi="Arial" w:cs="Arial"/>
          <w:sz w:val="24"/>
        </w:rPr>
        <w:t xml:space="preserve">will </w:t>
      </w:r>
      <w:r w:rsidRPr="00FB6BE5">
        <w:rPr>
          <w:rFonts w:ascii="Arial" w:hAnsi="Arial" w:cs="Arial"/>
          <w:sz w:val="24"/>
        </w:rPr>
        <w:t>complete a training audit annually and</w:t>
      </w:r>
      <w:r w:rsidR="00753EE1" w:rsidRPr="00FB6BE5">
        <w:rPr>
          <w:rFonts w:ascii="Arial" w:hAnsi="Arial" w:cs="Arial"/>
          <w:sz w:val="24"/>
        </w:rPr>
        <w:t>,</w:t>
      </w:r>
      <w:r w:rsidRPr="00FB6BE5">
        <w:rPr>
          <w:rFonts w:ascii="Arial" w:hAnsi="Arial" w:cs="Arial"/>
          <w:sz w:val="24"/>
        </w:rPr>
        <w:t xml:space="preserve"> from information</w:t>
      </w:r>
      <w:r w:rsidR="008C288E" w:rsidRPr="00FB6BE5">
        <w:rPr>
          <w:rFonts w:ascii="Arial" w:hAnsi="Arial" w:cs="Arial"/>
          <w:sz w:val="24"/>
        </w:rPr>
        <w:t xml:space="preserve"> gather</w:t>
      </w:r>
      <w:r w:rsidR="00753EE1" w:rsidRPr="00FB6BE5">
        <w:rPr>
          <w:rFonts w:ascii="Arial" w:hAnsi="Arial" w:cs="Arial"/>
          <w:sz w:val="24"/>
        </w:rPr>
        <w:t>ed,</w:t>
      </w:r>
      <w:r w:rsidR="008C288E" w:rsidRPr="00FB6BE5">
        <w:rPr>
          <w:rFonts w:ascii="Arial" w:hAnsi="Arial" w:cs="Arial"/>
          <w:sz w:val="24"/>
        </w:rPr>
        <w:t xml:space="preserve"> Mrs McDonagh </w:t>
      </w:r>
      <w:r w:rsidR="0000487C" w:rsidRPr="00FB6BE5">
        <w:rPr>
          <w:rFonts w:ascii="Arial" w:hAnsi="Arial" w:cs="Arial"/>
          <w:sz w:val="24"/>
        </w:rPr>
        <w:t xml:space="preserve">will then </w:t>
      </w:r>
      <w:r w:rsidRPr="00FB6BE5">
        <w:rPr>
          <w:rFonts w:ascii="Arial" w:hAnsi="Arial" w:cs="Arial"/>
          <w:sz w:val="24"/>
        </w:rPr>
        <w:t>provide opportunities for the appropriate training to be accessed.</w:t>
      </w:r>
    </w:p>
    <w:p w14:paraId="68B22275" w14:textId="77777777" w:rsidR="00865875" w:rsidRPr="00FB6BE5" w:rsidRDefault="00865875" w:rsidP="00070B8B">
      <w:pPr>
        <w:pStyle w:val="BodyText"/>
        <w:tabs>
          <w:tab w:val="left" w:pos="567"/>
        </w:tabs>
        <w:spacing w:line="276" w:lineRule="auto"/>
        <w:rPr>
          <w:rFonts w:ascii="Arial" w:hAnsi="Arial" w:cs="Arial"/>
          <w:b/>
          <w:sz w:val="24"/>
        </w:rPr>
      </w:pPr>
    </w:p>
    <w:p w14:paraId="14E0BEAB" w14:textId="74F0E3DE" w:rsidR="00B83CF9" w:rsidRPr="00FB6BE5" w:rsidRDefault="00D51CCF" w:rsidP="00B83CF9">
      <w:pPr>
        <w:pStyle w:val="BodyText"/>
        <w:tabs>
          <w:tab w:val="left" w:pos="567"/>
        </w:tabs>
        <w:spacing w:line="276" w:lineRule="auto"/>
        <w:rPr>
          <w:rFonts w:ascii="Arial" w:hAnsi="Arial" w:cs="Arial"/>
          <w:b/>
          <w:sz w:val="24"/>
        </w:rPr>
      </w:pPr>
      <w:r w:rsidRPr="00FB6BE5">
        <w:rPr>
          <w:rFonts w:ascii="Arial" w:hAnsi="Arial" w:cs="Arial"/>
          <w:b/>
          <w:sz w:val="24"/>
        </w:rPr>
        <w:t>E</w:t>
      </w:r>
      <w:r w:rsidR="00070B8B" w:rsidRPr="00FB6BE5">
        <w:rPr>
          <w:rFonts w:ascii="Arial" w:hAnsi="Arial" w:cs="Arial"/>
          <w:b/>
          <w:sz w:val="24"/>
        </w:rPr>
        <w:t xml:space="preserve">valuating the </w:t>
      </w:r>
      <w:r w:rsidR="00BC3FC3" w:rsidRPr="00FB6BE5">
        <w:rPr>
          <w:rFonts w:ascii="Arial" w:hAnsi="Arial" w:cs="Arial"/>
          <w:b/>
          <w:sz w:val="24"/>
        </w:rPr>
        <w:t>Effectiveness of Provision for C</w:t>
      </w:r>
      <w:r w:rsidR="00070B8B" w:rsidRPr="00FB6BE5">
        <w:rPr>
          <w:rFonts w:ascii="Arial" w:hAnsi="Arial" w:cs="Arial"/>
          <w:b/>
          <w:sz w:val="24"/>
        </w:rPr>
        <w:t xml:space="preserve">hildren with </w:t>
      </w:r>
      <w:r w:rsidR="00B83CF9" w:rsidRPr="00FB6BE5">
        <w:rPr>
          <w:rFonts w:ascii="Arial" w:hAnsi="Arial" w:cs="Arial"/>
          <w:b/>
          <w:sz w:val="24"/>
        </w:rPr>
        <w:t>SEND</w:t>
      </w:r>
    </w:p>
    <w:p w14:paraId="0CFF69A3" w14:textId="77777777" w:rsidR="00070B8B" w:rsidRPr="00FB6BE5" w:rsidRDefault="00070B8B" w:rsidP="00070B8B">
      <w:pPr>
        <w:pStyle w:val="BodyText"/>
        <w:tabs>
          <w:tab w:val="left" w:pos="567"/>
        </w:tabs>
        <w:spacing w:line="276" w:lineRule="auto"/>
        <w:rPr>
          <w:rFonts w:ascii="Arial" w:hAnsi="Arial" w:cs="Arial"/>
          <w:sz w:val="24"/>
        </w:rPr>
      </w:pPr>
    </w:p>
    <w:p w14:paraId="4E7FEDE4" w14:textId="544D6323" w:rsidR="008C288E" w:rsidRPr="00FB6BE5" w:rsidRDefault="008C288E" w:rsidP="00070B8B">
      <w:pPr>
        <w:pStyle w:val="BodyText"/>
        <w:tabs>
          <w:tab w:val="left" w:pos="567"/>
        </w:tabs>
        <w:spacing w:line="276" w:lineRule="auto"/>
        <w:rPr>
          <w:rFonts w:ascii="Arial" w:hAnsi="Arial" w:cs="Arial"/>
          <w:b/>
          <w:sz w:val="24"/>
        </w:rPr>
      </w:pPr>
      <w:r w:rsidRPr="00FB6BE5">
        <w:rPr>
          <w:rFonts w:ascii="Arial" w:hAnsi="Arial" w:cs="Arial"/>
          <w:sz w:val="24"/>
        </w:rPr>
        <w:t>Mr</w:t>
      </w:r>
      <w:r w:rsidR="00256564">
        <w:rPr>
          <w:rFonts w:ascii="Arial" w:hAnsi="Arial" w:cs="Arial"/>
          <w:sz w:val="24"/>
        </w:rPr>
        <w:t xml:space="preserve">s J </w:t>
      </w:r>
      <w:r w:rsidR="003E54F6">
        <w:rPr>
          <w:rFonts w:ascii="Arial" w:hAnsi="Arial" w:cs="Arial"/>
          <w:sz w:val="24"/>
        </w:rPr>
        <w:t xml:space="preserve">McDonagh, Miss Dean and Hancox </w:t>
      </w:r>
      <w:r w:rsidR="00256564">
        <w:rPr>
          <w:rFonts w:ascii="Arial" w:hAnsi="Arial" w:cs="Arial"/>
          <w:sz w:val="24"/>
        </w:rPr>
        <w:t>provide</w:t>
      </w:r>
      <w:r w:rsidR="00753EE1" w:rsidRPr="00FB6BE5">
        <w:rPr>
          <w:rFonts w:ascii="Arial" w:hAnsi="Arial" w:cs="Arial"/>
          <w:sz w:val="24"/>
        </w:rPr>
        <w:t xml:space="preserve"> t</w:t>
      </w:r>
      <w:r w:rsidRPr="00FB6BE5">
        <w:rPr>
          <w:rFonts w:ascii="Arial" w:hAnsi="Arial" w:cs="Arial"/>
          <w:sz w:val="24"/>
        </w:rPr>
        <w:t>ermly reports to the Headteacher and governing body on the progress of SEND Provision. This report includes</w:t>
      </w:r>
      <w:r w:rsidRPr="00FB6BE5">
        <w:rPr>
          <w:rFonts w:ascii="Arial" w:hAnsi="Arial" w:cs="Arial"/>
          <w:b/>
          <w:sz w:val="24"/>
        </w:rPr>
        <w:t>:</w:t>
      </w:r>
    </w:p>
    <w:p w14:paraId="5AFCA70A" w14:textId="77777777" w:rsidR="008C288E" w:rsidRPr="00FB6BE5" w:rsidRDefault="008C288E" w:rsidP="00070B8B">
      <w:pPr>
        <w:pStyle w:val="BodyText"/>
        <w:tabs>
          <w:tab w:val="left" w:pos="567"/>
        </w:tabs>
        <w:spacing w:line="276" w:lineRule="auto"/>
        <w:rPr>
          <w:rFonts w:ascii="Arial" w:hAnsi="Arial" w:cs="Arial"/>
          <w:b/>
          <w:sz w:val="24"/>
        </w:rPr>
      </w:pPr>
    </w:p>
    <w:p w14:paraId="29A105AC" w14:textId="7A3C00D4" w:rsidR="008C288E" w:rsidRPr="00FB6BE5" w:rsidRDefault="008C288E" w:rsidP="008C288E">
      <w:pPr>
        <w:pStyle w:val="BodyText"/>
        <w:numPr>
          <w:ilvl w:val="0"/>
          <w:numId w:val="7"/>
        </w:numPr>
        <w:tabs>
          <w:tab w:val="left" w:pos="567"/>
        </w:tabs>
        <w:spacing w:line="276" w:lineRule="auto"/>
        <w:rPr>
          <w:rFonts w:ascii="Arial" w:hAnsi="Arial" w:cs="Arial"/>
          <w:sz w:val="24"/>
        </w:rPr>
      </w:pPr>
      <w:r w:rsidRPr="00FB6BE5">
        <w:rPr>
          <w:rFonts w:ascii="Arial" w:hAnsi="Arial" w:cs="Arial"/>
          <w:sz w:val="24"/>
        </w:rPr>
        <w:lastRenderedPageBreak/>
        <w:t>Progress and Attainment of Pupils.</w:t>
      </w:r>
    </w:p>
    <w:p w14:paraId="1F1AFAD0" w14:textId="42D36D3E" w:rsidR="008C288E" w:rsidRPr="00FB6BE5" w:rsidRDefault="008C288E" w:rsidP="008C288E">
      <w:pPr>
        <w:pStyle w:val="BodyText"/>
        <w:numPr>
          <w:ilvl w:val="0"/>
          <w:numId w:val="7"/>
        </w:numPr>
        <w:tabs>
          <w:tab w:val="left" w:pos="567"/>
        </w:tabs>
        <w:spacing w:line="276" w:lineRule="auto"/>
        <w:rPr>
          <w:rFonts w:ascii="Arial" w:hAnsi="Arial" w:cs="Arial"/>
          <w:sz w:val="24"/>
        </w:rPr>
      </w:pPr>
      <w:r w:rsidRPr="00FB6BE5">
        <w:rPr>
          <w:rFonts w:ascii="Arial" w:hAnsi="Arial" w:cs="Arial"/>
          <w:sz w:val="24"/>
        </w:rPr>
        <w:t>Interventions: Effectiveness on progress and attainment.</w:t>
      </w:r>
    </w:p>
    <w:p w14:paraId="5B9EC9DF" w14:textId="51B1907B" w:rsidR="008C288E" w:rsidRPr="00FB6BE5" w:rsidRDefault="008C288E" w:rsidP="008C288E">
      <w:pPr>
        <w:pStyle w:val="BodyText"/>
        <w:numPr>
          <w:ilvl w:val="0"/>
          <w:numId w:val="7"/>
        </w:numPr>
        <w:tabs>
          <w:tab w:val="left" w:pos="567"/>
        </w:tabs>
        <w:spacing w:line="276" w:lineRule="auto"/>
        <w:rPr>
          <w:rFonts w:ascii="Arial" w:hAnsi="Arial" w:cs="Arial"/>
          <w:sz w:val="24"/>
        </w:rPr>
      </w:pPr>
      <w:r w:rsidRPr="00FB6BE5">
        <w:rPr>
          <w:rFonts w:ascii="Arial" w:hAnsi="Arial" w:cs="Arial"/>
          <w:sz w:val="24"/>
        </w:rPr>
        <w:t>Interventions: Cost effectiveness.</w:t>
      </w:r>
    </w:p>
    <w:p w14:paraId="4412C89A" w14:textId="3FFC6B6A" w:rsidR="008C288E" w:rsidRPr="00FB6BE5" w:rsidRDefault="008C288E" w:rsidP="008C288E">
      <w:pPr>
        <w:pStyle w:val="BodyText"/>
        <w:numPr>
          <w:ilvl w:val="0"/>
          <w:numId w:val="7"/>
        </w:numPr>
        <w:tabs>
          <w:tab w:val="left" w:pos="567"/>
        </w:tabs>
        <w:spacing w:line="276" w:lineRule="auto"/>
        <w:rPr>
          <w:rFonts w:ascii="Arial" w:hAnsi="Arial" w:cs="Arial"/>
          <w:sz w:val="24"/>
        </w:rPr>
      </w:pPr>
      <w:r w:rsidRPr="00FB6BE5">
        <w:rPr>
          <w:rFonts w:ascii="Arial" w:hAnsi="Arial" w:cs="Arial"/>
          <w:sz w:val="24"/>
        </w:rPr>
        <w:t>Overview of Provision for each area of difficulty.</w:t>
      </w:r>
    </w:p>
    <w:p w14:paraId="1FA6970F" w14:textId="533F5714" w:rsidR="008C288E" w:rsidRPr="00FB6BE5" w:rsidRDefault="008C288E" w:rsidP="008C288E">
      <w:pPr>
        <w:pStyle w:val="BodyText"/>
        <w:numPr>
          <w:ilvl w:val="0"/>
          <w:numId w:val="7"/>
        </w:numPr>
        <w:tabs>
          <w:tab w:val="left" w:pos="567"/>
        </w:tabs>
        <w:spacing w:line="276" w:lineRule="auto"/>
        <w:rPr>
          <w:rFonts w:ascii="Arial" w:hAnsi="Arial" w:cs="Arial"/>
          <w:sz w:val="24"/>
        </w:rPr>
      </w:pPr>
      <w:r w:rsidRPr="00FB6BE5">
        <w:rPr>
          <w:rFonts w:ascii="Arial" w:hAnsi="Arial" w:cs="Arial"/>
          <w:sz w:val="24"/>
        </w:rPr>
        <w:t>Overview of Cost effectiveness of provision.</w:t>
      </w:r>
    </w:p>
    <w:p w14:paraId="26FCAD7F" w14:textId="41E6EDD8" w:rsidR="008C288E" w:rsidRPr="00FB6BE5" w:rsidRDefault="008C288E" w:rsidP="008C288E">
      <w:pPr>
        <w:pStyle w:val="BodyText"/>
        <w:numPr>
          <w:ilvl w:val="0"/>
          <w:numId w:val="7"/>
        </w:numPr>
        <w:tabs>
          <w:tab w:val="left" w:pos="567"/>
        </w:tabs>
        <w:spacing w:line="276" w:lineRule="auto"/>
        <w:rPr>
          <w:rFonts w:ascii="Arial" w:hAnsi="Arial" w:cs="Arial"/>
          <w:sz w:val="24"/>
        </w:rPr>
      </w:pPr>
      <w:r w:rsidRPr="00FB6BE5">
        <w:rPr>
          <w:rFonts w:ascii="Arial" w:hAnsi="Arial" w:cs="Arial"/>
          <w:sz w:val="24"/>
        </w:rPr>
        <w:t>Multi agency Support.</w:t>
      </w:r>
    </w:p>
    <w:p w14:paraId="746063E6" w14:textId="3B082101" w:rsidR="008C288E" w:rsidRPr="00FB6BE5" w:rsidRDefault="008C288E" w:rsidP="008C288E">
      <w:pPr>
        <w:pStyle w:val="BodyText"/>
        <w:numPr>
          <w:ilvl w:val="0"/>
          <w:numId w:val="7"/>
        </w:numPr>
        <w:tabs>
          <w:tab w:val="left" w:pos="567"/>
        </w:tabs>
        <w:spacing w:line="276" w:lineRule="auto"/>
        <w:rPr>
          <w:rFonts w:ascii="Arial" w:hAnsi="Arial" w:cs="Arial"/>
          <w:sz w:val="24"/>
        </w:rPr>
      </w:pPr>
      <w:r w:rsidRPr="00FB6BE5">
        <w:rPr>
          <w:rFonts w:ascii="Arial" w:hAnsi="Arial" w:cs="Arial"/>
          <w:sz w:val="24"/>
        </w:rPr>
        <w:t>Cost effectiveness of outside agencies employed by St Joseph’s.</w:t>
      </w:r>
    </w:p>
    <w:p w14:paraId="6A8A9621" w14:textId="021A0395" w:rsidR="008C288E" w:rsidRPr="00FB6BE5" w:rsidRDefault="008C288E" w:rsidP="008C288E">
      <w:pPr>
        <w:pStyle w:val="BodyText"/>
        <w:numPr>
          <w:ilvl w:val="0"/>
          <w:numId w:val="7"/>
        </w:numPr>
        <w:tabs>
          <w:tab w:val="left" w:pos="567"/>
        </w:tabs>
        <w:spacing w:line="276" w:lineRule="auto"/>
        <w:rPr>
          <w:rFonts w:ascii="Arial" w:hAnsi="Arial" w:cs="Arial"/>
          <w:sz w:val="24"/>
        </w:rPr>
      </w:pPr>
      <w:r w:rsidRPr="00FB6BE5">
        <w:rPr>
          <w:rFonts w:ascii="Arial" w:hAnsi="Arial" w:cs="Arial"/>
          <w:sz w:val="24"/>
        </w:rPr>
        <w:t>Staff Training.</w:t>
      </w:r>
    </w:p>
    <w:p w14:paraId="7907DC84" w14:textId="50D7CE81" w:rsidR="008C288E" w:rsidRPr="00FB6BE5" w:rsidRDefault="008C288E" w:rsidP="008C288E">
      <w:pPr>
        <w:pStyle w:val="BodyText"/>
        <w:numPr>
          <w:ilvl w:val="0"/>
          <w:numId w:val="7"/>
        </w:numPr>
        <w:tabs>
          <w:tab w:val="left" w:pos="567"/>
        </w:tabs>
        <w:spacing w:line="276" w:lineRule="auto"/>
        <w:rPr>
          <w:rFonts w:ascii="Arial" w:hAnsi="Arial" w:cs="Arial"/>
          <w:sz w:val="24"/>
        </w:rPr>
      </w:pPr>
      <w:r w:rsidRPr="00FB6BE5">
        <w:rPr>
          <w:rFonts w:ascii="Arial" w:hAnsi="Arial" w:cs="Arial"/>
          <w:sz w:val="24"/>
        </w:rPr>
        <w:t>Priorities for the following term.</w:t>
      </w:r>
    </w:p>
    <w:p w14:paraId="25237662" w14:textId="7C9E2BA0" w:rsidR="008C288E" w:rsidRPr="00FB6BE5" w:rsidRDefault="008C288E" w:rsidP="00070B8B">
      <w:pPr>
        <w:pStyle w:val="BodyText"/>
        <w:tabs>
          <w:tab w:val="left" w:pos="567"/>
        </w:tabs>
        <w:spacing w:line="276" w:lineRule="auto"/>
        <w:rPr>
          <w:rFonts w:ascii="Arial" w:hAnsi="Arial" w:cs="Arial"/>
          <w:b/>
          <w:sz w:val="24"/>
        </w:rPr>
      </w:pPr>
    </w:p>
    <w:p w14:paraId="3D843894" w14:textId="77777777" w:rsidR="00865875" w:rsidRDefault="00865875" w:rsidP="00070B8B">
      <w:pPr>
        <w:pStyle w:val="BodyText"/>
        <w:tabs>
          <w:tab w:val="left" w:pos="567"/>
        </w:tabs>
        <w:spacing w:line="276" w:lineRule="auto"/>
        <w:rPr>
          <w:rFonts w:ascii="Arial" w:hAnsi="Arial" w:cs="Arial"/>
          <w:b/>
          <w:sz w:val="24"/>
        </w:rPr>
      </w:pPr>
    </w:p>
    <w:p w14:paraId="2616E825" w14:textId="77777777" w:rsidR="00256564" w:rsidRDefault="00256564" w:rsidP="00070B8B">
      <w:pPr>
        <w:pStyle w:val="BodyText"/>
        <w:tabs>
          <w:tab w:val="left" w:pos="567"/>
        </w:tabs>
        <w:spacing w:line="276" w:lineRule="auto"/>
        <w:rPr>
          <w:rFonts w:ascii="Arial" w:hAnsi="Arial" w:cs="Arial"/>
          <w:b/>
          <w:sz w:val="24"/>
        </w:rPr>
      </w:pPr>
    </w:p>
    <w:p w14:paraId="57D4A8A2" w14:textId="77777777" w:rsidR="00256564" w:rsidRDefault="00256564" w:rsidP="00070B8B">
      <w:pPr>
        <w:pStyle w:val="BodyText"/>
        <w:tabs>
          <w:tab w:val="left" w:pos="567"/>
        </w:tabs>
        <w:spacing w:line="276" w:lineRule="auto"/>
        <w:rPr>
          <w:rFonts w:ascii="Arial" w:hAnsi="Arial" w:cs="Arial"/>
          <w:b/>
          <w:sz w:val="24"/>
        </w:rPr>
      </w:pPr>
    </w:p>
    <w:p w14:paraId="14563CD9" w14:textId="77777777" w:rsidR="00256564" w:rsidRPr="00FB6BE5" w:rsidRDefault="00256564" w:rsidP="00070B8B">
      <w:pPr>
        <w:pStyle w:val="BodyText"/>
        <w:tabs>
          <w:tab w:val="left" w:pos="567"/>
        </w:tabs>
        <w:spacing w:line="276" w:lineRule="auto"/>
        <w:rPr>
          <w:rFonts w:ascii="Arial" w:hAnsi="Arial" w:cs="Arial"/>
          <w:b/>
          <w:sz w:val="24"/>
        </w:rPr>
      </w:pPr>
    </w:p>
    <w:p w14:paraId="147B5F9C" w14:textId="117F4174" w:rsidR="00070B8B" w:rsidRPr="00FB6BE5" w:rsidRDefault="00B83CF9" w:rsidP="00070B8B">
      <w:pPr>
        <w:pStyle w:val="BodyText"/>
        <w:tabs>
          <w:tab w:val="left" w:pos="567"/>
        </w:tabs>
        <w:spacing w:line="276" w:lineRule="auto"/>
        <w:rPr>
          <w:rFonts w:ascii="Arial" w:hAnsi="Arial" w:cs="Arial"/>
        </w:rPr>
      </w:pPr>
      <w:r w:rsidRPr="00FB6BE5">
        <w:rPr>
          <w:rFonts w:ascii="Arial" w:hAnsi="Arial" w:cs="Arial"/>
          <w:b/>
          <w:sz w:val="24"/>
        </w:rPr>
        <w:t>S</w:t>
      </w:r>
      <w:r w:rsidR="00BC3FC3" w:rsidRPr="00FB6BE5">
        <w:rPr>
          <w:rFonts w:ascii="Arial" w:hAnsi="Arial" w:cs="Arial"/>
          <w:b/>
          <w:sz w:val="24"/>
        </w:rPr>
        <w:t>upport for improving Emotional and Social D</w:t>
      </w:r>
      <w:r w:rsidR="00070B8B" w:rsidRPr="00FB6BE5">
        <w:rPr>
          <w:rFonts w:ascii="Arial" w:hAnsi="Arial" w:cs="Arial"/>
          <w:b/>
          <w:sz w:val="24"/>
        </w:rPr>
        <w:t xml:space="preserve">evelopment. </w:t>
      </w:r>
      <w:r w:rsidRPr="00FB6BE5">
        <w:rPr>
          <w:rFonts w:ascii="Arial" w:hAnsi="Arial" w:cs="Arial"/>
          <w:b/>
        </w:rPr>
        <w:t>(</w:t>
      </w:r>
      <w:r w:rsidRPr="00FB6BE5">
        <w:rPr>
          <w:rFonts w:ascii="Arial" w:hAnsi="Arial" w:cs="Arial"/>
        </w:rPr>
        <w:t>including</w:t>
      </w:r>
      <w:r w:rsidR="00070B8B" w:rsidRPr="00FB6BE5">
        <w:rPr>
          <w:rFonts w:ascii="Arial" w:hAnsi="Arial" w:cs="Arial"/>
        </w:rPr>
        <w:t xml:space="preserve"> pastoral support for listening to the views of children and young people and measures to prevent bullyin</w:t>
      </w:r>
      <w:r w:rsidR="00D95AB9" w:rsidRPr="00FB6BE5">
        <w:rPr>
          <w:rFonts w:ascii="Arial" w:hAnsi="Arial" w:cs="Arial"/>
        </w:rPr>
        <w:t>g</w:t>
      </w:r>
      <w:r w:rsidRPr="00FB6BE5">
        <w:rPr>
          <w:rFonts w:ascii="Arial" w:hAnsi="Arial" w:cs="Arial"/>
        </w:rPr>
        <w:t>)</w:t>
      </w:r>
    </w:p>
    <w:p w14:paraId="0672C2BF" w14:textId="77777777" w:rsidR="004C2359" w:rsidRPr="00FB6BE5" w:rsidRDefault="004C2359" w:rsidP="00070B8B">
      <w:pPr>
        <w:pStyle w:val="BodyText"/>
        <w:tabs>
          <w:tab w:val="left" w:pos="567"/>
        </w:tabs>
        <w:spacing w:line="276" w:lineRule="auto"/>
        <w:rPr>
          <w:rFonts w:ascii="Arial" w:hAnsi="Arial" w:cs="Arial"/>
        </w:rPr>
      </w:pPr>
    </w:p>
    <w:p w14:paraId="7BA5BB07" w14:textId="061F26D3" w:rsidR="004C2359" w:rsidRPr="00FB6BE5" w:rsidRDefault="004C2359" w:rsidP="00070B8B">
      <w:pPr>
        <w:pStyle w:val="BodyText"/>
        <w:tabs>
          <w:tab w:val="left" w:pos="567"/>
        </w:tabs>
        <w:spacing w:line="276" w:lineRule="auto"/>
        <w:rPr>
          <w:rFonts w:ascii="Arial" w:hAnsi="Arial" w:cs="Arial"/>
          <w:sz w:val="24"/>
        </w:rPr>
      </w:pPr>
      <w:r w:rsidRPr="00FB6BE5">
        <w:rPr>
          <w:rFonts w:ascii="Arial" w:hAnsi="Arial" w:cs="Arial"/>
          <w:sz w:val="24"/>
        </w:rPr>
        <w:t>S</w:t>
      </w:r>
      <w:r w:rsidR="00256564">
        <w:rPr>
          <w:rFonts w:ascii="Arial" w:hAnsi="Arial" w:cs="Arial"/>
          <w:sz w:val="24"/>
        </w:rPr>
        <w:t>t Joseph’s employs a part time qualified counsellor and f</w:t>
      </w:r>
      <w:r w:rsidRPr="00FB6BE5">
        <w:rPr>
          <w:rFonts w:ascii="Arial" w:hAnsi="Arial" w:cs="Arial"/>
          <w:sz w:val="24"/>
        </w:rPr>
        <w:t>amily support</w:t>
      </w:r>
      <w:r w:rsidR="0000487C" w:rsidRPr="00FB6BE5">
        <w:rPr>
          <w:rFonts w:ascii="Arial" w:hAnsi="Arial" w:cs="Arial"/>
          <w:sz w:val="24"/>
        </w:rPr>
        <w:t xml:space="preserve"> worker</w:t>
      </w:r>
      <w:r w:rsidR="00FB6BE5" w:rsidRPr="00FB6BE5">
        <w:rPr>
          <w:rFonts w:ascii="Arial" w:hAnsi="Arial" w:cs="Arial"/>
          <w:sz w:val="24"/>
        </w:rPr>
        <w:t>,</w:t>
      </w:r>
      <w:r w:rsidR="0000487C" w:rsidRPr="00FB6BE5">
        <w:rPr>
          <w:rFonts w:ascii="Arial" w:hAnsi="Arial" w:cs="Arial"/>
          <w:sz w:val="24"/>
        </w:rPr>
        <w:t xml:space="preserve"> Mrs T Eaborn</w:t>
      </w:r>
      <w:r w:rsidR="00FB6BE5" w:rsidRPr="00FB6BE5">
        <w:rPr>
          <w:rFonts w:ascii="Arial" w:hAnsi="Arial" w:cs="Arial"/>
          <w:sz w:val="24"/>
        </w:rPr>
        <w:t>,</w:t>
      </w:r>
      <w:r w:rsidR="0000487C" w:rsidRPr="00FB6BE5">
        <w:rPr>
          <w:rFonts w:ascii="Arial" w:hAnsi="Arial" w:cs="Arial"/>
          <w:sz w:val="24"/>
        </w:rPr>
        <w:t xml:space="preserve"> to help</w:t>
      </w:r>
      <w:r w:rsidR="008C288E" w:rsidRPr="00FB6BE5">
        <w:rPr>
          <w:rFonts w:ascii="Arial" w:hAnsi="Arial" w:cs="Arial"/>
          <w:sz w:val="24"/>
        </w:rPr>
        <w:t xml:space="preserve"> support our </w:t>
      </w:r>
      <w:r w:rsidRPr="00FB6BE5">
        <w:rPr>
          <w:rFonts w:ascii="Arial" w:hAnsi="Arial" w:cs="Arial"/>
          <w:sz w:val="24"/>
        </w:rPr>
        <w:t>pupils and parents</w:t>
      </w:r>
      <w:r w:rsidR="008C288E" w:rsidRPr="00FB6BE5">
        <w:rPr>
          <w:rFonts w:ascii="Arial" w:hAnsi="Arial" w:cs="Arial"/>
          <w:sz w:val="24"/>
        </w:rPr>
        <w:t xml:space="preserve">. </w:t>
      </w:r>
      <w:r w:rsidR="00256564">
        <w:rPr>
          <w:rFonts w:ascii="Arial" w:hAnsi="Arial" w:cs="Arial"/>
          <w:sz w:val="24"/>
        </w:rPr>
        <w:t>Our nurture curriculum is supported by Mrs Barker (HLTA) and Mrs Body (SEN TA) who are based in the school’s nurture room (Willow room) to support the emotional and social needs of all our children.</w:t>
      </w:r>
    </w:p>
    <w:p w14:paraId="1468B9DE" w14:textId="77777777" w:rsidR="0054291F" w:rsidRDefault="0054291F" w:rsidP="0054291F">
      <w:pPr>
        <w:pStyle w:val="BodyText"/>
        <w:tabs>
          <w:tab w:val="left" w:pos="567"/>
        </w:tabs>
        <w:spacing w:line="276" w:lineRule="auto"/>
        <w:rPr>
          <w:rFonts w:ascii="Arial" w:hAnsi="Arial" w:cs="Arial"/>
          <w:b/>
          <w:bCs/>
          <w:lang w:val="en-US"/>
        </w:rPr>
      </w:pPr>
    </w:p>
    <w:p w14:paraId="2F25EAF9" w14:textId="77777777" w:rsidR="0054291F" w:rsidRDefault="0054291F" w:rsidP="0054291F">
      <w:pPr>
        <w:pStyle w:val="BodyText"/>
        <w:tabs>
          <w:tab w:val="left" w:pos="567"/>
        </w:tabs>
        <w:spacing w:line="276" w:lineRule="auto"/>
        <w:rPr>
          <w:rFonts w:ascii="Arial" w:hAnsi="Arial" w:cs="Arial"/>
          <w:b/>
          <w:bCs/>
          <w:lang w:val="en-US"/>
        </w:rPr>
      </w:pPr>
    </w:p>
    <w:p w14:paraId="2E1AE9E5" w14:textId="10AF463A" w:rsidR="0054291F" w:rsidRPr="0054291F" w:rsidRDefault="0054291F" w:rsidP="0054291F">
      <w:pPr>
        <w:pStyle w:val="BodyText"/>
        <w:tabs>
          <w:tab w:val="left" w:pos="567"/>
        </w:tabs>
        <w:spacing w:line="276" w:lineRule="auto"/>
        <w:rPr>
          <w:rFonts w:ascii="Arial" w:hAnsi="Arial" w:cs="Arial"/>
          <w:sz w:val="24"/>
        </w:rPr>
      </w:pPr>
      <w:r w:rsidRPr="0054291F">
        <w:rPr>
          <w:rFonts w:ascii="Arial" w:hAnsi="Arial" w:cs="Arial"/>
          <w:b/>
          <w:bCs/>
          <w:sz w:val="24"/>
          <w:lang w:val="en-US"/>
        </w:rPr>
        <w:t>School, Local and National Policies</w:t>
      </w:r>
    </w:p>
    <w:p w14:paraId="60AAB7C1" w14:textId="6C8F8393" w:rsidR="0054291F" w:rsidRDefault="0054291F" w:rsidP="0054291F">
      <w:pPr>
        <w:pStyle w:val="BodyText"/>
        <w:tabs>
          <w:tab w:val="left" w:pos="567"/>
        </w:tabs>
        <w:spacing w:line="276" w:lineRule="auto"/>
        <w:rPr>
          <w:rFonts w:ascii="Arial" w:hAnsi="Arial" w:cs="Arial"/>
          <w:sz w:val="24"/>
        </w:rPr>
      </w:pPr>
      <w:r w:rsidRPr="0054291F">
        <w:rPr>
          <w:rFonts w:ascii="Arial" w:hAnsi="Arial" w:cs="Arial"/>
          <w:sz w:val="24"/>
          <w:lang w:val="en-US"/>
        </w:rPr>
        <w:t xml:space="preserve">All documents can </w:t>
      </w:r>
      <w:r w:rsidR="003E54F6">
        <w:rPr>
          <w:rFonts w:ascii="Arial" w:hAnsi="Arial" w:cs="Arial"/>
          <w:sz w:val="24"/>
          <w:lang w:val="en-US"/>
        </w:rPr>
        <w:t xml:space="preserve">be </w:t>
      </w:r>
      <w:r w:rsidRPr="0054291F">
        <w:rPr>
          <w:rFonts w:ascii="Arial" w:hAnsi="Arial" w:cs="Arial"/>
          <w:sz w:val="24"/>
          <w:lang w:val="en-US"/>
        </w:rPr>
        <w:t>found on the school</w:t>
      </w:r>
      <w:r w:rsidR="00DA4A44">
        <w:rPr>
          <w:rFonts w:ascii="Arial" w:hAnsi="Arial" w:cs="Arial"/>
          <w:sz w:val="24"/>
          <w:lang w:val="en-US"/>
        </w:rPr>
        <w:t>’</w:t>
      </w:r>
      <w:r w:rsidRPr="0054291F">
        <w:rPr>
          <w:rFonts w:ascii="Arial" w:hAnsi="Arial" w:cs="Arial"/>
          <w:sz w:val="24"/>
          <w:lang w:val="en-US"/>
        </w:rPr>
        <w:t>s website</w:t>
      </w:r>
      <w:r>
        <w:rPr>
          <w:rFonts w:ascii="Arial" w:hAnsi="Arial" w:cs="Arial"/>
          <w:sz w:val="24"/>
          <w:lang w:val="en-US"/>
        </w:rPr>
        <w:t xml:space="preserve"> </w:t>
      </w:r>
      <w:hyperlink r:id="rId8" w:history="1">
        <w:r w:rsidR="002B709A" w:rsidRPr="00F113DE">
          <w:rPr>
            <w:rStyle w:val="Hyperlink"/>
            <w:rFonts w:ascii="Arial" w:hAnsi="Arial" w:cs="Arial"/>
            <w:sz w:val="24"/>
            <w:lang w:val="en-US"/>
          </w:rPr>
          <w:t>www.stjosephsworcester.co.uk</w:t>
        </w:r>
      </w:hyperlink>
    </w:p>
    <w:p w14:paraId="63B20ABB" w14:textId="77777777" w:rsidR="0054291F" w:rsidRPr="0054291F" w:rsidRDefault="0054291F" w:rsidP="0054291F">
      <w:pPr>
        <w:pStyle w:val="BodyText"/>
        <w:tabs>
          <w:tab w:val="left" w:pos="567"/>
        </w:tabs>
        <w:spacing w:line="276" w:lineRule="auto"/>
        <w:rPr>
          <w:rFonts w:ascii="Arial" w:hAnsi="Arial" w:cs="Arial"/>
          <w:sz w:val="24"/>
        </w:rPr>
      </w:pPr>
    </w:p>
    <w:p w14:paraId="105848E6" w14:textId="40529F5F" w:rsidR="0054291F" w:rsidRDefault="0054291F" w:rsidP="0054291F">
      <w:pPr>
        <w:pStyle w:val="BodyText"/>
        <w:tabs>
          <w:tab w:val="left" w:pos="567"/>
        </w:tabs>
        <w:spacing w:line="276" w:lineRule="auto"/>
        <w:rPr>
          <w:rFonts w:ascii="Arial" w:hAnsi="Arial" w:cs="Arial"/>
          <w:sz w:val="24"/>
          <w:lang w:val="en-US"/>
        </w:rPr>
      </w:pPr>
      <w:r w:rsidRPr="0054291F">
        <w:rPr>
          <w:rFonts w:ascii="Arial" w:hAnsi="Arial" w:cs="Arial"/>
          <w:sz w:val="24"/>
          <w:lang w:val="en-US"/>
        </w:rPr>
        <w:t>St Joseph’s Disability and Equality Policy 2018-2019</w:t>
      </w:r>
    </w:p>
    <w:p w14:paraId="3CB8C785" w14:textId="77777777" w:rsidR="0054291F" w:rsidRPr="0054291F" w:rsidRDefault="0054291F" w:rsidP="0054291F">
      <w:pPr>
        <w:pStyle w:val="BodyText"/>
        <w:tabs>
          <w:tab w:val="left" w:pos="567"/>
        </w:tabs>
        <w:spacing w:line="276" w:lineRule="auto"/>
        <w:rPr>
          <w:rFonts w:ascii="Arial" w:hAnsi="Arial" w:cs="Arial"/>
          <w:sz w:val="24"/>
        </w:rPr>
      </w:pPr>
    </w:p>
    <w:p w14:paraId="25F1549B" w14:textId="17CB0226" w:rsidR="0054291F" w:rsidRDefault="0054291F" w:rsidP="0054291F">
      <w:pPr>
        <w:pStyle w:val="BodyText"/>
        <w:tabs>
          <w:tab w:val="left" w:pos="567"/>
        </w:tabs>
        <w:spacing w:line="276" w:lineRule="auto"/>
        <w:rPr>
          <w:rFonts w:ascii="Arial" w:hAnsi="Arial" w:cs="Arial"/>
          <w:sz w:val="24"/>
          <w:lang w:val="en-US"/>
        </w:rPr>
      </w:pPr>
      <w:r w:rsidRPr="0054291F">
        <w:rPr>
          <w:rFonts w:ascii="Arial" w:hAnsi="Arial" w:cs="Arial"/>
          <w:sz w:val="24"/>
          <w:lang w:val="en-US"/>
        </w:rPr>
        <w:t>St Joseph’s Accessibility Plan 2018-2019</w:t>
      </w:r>
    </w:p>
    <w:p w14:paraId="621E348F" w14:textId="77777777" w:rsidR="0054291F" w:rsidRPr="0054291F" w:rsidRDefault="0054291F" w:rsidP="0054291F">
      <w:pPr>
        <w:pStyle w:val="BodyText"/>
        <w:tabs>
          <w:tab w:val="left" w:pos="567"/>
        </w:tabs>
        <w:spacing w:line="276" w:lineRule="auto"/>
        <w:rPr>
          <w:rFonts w:ascii="Arial" w:hAnsi="Arial" w:cs="Arial"/>
          <w:sz w:val="24"/>
        </w:rPr>
      </w:pPr>
    </w:p>
    <w:p w14:paraId="364788DD" w14:textId="3BD33A1A" w:rsidR="0054291F" w:rsidRDefault="0054291F" w:rsidP="0054291F">
      <w:pPr>
        <w:pStyle w:val="BodyText"/>
        <w:tabs>
          <w:tab w:val="left" w:pos="567"/>
        </w:tabs>
        <w:spacing w:line="276" w:lineRule="auto"/>
        <w:rPr>
          <w:rFonts w:ascii="Arial" w:hAnsi="Arial" w:cs="Arial"/>
          <w:sz w:val="24"/>
          <w:lang w:val="en-US"/>
        </w:rPr>
      </w:pPr>
      <w:r w:rsidRPr="0054291F">
        <w:rPr>
          <w:rFonts w:ascii="Arial" w:hAnsi="Arial" w:cs="Arial"/>
          <w:sz w:val="24"/>
          <w:lang w:val="en-US"/>
        </w:rPr>
        <w:t xml:space="preserve"> St Joseph’s SEND Policy 2018-2019</w:t>
      </w:r>
    </w:p>
    <w:p w14:paraId="3168BD5B" w14:textId="77777777" w:rsidR="0054291F" w:rsidRPr="0054291F" w:rsidRDefault="0054291F" w:rsidP="0054291F">
      <w:pPr>
        <w:pStyle w:val="BodyText"/>
        <w:tabs>
          <w:tab w:val="left" w:pos="567"/>
        </w:tabs>
        <w:spacing w:line="276" w:lineRule="auto"/>
        <w:rPr>
          <w:rFonts w:ascii="Arial" w:hAnsi="Arial" w:cs="Arial"/>
          <w:sz w:val="24"/>
        </w:rPr>
      </w:pPr>
    </w:p>
    <w:p w14:paraId="715A55DB" w14:textId="1A351198" w:rsidR="0054291F" w:rsidRDefault="0054291F" w:rsidP="0054291F">
      <w:pPr>
        <w:pStyle w:val="BodyText"/>
        <w:tabs>
          <w:tab w:val="left" w:pos="567"/>
        </w:tabs>
        <w:spacing w:line="276" w:lineRule="auto"/>
        <w:rPr>
          <w:rFonts w:ascii="Arial" w:hAnsi="Arial" w:cs="Arial"/>
          <w:sz w:val="24"/>
          <w:lang w:val="en-US"/>
        </w:rPr>
      </w:pPr>
      <w:r w:rsidRPr="0054291F">
        <w:rPr>
          <w:rFonts w:ascii="Arial" w:hAnsi="Arial" w:cs="Arial"/>
          <w:sz w:val="24"/>
          <w:lang w:val="en-US"/>
        </w:rPr>
        <w:t>St Joseph’s SEND Offer and Information Report 2018-2019</w:t>
      </w:r>
    </w:p>
    <w:p w14:paraId="00F0BD47" w14:textId="77777777" w:rsidR="0054291F" w:rsidRPr="0054291F" w:rsidRDefault="0054291F" w:rsidP="0054291F">
      <w:pPr>
        <w:pStyle w:val="BodyText"/>
        <w:tabs>
          <w:tab w:val="left" w:pos="567"/>
        </w:tabs>
        <w:spacing w:line="276" w:lineRule="auto"/>
        <w:rPr>
          <w:rFonts w:ascii="Arial" w:hAnsi="Arial" w:cs="Arial"/>
          <w:sz w:val="24"/>
        </w:rPr>
      </w:pPr>
    </w:p>
    <w:p w14:paraId="319CAF04" w14:textId="2E9A0417" w:rsidR="0054291F" w:rsidRDefault="0054291F" w:rsidP="0054291F">
      <w:pPr>
        <w:pStyle w:val="BodyText"/>
        <w:tabs>
          <w:tab w:val="left" w:pos="567"/>
        </w:tabs>
        <w:spacing w:line="276" w:lineRule="auto"/>
        <w:rPr>
          <w:rFonts w:ascii="Arial" w:hAnsi="Arial" w:cs="Arial"/>
          <w:sz w:val="24"/>
          <w:lang w:val="en-US"/>
        </w:rPr>
      </w:pPr>
      <w:r w:rsidRPr="0054291F">
        <w:rPr>
          <w:rFonts w:ascii="Arial" w:hAnsi="Arial" w:cs="Arial"/>
          <w:sz w:val="24"/>
          <w:lang w:val="en-US"/>
        </w:rPr>
        <w:t xml:space="preserve"> St Joseph’s Mental Health and Wellbeing Policy 2018-2019</w:t>
      </w:r>
    </w:p>
    <w:p w14:paraId="659BC224" w14:textId="77777777" w:rsidR="0054291F" w:rsidRPr="0054291F" w:rsidRDefault="0054291F" w:rsidP="0054291F">
      <w:pPr>
        <w:pStyle w:val="BodyText"/>
        <w:tabs>
          <w:tab w:val="left" w:pos="567"/>
        </w:tabs>
        <w:spacing w:line="276" w:lineRule="auto"/>
        <w:rPr>
          <w:rFonts w:ascii="Arial" w:hAnsi="Arial" w:cs="Arial"/>
          <w:sz w:val="24"/>
        </w:rPr>
      </w:pPr>
    </w:p>
    <w:p w14:paraId="62F2FB0D" w14:textId="2373D7FA" w:rsidR="0054291F" w:rsidRDefault="0054291F" w:rsidP="0054291F">
      <w:pPr>
        <w:pStyle w:val="BodyText"/>
        <w:tabs>
          <w:tab w:val="left" w:pos="567"/>
        </w:tabs>
        <w:spacing w:line="276" w:lineRule="auto"/>
        <w:rPr>
          <w:rFonts w:ascii="Arial" w:hAnsi="Arial" w:cs="Arial"/>
          <w:sz w:val="24"/>
          <w:lang w:val="en-US"/>
        </w:rPr>
      </w:pPr>
      <w:r w:rsidRPr="0054291F">
        <w:rPr>
          <w:rFonts w:ascii="Arial" w:hAnsi="Arial" w:cs="Arial"/>
          <w:sz w:val="24"/>
          <w:lang w:val="en-US"/>
        </w:rPr>
        <w:t>Worcestershire Local Authority Offer</w:t>
      </w:r>
    </w:p>
    <w:p w14:paraId="2E315B67" w14:textId="77777777" w:rsidR="0054291F" w:rsidRPr="0054291F" w:rsidRDefault="0054291F" w:rsidP="0054291F">
      <w:pPr>
        <w:pStyle w:val="BodyText"/>
        <w:tabs>
          <w:tab w:val="left" w:pos="567"/>
        </w:tabs>
        <w:spacing w:line="276" w:lineRule="auto"/>
        <w:rPr>
          <w:rFonts w:ascii="Arial" w:hAnsi="Arial" w:cs="Arial"/>
          <w:sz w:val="24"/>
        </w:rPr>
      </w:pPr>
    </w:p>
    <w:p w14:paraId="1E961052" w14:textId="368C4022" w:rsidR="0054291F" w:rsidRDefault="0054291F" w:rsidP="0054291F">
      <w:pPr>
        <w:pStyle w:val="BodyText"/>
        <w:tabs>
          <w:tab w:val="left" w:pos="567"/>
        </w:tabs>
        <w:spacing w:line="276" w:lineRule="auto"/>
        <w:rPr>
          <w:rFonts w:ascii="Arial" w:hAnsi="Arial" w:cs="Arial"/>
          <w:sz w:val="24"/>
          <w:lang w:val="en-US"/>
        </w:rPr>
      </w:pPr>
      <w:r w:rsidRPr="0054291F">
        <w:rPr>
          <w:rFonts w:ascii="Arial" w:hAnsi="Arial" w:cs="Arial"/>
          <w:sz w:val="24"/>
          <w:lang w:val="en-US"/>
        </w:rPr>
        <w:t>Regulation 51 and Schedule 1 of the SEN and Disability Regulations 2014</w:t>
      </w:r>
    </w:p>
    <w:p w14:paraId="3D85174B" w14:textId="77777777" w:rsidR="0054291F" w:rsidRPr="0054291F" w:rsidRDefault="0054291F" w:rsidP="0054291F">
      <w:pPr>
        <w:pStyle w:val="BodyText"/>
        <w:tabs>
          <w:tab w:val="left" w:pos="567"/>
        </w:tabs>
        <w:spacing w:line="276" w:lineRule="auto"/>
        <w:rPr>
          <w:rFonts w:ascii="Arial" w:hAnsi="Arial" w:cs="Arial"/>
          <w:sz w:val="24"/>
        </w:rPr>
      </w:pPr>
    </w:p>
    <w:p w14:paraId="7DFCD128" w14:textId="4CF4740A" w:rsidR="0054291F" w:rsidRDefault="0054291F" w:rsidP="0054291F">
      <w:pPr>
        <w:pStyle w:val="BodyText"/>
        <w:tabs>
          <w:tab w:val="left" w:pos="567"/>
        </w:tabs>
        <w:spacing w:line="276" w:lineRule="auto"/>
        <w:rPr>
          <w:rFonts w:ascii="Arial" w:hAnsi="Arial" w:cs="Arial"/>
          <w:sz w:val="24"/>
          <w:lang w:val="en-US"/>
        </w:rPr>
      </w:pPr>
      <w:r w:rsidRPr="0054291F">
        <w:rPr>
          <w:rFonts w:ascii="Arial" w:hAnsi="Arial" w:cs="Arial"/>
          <w:sz w:val="24"/>
          <w:lang w:val="en-US"/>
        </w:rPr>
        <w:t>Chapter 6 Children and Families Act 2014</w:t>
      </w:r>
    </w:p>
    <w:p w14:paraId="591477C7" w14:textId="492307BB" w:rsidR="000A5586" w:rsidRPr="000A5586" w:rsidRDefault="000A5586" w:rsidP="0054291F">
      <w:pPr>
        <w:pStyle w:val="BodyText"/>
        <w:tabs>
          <w:tab w:val="left" w:pos="567"/>
        </w:tabs>
        <w:spacing w:line="276" w:lineRule="auto"/>
        <w:rPr>
          <w:rFonts w:ascii="Arial" w:hAnsi="Arial" w:cs="Arial"/>
          <w:color w:val="0070C0"/>
          <w:sz w:val="24"/>
        </w:rPr>
      </w:pPr>
    </w:p>
    <w:p w14:paraId="5FEC6DD8" w14:textId="654C48BB" w:rsidR="000A5586" w:rsidRPr="002B709A" w:rsidRDefault="000A5586" w:rsidP="0054291F">
      <w:pPr>
        <w:pStyle w:val="BodyText"/>
        <w:tabs>
          <w:tab w:val="left" w:pos="567"/>
        </w:tabs>
        <w:spacing w:line="276" w:lineRule="auto"/>
        <w:rPr>
          <w:rFonts w:ascii="Arial" w:hAnsi="Arial" w:cs="Arial"/>
          <w:sz w:val="24"/>
        </w:rPr>
      </w:pPr>
      <w:r w:rsidRPr="002B709A">
        <w:rPr>
          <w:rFonts w:ascii="Arial" w:hAnsi="Arial" w:cs="Arial"/>
          <w:sz w:val="24"/>
        </w:rPr>
        <w:t xml:space="preserve">Complaints Policy for St Joseph’s Catholic Primary School Worcester </w:t>
      </w:r>
    </w:p>
    <w:p w14:paraId="5EFA1748" w14:textId="65D6C289" w:rsidR="000A5586" w:rsidRPr="002B709A" w:rsidRDefault="000A5586" w:rsidP="0054291F">
      <w:pPr>
        <w:pStyle w:val="BodyText"/>
        <w:tabs>
          <w:tab w:val="left" w:pos="567"/>
        </w:tabs>
        <w:spacing w:line="276" w:lineRule="auto"/>
        <w:rPr>
          <w:rFonts w:ascii="Arial" w:hAnsi="Arial" w:cs="Arial"/>
          <w:sz w:val="20"/>
        </w:rPr>
      </w:pPr>
      <w:r w:rsidRPr="002B709A">
        <w:rPr>
          <w:rFonts w:ascii="Arial" w:hAnsi="Arial" w:cs="Arial"/>
          <w:sz w:val="20"/>
        </w:rPr>
        <w:t>(Adopted by Governing body 2019 from the Diocesan Education Services)</w:t>
      </w:r>
    </w:p>
    <w:p w14:paraId="5259B894" w14:textId="52D1B7BE" w:rsidR="008C288E" w:rsidRDefault="008C288E" w:rsidP="00070B8B">
      <w:pPr>
        <w:pStyle w:val="BodyText"/>
        <w:tabs>
          <w:tab w:val="left" w:pos="567"/>
        </w:tabs>
        <w:spacing w:line="276" w:lineRule="auto"/>
        <w:rPr>
          <w:rFonts w:ascii="Arial" w:hAnsi="Arial" w:cs="Arial"/>
          <w:sz w:val="24"/>
        </w:rPr>
      </w:pPr>
    </w:p>
    <w:p w14:paraId="5282E131" w14:textId="77777777" w:rsidR="0054291F" w:rsidRPr="00FB6BE5" w:rsidRDefault="0054291F" w:rsidP="00070B8B">
      <w:pPr>
        <w:pStyle w:val="BodyText"/>
        <w:tabs>
          <w:tab w:val="left" w:pos="567"/>
        </w:tabs>
        <w:spacing w:line="276" w:lineRule="auto"/>
        <w:rPr>
          <w:rFonts w:ascii="Arial" w:hAnsi="Arial" w:cs="Arial"/>
          <w:sz w:val="24"/>
        </w:rPr>
      </w:pPr>
    </w:p>
    <w:p w14:paraId="058A3CD9" w14:textId="77777777" w:rsidR="00FB6BE5" w:rsidRPr="00FB6BE5" w:rsidRDefault="00FB6BE5" w:rsidP="00070B8B">
      <w:pPr>
        <w:pStyle w:val="BodyText"/>
        <w:tabs>
          <w:tab w:val="left" w:pos="567"/>
        </w:tabs>
        <w:spacing w:line="276" w:lineRule="auto"/>
        <w:rPr>
          <w:rFonts w:ascii="Arial" w:hAnsi="Arial" w:cs="Arial"/>
          <w:sz w:val="24"/>
        </w:rPr>
      </w:pPr>
      <w:r w:rsidRPr="00FB6BE5">
        <w:rPr>
          <w:rFonts w:ascii="Arial" w:hAnsi="Arial" w:cs="Arial"/>
          <w:sz w:val="24"/>
        </w:rPr>
        <w:t xml:space="preserve">Report by: Mrs Joanne McDonagh </w:t>
      </w:r>
    </w:p>
    <w:p w14:paraId="5AE8842C" w14:textId="61BE3B03" w:rsidR="008C288E" w:rsidRPr="00FB6BE5" w:rsidRDefault="3649D89F" w:rsidP="3649D89F">
      <w:pPr>
        <w:pStyle w:val="BodyText"/>
        <w:tabs>
          <w:tab w:val="left" w:pos="567"/>
        </w:tabs>
        <w:spacing w:line="276" w:lineRule="auto"/>
        <w:rPr>
          <w:rFonts w:ascii="Arial" w:hAnsi="Arial" w:cs="Arial"/>
          <w:sz w:val="24"/>
        </w:rPr>
      </w:pPr>
      <w:r w:rsidRPr="3649D89F">
        <w:rPr>
          <w:rFonts w:ascii="Arial" w:hAnsi="Arial" w:cs="Arial"/>
          <w:sz w:val="24"/>
        </w:rPr>
        <w:t>Review Date September 2020</w:t>
      </w:r>
    </w:p>
    <w:p w14:paraId="5C0F8EFB" w14:textId="1B2A9339" w:rsidR="00865875" w:rsidRDefault="00865875" w:rsidP="00070B8B">
      <w:pPr>
        <w:pStyle w:val="BodyText"/>
        <w:tabs>
          <w:tab w:val="left" w:pos="567"/>
        </w:tabs>
        <w:spacing w:line="276" w:lineRule="auto"/>
        <w:rPr>
          <w:rFonts w:ascii="Arial" w:hAnsi="Arial" w:cs="Arial"/>
          <w:b/>
          <w:sz w:val="24"/>
        </w:rPr>
      </w:pPr>
    </w:p>
    <w:p w14:paraId="4B5EBAFD" w14:textId="35DB61E7" w:rsidR="007B7EE9" w:rsidRDefault="007B7EE9" w:rsidP="00070B8B">
      <w:pPr>
        <w:pStyle w:val="BodyText"/>
        <w:tabs>
          <w:tab w:val="left" w:pos="567"/>
        </w:tabs>
        <w:spacing w:line="276" w:lineRule="auto"/>
        <w:rPr>
          <w:rFonts w:ascii="Arial" w:hAnsi="Arial" w:cs="Arial"/>
          <w:b/>
          <w:sz w:val="24"/>
        </w:rPr>
      </w:pPr>
    </w:p>
    <w:p w14:paraId="3C47A399" w14:textId="235C05C4" w:rsidR="0054291F" w:rsidRDefault="0054291F" w:rsidP="00070B8B">
      <w:pPr>
        <w:pStyle w:val="BodyText"/>
        <w:tabs>
          <w:tab w:val="left" w:pos="567"/>
        </w:tabs>
        <w:spacing w:line="276" w:lineRule="auto"/>
        <w:rPr>
          <w:rFonts w:ascii="Arial" w:hAnsi="Arial" w:cs="Arial"/>
          <w:b/>
          <w:sz w:val="24"/>
        </w:rPr>
      </w:pPr>
    </w:p>
    <w:p w14:paraId="1C55FA3C" w14:textId="296D94F5" w:rsidR="0054291F" w:rsidRDefault="0054291F" w:rsidP="00070B8B">
      <w:pPr>
        <w:pStyle w:val="BodyText"/>
        <w:tabs>
          <w:tab w:val="left" w:pos="567"/>
        </w:tabs>
        <w:spacing w:line="276" w:lineRule="auto"/>
        <w:rPr>
          <w:rFonts w:ascii="Arial" w:hAnsi="Arial" w:cs="Arial"/>
          <w:b/>
          <w:sz w:val="24"/>
        </w:rPr>
      </w:pPr>
    </w:p>
    <w:p w14:paraId="6BF84794" w14:textId="2EDEEB08" w:rsidR="0054291F" w:rsidRDefault="0054291F" w:rsidP="00070B8B">
      <w:pPr>
        <w:pStyle w:val="BodyText"/>
        <w:tabs>
          <w:tab w:val="left" w:pos="567"/>
        </w:tabs>
        <w:spacing w:line="276" w:lineRule="auto"/>
        <w:rPr>
          <w:rFonts w:ascii="Arial" w:hAnsi="Arial" w:cs="Arial"/>
          <w:b/>
          <w:sz w:val="24"/>
        </w:rPr>
      </w:pPr>
    </w:p>
    <w:p w14:paraId="38EB6BE5" w14:textId="3A970FCD" w:rsidR="0054291F" w:rsidRDefault="0054291F" w:rsidP="00070B8B">
      <w:pPr>
        <w:pStyle w:val="BodyText"/>
        <w:tabs>
          <w:tab w:val="left" w:pos="567"/>
        </w:tabs>
        <w:spacing w:line="276" w:lineRule="auto"/>
        <w:rPr>
          <w:rFonts w:ascii="Arial" w:hAnsi="Arial" w:cs="Arial"/>
          <w:b/>
          <w:sz w:val="24"/>
        </w:rPr>
      </w:pPr>
    </w:p>
    <w:p w14:paraId="5045FC9F" w14:textId="27F92EBD" w:rsidR="0054291F" w:rsidRDefault="0054291F" w:rsidP="00070B8B">
      <w:pPr>
        <w:pStyle w:val="BodyText"/>
        <w:tabs>
          <w:tab w:val="left" w:pos="567"/>
        </w:tabs>
        <w:spacing w:line="276" w:lineRule="auto"/>
        <w:rPr>
          <w:rFonts w:ascii="Arial" w:hAnsi="Arial" w:cs="Arial"/>
          <w:b/>
          <w:sz w:val="24"/>
        </w:rPr>
      </w:pPr>
    </w:p>
    <w:p w14:paraId="1D82CD5F" w14:textId="3E0D7EA4" w:rsidR="0054291F" w:rsidRDefault="0054291F" w:rsidP="00070B8B">
      <w:pPr>
        <w:pStyle w:val="BodyText"/>
        <w:tabs>
          <w:tab w:val="left" w:pos="567"/>
        </w:tabs>
        <w:spacing w:line="276" w:lineRule="auto"/>
        <w:rPr>
          <w:rFonts w:ascii="Arial" w:hAnsi="Arial" w:cs="Arial"/>
          <w:b/>
          <w:sz w:val="24"/>
        </w:rPr>
      </w:pPr>
    </w:p>
    <w:p w14:paraId="26C03E35" w14:textId="381F4EEC" w:rsidR="0054291F" w:rsidRDefault="0054291F" w:rsidP="00070B8B">
      <w:pPr>
        <w:pStyle w:val="BodyText"/>
        <w:tabs>
          <w:tab w:val="left" w:pos="567"/>
        </w:tabs>
        <w:spacing w:line="276" w:lineRule="auto"/>
        <w:rPr>
          <w:rFonts w:ascii="Arial" w:hAnsi="Arial" w:cs="Arial"/>
          <w:b/>
          <w:sz w:val="24"/>
        </w:rPr>
      </w:pPr>
    </w:p>
    <w:p w14:paraId="24237B25" w14:textId="0037F1E4" w:rsidR="0054291F" w:rsidRDefault="0054291F" w:rsidP="00070B8B">
      <w:pPr>
        <w:pStyle w:val="BodyText"/>
        <w:tabs>
          <w:tab w:val="left" w:pos="567"/>
        </w:tabs>
        <w:spacing w:line="276" w:lineRule="auto"/>
        <w:rPr>
          <w:rFonts w:ascii="Arial" w:hAnsi="Arial" w:cs="Arial"/>
          <w:b/>
          <w:sz w:val="24"/>
        </w:rPr>
      </w:pPr>
    </w:p>
    <w:p w14:paraId="7D477B2F" w14:textId="3A4DC598" w:rsidR="0054291F" w:rsidRDefault="0054291F" w:rsidP="00070B8B">
      <w:pPr>
        <w:pStyle w:val="BodyText"/>
        <w:tabs>
          <w:tab w:val="left" w:pos="567"/>
        </w:tabs>
        <w:spacing w:line="276" w:lineRule="auto"/>
        <w:rPr>
          <w:rFonts w:ascii="Arial" w:hAnsi="Arial" w:cs="Arial"/>
          <w:b/>
          <w:sz w:val="24"/>
        </w:rPr>
      </w:pPr>
    </w:p>
    <w:p w14:paraId="54A22252" w14:textId="6B0B9647" w:rsidR="0054291F" w:rsidRDefault="0054291F" w:rsidP="00070B8B">
      <w:pPr>
        <w:pStyle w:val="BodyText"/>
        <w:tabs>
          <w:tab w:val="left" w:pos="567"/>
        </w:tabs>
        <w:spacing w:line="276" w:lineRule="auto"/>
        <w:rPr>
          <w:rFonts w:ascii="Arial" w:hAnsi="Arial" w:cs="Arial"/>
          <w:b/>
          <w:sz w:val="24"/>
        </w:rPr>
      </w:pPr>
    </w:p>
    <w:p w14:paraId="3691109D" w14:textId="77777777" w:rsidR="0054291F" w:rsidRDefault="0054291F" w:rsidP="00070B8B">
      <w:pPr>
        <w:pStyle w:val="BodyText"/>
        <w:tabs>
          <w:tab w:val="left" w:pos="567"/>
        </w:tabs>
        <w:spacing w:line="276" w:lineRule="auto"/>
        <w:rPr>
          <w:rFonts w:ascii="Arial" w:hAnsi="Arial" w:cs="Arial"/>
          <w:b/>
          <w:sz w:val="24"/>
        </w:rPr>
      </w:pPr>
    </w:p>
    <w:p w14:paraId="66334FF5" w14:textId="598F5886" w:rsidR="007B7EE9" w:rsidRDefault="007B7EE9" w:rsidP="00070B8B">
      <w:pPr>
        <w:pStyle w:val="BodyText"/>
        <w:tabs>
          <w:tab w:val="left" w:pos="567"/>
        </w:tabs>
        <w:spacing w:line="276" w:lineRule="auto"/>
        <w:rPr>
          <w:rFonts w:ascii="Arial" w:hAnsi="Arial" w:cs="Arial"/>
          <w:b/>
          <w:sz w:val="24"/>
        </w:rPr>
      </w:pPr>
    </w:p>
    <w:p w14:paraId="6B43E372" w14:textId="77777777" w:rsidR="007B7EE9" w:rsidRPr="00FB6BE5" w:rsidRDefault="007B7EE9" w:rsidP="00070B8B">
      <w:pPr>
        <w:pStyle w:val="BodyText"/>
        <w:tabs>
          <w:tab w:val="left" w:pos="567"/>
        </w:tabs>
        <w:spacing w:line="276" w:lineRule="auto"/>
        <w:rPr>
          <w:rFonts w:ascii="Arial" w:hAnsi="Arial" w:cs="Arial"/>
          <w:b/>
          <w:sz w:val="24"/>
        </w:rPr>
      </w:pPr>
    </w:p>
    <w:p w14:paraId="7213FA6A" w14:textId="77777777" w:rsidR="00124F2E" w:rsidRDefault="00124F2E" w:rsidP="00124F2E">
      <w:pPr>
        <w:spacing w:line="276" w:lineRule="auto"/>
        <w:ind w:left="567"/>
        <w:rPr>
          <w:rFonts w:ascii="Arial" w:hAnsi="Arial" w:cs="Arial"/>
          <w:i/>
          <w:iCs/>
        </w:rPr>
      </w:pPr>
      <w:r>
        <w:rPr>
          <w:rFonts w:ascii="Arial" w:hAnsi="Arial" w:cs="Arial"/>
          <w:iCs/>
        </w:rPr>
        <w:t>Contact Information:</w:t>
      </w:r>
    </w:p>
    <w:p w14:paraId="037AB3F7" w14:textId="77777777" w:rsidR="00124F2E" w:rsidRDefault="00124F2E" w:rsidP="00124F2E">
      <w:pPr>
        <w:spacing w:line="276" w:lineRule="auto"/>
        <w:ind w:left="567"/>
        <w:rPr>
          <w:rFonts w:ascii="Arial" w:hAnsi="Arial" w:cs="Arial"/>
          <w:i/>
          <w:iCs/>
        </w:rPr>
      </w:pPr>
    </w:p>
    <w:p w14:paraId="1556BD29" w14:textId="77777777" w:rsidR="00124F2E" w:rsidRDefault="00124F2E" w:rsidP="00124F2E">
      <w:pPr>
        <w:spacing w:line="276" w:lineRule="auto"/>
        <w:ind w:left="567"/>
        <w:rPr>
          <w:rFonts w:ascii="Arial" w:hAnsi="Arial" w:cs="Arial"/>
          <w:i/>
          <w:iCs/>
        </w:rPr>
      </w:pPr>
      <w:r>
        <w:rPr>
          <w:rFonts w:ascii="Arial" w:hAnsi="Arial" w:cs="Arial"/>
          <w:iCs/>
        </w:rPr>
        <w:t>Head Teacher: Mrs  Louise Bury</w:t>
      </w:r>
    </w:p>
    <w:p w14:paraId="0C0E3B05" w14:textId="77777777" w:rsidR="00124F2E" w:rsidRDefault="00124F2E" w:rsidP="00124F2E">
      <w:pPr>
        <w:spacing w:line="276" w:lineRule="auto"/>
        <w:ind w:left="567"/>
        <w:rPr>
          <w:rFonts w:ascii="Arial" w:hAnsi="Arial" w:cs="Arial"/>
          <w:i/>
          <w:iCs/>
        </w:rPr>
      </w:pPr>
      <w:r>
        <w:rPr>
          <w:rFonts w:ascii="Arial" w:hAnsi="Arial" w:cs="Arial"/>
          <w:iCs/>
        </w:rPr>
        <w:t>St Joseph’s Catholic Primary School.</w:t>
      </w:r>
    </w:p>
    <w:p w14:paraId="18FAF7CD" w14:textId="77777777" w:rsidR="00124F2E" w:rsidRDefault="00124F2E" w:rsidP="00124F2E">
      <w:pPr>
        <w:spacing w:line="276" w:lineRule="auto"/>
        <w:ind w:left="567"/>
        <w:rPr>
          <w:rFonts w:ascii="Arial" w:hAnsi="Arial" w:cs="Arial"/>
          <w:i/>
          <w:iCs/>
        </w:rPr>
      </w:pPr>
      <w:r>
        <w:rPr>
          <w:rFonts w:ascii="Arial" w:hAnsi="Arial" w:cs="Arial"/>
          <w:iCs/>
        </w:rPr>
        <w:t xml:space="preserve">Telephone:01905 452772 </w:t>
      </w:r>
    </w:p>
    <w:p w14:paraId="6F0123CD" w14:textId="77777777" w:rsidR="00124F2E" w:rsidRDefault="00124F2E" w:rsidP="00124F2E">
      <w:pPr>
        <w:spacing w:line="276" w:lineRule="auto"/>
        <w:ind w:left="567"/>
        <w:rPr>
          <w:rFonts w:ascii="Arial" w:hAnsi="Arial" w:cs="Arial"/>
          <w:i/>
          <w:iCs/>
        </w:rPr>
      </w:pPr>
      <w:r>
        <w:rPr>
          <w:rFonts w:ascii="Arial" w:hAnsi="Arial" w:cs="Arial"/>
          <w:iCs/>
        </w:rPr>
        <w:t>Email:</w:t>
      </w:r>
      <w:r w:rsidRPr="006B4230">
        <w:rPr>
          <w:rFonts w:ascii="Arial" w:hAnsi="Arial" w:cs="Arial"/>
          <w:iCs/>
        </w:rPr>
        <w:t xml:space="preserve"> </w:t>
      </w:r>
      <w:hyperlink r:id="rId9" w:history="1">
        <w:r w:rsidRPr="00E33C56">
          <w:rPr>
            <w:rStyle w:val="Hyperlink"/>
            <w:rFonts w:ascii="Arial" w:hAnsi="Arial" w:cs="Arial"/>
            <w:iCs/>
          </w:rPr>
          <w:t>office@st-josephs-pri.worcs.sch.uk</w:t>
        </w:r>
      </w:hyperlink>
    </w:p>
    <w:p w14:paraId="19C74F62" w14:textId="77777777" w:rsidR="00124F2E" w:rsidRDefault="00124F2E" w:rsidP="00124F2E">
      <w:pPr>
        <w:spacing w:line="276" w:lineRule="auto"/>
        <w:ind w:left="567"/>
        <w:rPr>
          <w:rFonts w:ascii="Arial" w:hAnsi="Arial" w:cs="Arial"/>
          <w:i/>
          <w:iCs/>
        </w:rPr>
      </w:pPr>
    </w:p>
    <w:p w14:paraId="0E3D2943" w14:textId="42813CB5" w:rsidR="00124F2E" w:rsidRDefault="00124F2E" w:rsidP="00124F2E">
      <w:pPr>
        <w:spacing w:line="276" w:lineRule="auto"/>
        <w:ind w:left="567"/>
        <w:rPr>
          <w:rFonts w:ascii="Arial" w:hAnsi="Arial" w:cs="Arial"/>
          <w:i/>
          <w:iCs/>
        </w:rPr>
      </w:pPr>
      <w:r>
        <w:rPr>
          <w:rFonts w:ascii="Arial" w:hAnsi="Arial" w:cs="Arial"/>
          <w:iCs/>
        </w:rPr>
        <w:t>SEN</w:t>
      </w:r>
      <w:r w:rsidR="00256564">
        <w:rPr>
          <w:rFonts w:ascii="Arial" w:hAnsi="Arial" w:cs="Arial"/>
          <w:iCs/>
        </w:rPr>
        <w:t>D</w:t>
      </w:r>
      <w:r>
        <w:rPr>
          <w:rFonts w:ascii="Arial" w:hAnsi="Arial" w:cs="Arial"/>
          <w:iCs/>
        </w:rPr>
        <w:t xml:space="preserve">CO : Mrs Joanne McDonagh  </w:t>
      </w:r>
    </w:p>
    <w:p w14:paraId="5B64ADD4" w14:textId="77777777" w:rsidR="00124F2E" w:rsidRDefault="00124F2E" w:rsidP="00124F2E">
      <w:pPr>
        <w:spacing w:line="276" w:lineRule="auto"/>
        <w:ind w:left="567"/>
        <w:rPr>
          <w:rFonts w:ascii="Arial" w:hAnsi="Arial" w:cs="Arial"/>
          <w:i/>
          <w:iCs/>
        </w:rPr>
      </w:pPr>
      <w:r>
        <w:rPr>
          <w:rFonts w:ascii="Arial" w:hAnsi="Arial" w:cs="Arial"/>
          <w:iCs/>
        </w:rPr>
        <w:t>St Joseph’s Catholic Primary School.</w:t>
      </w:r>
    </w:p>
    <w:p w14:paraId="406D8A96" w14:textId="77777777" w:rsidR="00124F2E" w:rsidRDefault="00124F2E" w:rsidP="00124F2E">
      <w:pPr>
        <w:spacing w:line="276" w:lineRule="auto"/>
        <w:ind w:left="567"/>
        <w:rPr>
          <w:rFonts w:ascii="Arial" w:hAnsi="Arial" w:cs="Arial"/>
          <w:i/>
          <w:iCs/>
        </w:rPr>
      </w:pPr>
      <w:r>
        <w:rPr>
          <w:rFonts w:ascii="Arial" w:hAnsi="Arial" w:cs="Arial"/>
          <w:iCs/>
        </w:rPr>
        <w:t xml:space="preserve">Telephone: 01905 452772 </w:t>
      </w:r>
    </w:p>
    <w:p w14:paraId="456A7DE6" w14:textId="66201583" w:rsidR="00124F2E" w:rsidRDefault="00124F2E" w:rsidP="00124F2E">
      <w:pPr>
        <w:spacing w:line="276" w:lineRule="auto"/>
        <w:ind w:left="567"/>
        <w:rPr>
          <w:rStyle w:val="Hyperlink"/>
          <w:rFonts w:ascii="Arial" w:hAnsi="Arial" w:cs="Arial"/>
          <w:iCs/>
        </w:rPr>
      </w:pPr>
      <w:r>
        <w:rPr>
          <w:rFonts w:ascii="Arial" w:hAnsi="Arial" w:cs="Arial"/>
          <w:iCs/>
        </w:rPr>
        <w:t>Email:</w:t>
      </w:r>
      <w:hyperlink r:id="rId10" w:history="1">
        <w:r w:rsidR="00256564" w:rsidRPr="00D97C42">
          <w:rPr>
            <w:rStyle w:val="Hyperlink"/>
            <w:rFonts w:ascii="Arial" w:hAnsi="Arial" w:cs="Arial"/>
            <w:iCs/>
          </w:rPr>
          <w:t>jmcdonagh@st-josephs-pri.worcs.sch.uk</w:t>
        </w:r>
      </w:hyperlink>
    </w:p>
    <w:p w14:paraId="75C32AC4" w14:textId="77777777" w:rsidR="00256564" w:rsidRPr="00256564" w:rsidRDefault="00256564" w:rsidP="00124F2E">
      <w:pPr>
        <w:spacing w:line="276" w:lineRule="auto"/>
        <w:ind w:left="567"/>
        <w:rPr>
          <w:rStyle w:val="Hyperlink"/>
          <w:rFonts w:ascii="Arial" w:hAnsi="Arial" w:cs="Arial"/>
          <w:iCs/>
          <w:color w:val="000000" w:themeColor="text1"/>
          <w:u w:val="none"/>
        </w:rPr>
      </w:pPr>
    </w:p>
    <w:p w14:paraId="5B4CA8E6" w14:textId="270AAE44" w:rsidR="00256564" w:rsidRDefault="00256564" w:rsidP="00124F2E">
      <w:pPr>
        <w:spacing w:line="276" w:lineRule="auto"/>
        <w:ind w:left="567"/>
        <w:rPr>
          <w:rStyle w:val="Hyperlink"/>
          <w:rFonts w:ascii="Arial" w:hAnsi="Arial" w:cs="Arial"/>
          <w:iCs/>
          <w:color w:val="000000" w:themeColor="text1"/>
          <w:u w:val="none"/>
        </w:rPr>
      </w:pPr>
      <w:r w:rsidRPr="00256564">
        <w:rPr>
          <w:rStyle w:val="Hyperlink"/>
          <w:rFonts w:ascii="Arial" w:hAnsi="Arial" w:cs="Arial"/>
          <w:iCs/>
          <w:color w:val="000000" w:themeColor="text1"/>
          <w:u w:val="none"/>
        </w:rPr>
        <w:t>Deputy SENDCO</w:t>
      </w:r>
      <w:r>
        <w:rPr>
          <w:rStyle w:val="Hyperlink"/>
          <w:rFonts w:ascii="Arial" w:hAnsi="Arial" w:cs="Arial"/>
          <w:iCs/>
          <w:color w:val="000000" w:themeColor="text1"/>
          <w:u w:val="none"/>
        </w:rPr>
        <w:t>s: Miss Dean and Miss Hancox</w:t>
      </w:r>
    </w:p>
    <w:p w14:paraId="7B4F4472" w14:textId="77777777" w:rsidR="00256564" w:rsidRDefault="00256564" w:rsidP="00256564">
      <w:pPr>
        <w:spacing w:line="276" w:lineRule="auto"/>
        <w:ind w:left="567"/>
        <w:rPr>
          <w:rFonts w:ascii="Arial" w:hAnsi="Arial" w:cs="Arial"/>
          <w:i/>
          <w:iCs/>
        </w:rPr>
      </w:pPr>
      <w:r>
        <w:rPr>
          <w:rFonts w:ascii="Arial" w:hAnsi="Arial" w:cs="Arial"/>
          <w:iCs/>
        </w:rPr>
        <w:t>St Joseph’s Catholic Primary School.</w:t>
      </w:r>
    </w:p>
    <w:p w14:paraId="2B01C7D2" w14:textId="77777777" w:rsidR="00256564" w:rsidRDefault="00256564" w:rsidP="00256564">
      <w:pPr>
        <w:spacing w:line="276" w:lineRule="auto"/>
        <w:ind w:left="567"/>
        <w:rPr>
          <w:rFonts w:ascii="Arial" w:hAnsi="Arial" w:cs="Arial"/>
          <w:i/>
          <w:iCs/>
        </w:rPr>
      </w:pPr>
      <w:r>
        <w:rPr>
          <w:rFonts w:ascii="Arial" w:hAnsi="Arial" w:cs="Arial"/>
          <w:iCs/>
        </w:rPr>
        <w:t xml:space="preserve">Telephone: 01905 452772 </w:t>
      </w:r>
    </w:p>
    <w:p w14:paraId="7E5B873F" w14:textId="32836CA0" w:rsidR="00256564" w:rsidRDefault="00256564" w:rsidP="00256564">
      <w:pPr>
        <w:spacing w:line="276" w:lineRule="auto"/>
        <w:ind w:left="567"/>
        <w:rPr>
          <w:rStyle w:val="Hyperlink"/>
          <w:rFonts w:ascii="Arial" w:hAnsi="Arial" w:cs="Arial"/>
          <w:iCs/>
        </w:rPr>
      </w:pPr>
      <w:r>
        <w:rPr>
          <w:rFonts w:ascii="Arial" w:hAnsi="Arial" w:cs="Arial"/>
          <w:iCs/>
        </w:rPr>
        <w:t>Email:</w:t>
      </w:r>
      <w:hyperlink r:id="rId11" w:history="1">
        <w:r w:rsidRPr="00D97C42">
          <w:rPr>
            <w:rStyle w:val="Hyperlink"/>
            <w:rFonts w:ascii="Arial" w:hAnsi="Arial" w:cs="Arial"/>
            <w:iCs/>
          </w:rPr>
          <w:t>LDean@st-josephs-pri.worcs.sch.uk</w:t>
        </w:r>
      </w:hyperlink>
      <w:r>
        <w:rPr>
          <w:rStyle w:val="Hyperlink"/>
          <w:rFonts w:ascii="Arial" w:hAnsi="Arial" w:cs="Arial"/>
          <w:iCs/>
        </w:rPr>
        <w:t xml:space="preserve"> SHancox@st-josephs-pri.worcs.sch.uk</w:t>
      </w:r>
    </w:p>
    <w:p w14:paraId="6A4B6655" w14:textId="77777777" w:rsidR="00256564" w:rsidRPr="00256564" w:rsidRDefault="00256564" w:rsidP="00124F2E">
      <w:pPr>
        <w:spacing w:line="276" w:lineRule="auto"/>
        <w:ind w:left="567"/>
        <w:rPr>
          <w:rFonts w:ascii="Arial" w:hAnsi="Arial" w:cs="Arial"/>
          <w:i/>
          <w:iCs/>
          <w:color w:val="000000" w:themeColor="text1"/>
        </w:rPr>
      </w:pPr>
    </w:p>
    <w:p w14:paraId="216CBF7E" w14:textId="77777777" w:rsidR="00124F2E" w:rsidRDefault="00124F2E" w:rsidP="00124F2E">
      <w:pPr>
        <w:spacing w:line="276" w:lineRule="auto"/>
        <w:ind w:left="567"/>
        <w:rPr>
          <w:rFonts w:ascii="Arial" w:hAnsi="Arial" w:cs="Arial"/>
          <w:i/>
          <w:iCs/>
        </w:rPr>
      </w:pPr>
    </w:p>
    <w:p w14:paraId="63FAFD91" w14:textId="77777777" w:rsidR="00124F2E" w:rsidRDefault="00124F2E" w:rsidP="00124F2E">
      <w:pPr>
        <w:spacing w:line="276" w:lineRule="auto"/>
        <w:ind w:left="567"/>
        <w:rPr>
          <w:rFonts w:ascii="Arial" w:hAnsi="Arial" w:cs="Arial"/>
          <w:i/>
          <w:iCs/>
        </w:rPr>
      </w:pPr>
      <w:r>
        <w:rPr>
          <w:rFonts w:ascii="Arial" w:hAnsi="Arial" w:cs="Arial"/>
          <w:iCs/>
        </w:rPr>
        <w:t>SEND Governor: Mrs Claire Mulroy</w:t>
      </w:r>
    </w:p>
    <w:p w14:paraId="2EDE97BE" w14:textId="77777777" w:rsidR="00124F2E" w:rsidRDefault="00124F2E" w:rsidP="00124F2E">
      <w:pPr>
        <w:spacing w:line="276" w:lineRule="auto"/>
        <w:ind w:left="567"/>
        <w:rPr>
          <w:rFonts w:ascii="Arial" w:hAnsi="Arial" w:cs="Arial"/>
          <w:i/>
          <w:iCs/>
        </w:rPr>
      </w:pPr>
      <w:r>
        <w:rPr>
          <w:rFonts w:ascii="Arial" w:hAnsi="Arial" w:cs="Arial"/>
          <w:iCs/>
        </w:rPr>
        <w:t>St Joseph’s Catholic Primary School.</w:t>
      </w:r>
    </w:p>
    <w:p w14:paraId="2C70155D" w14:textId="77777777" w:rsidR="00124F2E" w:rsidRDefault="00124F2E" w:rsidP="00124F2E">
      <w:pPr>
        <w:spacing w:line="276" w:lineRule="auto"/>
        <w:ind w:left="567"/>
        <w:rPr>
          <w:rFonts w:ascii="Arial" w:hAnsi="Arial" w:cs="Arial"/>
          <w:i/>
          <w:iCs/>
        </w:rPr>
      </w:pPr>
      <w:r>
        <w:rPr>
          <w:rFonts w:ascii="Arial" w:hAnsi="Arial" w:cs="Arial"/>
          <w:iCs/>
        </w:rPr>
        <w:t xml:space="preserve">Telephone:01905 452772 </w:t>
      </w:r>
    </w:p>
    <w:p w14:paraId="62F0533F" w14:textId="77777777" w:rsidR="00124F2E" w:rsidRDefault="00124F2E" w:rsidP="00124F2E">
      <w:pPr>
        <w:spacing w:line="276" w:lineRule="auto"/>
        <w:ind w:left="567"/>
        <w:rPr>
          <w:rFonts w:ascii="Arial" w:hAnsi="Arial" w:cs="Arial"/>
          <w:i/>
          <w:iCs/>
        </w:rPr>
      </w:pPr>
      <w:r>
        <w:rPr>
          <w:rFonts w:ascii="Arial" w:hAnsi="Arial" w:cs="Arial"/>
          <w:iCs/>
        </w:rPr>
        <w:t>Email:</w:t>
      </w:r>
      <w:r w:rsidRPr="006B4230">
        <w:rPr>
          <w:rFonts w:ascii="Arial" w:hAnsi="Arial" w:cs="Arial"/>
          <w:iCs/>
        </w:rPr>
        <w:t xml:space="preserve"> </w:t>
      </w:r>
      <w:hyperlink r:id="rId12" w:history="1">
        <w:r w:rsidRPr="00E33C56">
          <w:rPr>
            <w:rStyle w:val="Hyperlink"/>
            <w:rFonts w:ascii="Arial" w:hAnsi="Arial" w:cs="Arial"/>
            <w:iCs/>
          </w:rPr>
          <w:t>office@st-josephs-pri.worcs.sch.uk</w:t>
        </w:r>
      </w:hyperlink>
    </w:p>
    <w:p w14:paraId="5BED0C92" w14:textId="77777777" w:rsidR="00070B8B" w:rsidRPr="00FB6BE5" w:rsidRDefault="00070B8B" w:rsidP="00070B8B">
      <w:pPr>
        <w:rPr>
          <w:rFonts w:ascii="Arial" w:hAnsi="Arial"/>
          <w:b/>
        </w:rPr>
      </w:pPr>
    </w:p>
    <w:sectPr w:rsidR="00070B8B" w:rsidRPr="00FB6BE5" w:rsidSect="00B83CF9">
      <w:footerReference w:type="even" r:id="rId13"/>
      <w:footerReference w:type="default" r:id="rId14"/>
      <w:pgSz w:w="11900" w:h="16840"/>
      <w:pgMar w:top="1440" w:right="112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039EE" w14:textId="77777777" w:rsidR="00002160" w:rsidRDefault="00002160" w:rsidP="00D51CCF">
      <w:r>
        <w:separator/>
      </w:r>
    </w:p>
  </w:endnote>
  <w:endnote w:type="continuationSeparator" w:id="0">
    <w:p w14:paraId="5DA39A96" w14:textId="77777777" w:rsidR="00002160" w:rsidRDefault="00002160" w:rsidP="00D5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libri"/>
    <w:panose1 w:val="020B0604020202020204"/>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5F50" w14:textId="77777777" w:rsidR="00D53C50" w:rsidRDefault="00D53C50" w:rsidP="00D51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86B23" w14:textId="77777777" w:rsidR="00D53C50" w:rsidRDefault="00D53C50" w:rsidP="00D5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D119" w14:textId="2AB59612" w:rsidR="00D53C50" w:rsidRDefault="00D53C50" w:rsidP="00D51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09A">
      <w:rPr>
        <w:rStyle w:val="PageNumber"/>
        <w:noProof/>
      </w:rPr>
      <w:t>5</w:t>
    </w:r>
    <w:r>
      <w:rPr>
        <w:rStyle w:val="PageNumber"/>
      </w:rPr>
      <w:fldChar w:fldCharType="end"/>
    </w:r>
  </w:p>
  <w:p w14:paraId="3A1883C0" w14:textId="77777777" w:rsidR="00D53C50" w:rsidRDefault="00D53C50" w:rsidP="00D5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196B" w14:textId="77777777" w:rsidR="00002160" w:rsidRDefault="00002160" w:rsidP="00D51CCF">
      <w:r>
        <w:separator/>
      </w:r>
    </w:p>
  </w:footnote>
  <w:footnote w:type="continuationSeparator" w:id="0">
    <w:p w14:paraId="28CD5544" w14:textId="77777777" w:rsidR="00002160" w:rsidRDefault="00002160" w:rsidP="00D51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0F0"/>
    <w:multiLevelType w:val="hybridMultilevel"/>
    <w:tmpl w:val="6ED6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D25"/>
    <w:multiLevelType w:val="hybridMultilevel"/>
    <w:tmpl w:val="80362ED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8076F77"/>
    <w:multiLevelType w:val="hybridMultilevel"/>
    <w:tmpl w:val="42C6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A17AF"/>
    <w:multiLevelType w:val="hybridMultilevel"/>
    <w:tmpl w:val="AB4A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D1C87"/>
    <w:multiLevelType w:val="hybridMultilevel"/>
    <w:tmpl w:val="8480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22671"/>
    <w:multiLevelType w:val="hybridMultilevel"/>
    <w:tmpl w:val="EEA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62C2E"/>
    <w:multiLevelType w:val="hybridMultilevel"/>
    <w:tmpl w:val="B0C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F750A"/>
    <w:multiLevelType w:val="hybridMultilevel"/>
    <w:tmpl w:val="9AE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8B"/>
    <w:rsid w:val="00002160"/>
    <w:rsid w:val="0000487C"/>
    <w:rsid w:val="00070B8B"/>
    <w:rsid w:val="000A5586"/>
    <w:rsid w:val="000D661F"/>
    <w:rsid w:val="000E2182"/>
    <w:rsid w:val="00122860"/>
    <w:rsid w:val="00124F2E"/>
    <w:rsid w:val="00256564"/>
    <w:rsid w:val="002B709A"/>
    <w:rsid w:val="00314ED0"/>
    <w:rsid w:val="00393734"/>
    <w:rsid w:val="003E54F6"/>
    <w:rsid w:val="004319F3"/>
    <w:rsid w:val="00487EED"/>
    <w:rsid w:val="004C2359"/>
    <w:rsid w:val="0054291F"/>
    <w:rsid w:val="00753EE1"/>
    <w:rsid w:val="007A0736"/>
    <w:rsid w:val="007B7EE9"/>
    <w:rsid w:val="00820D4A"/>
    <w:rsid w:val="00857055"/>
    <w:rsid w:val="00865875"/>
    <w:rsid w:val="008C288E"/>
    <w:rsid w:val="00915D6B"/>
    <w:rsid w:val="009F4B16"/>
    <w:rsid w:val="00B83CF9"/>
    <w:rsid w:val="00BC3FC3"/>
    <w:rsid w:val="00BF5328"/>
    <w:rsid w:val="00C312ED"/>
    <w:rsid w:val="00C53C3C"/>
    <w:rsid w:val="00C75E79"/>
    <w:rsid w:val="00C93940"/>
    <w:rsid w:val="00D51CCF"/>
    <w:rsid w:val="00D53C50"/>
    <w:rsid w:val="00D95AB9"/>
    <w:rsid w:val="00DA4A44"/>
    <w:rsid w:val="00E10E48"/>
    <w:rsid w:val="00F02978"/>
    <w:rsid w:val="00F0411D"/>
    <w:rsid w:val="00FB6BE5"/>
    <w:rsid w:val="3649D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F502A"/>
  <w14:defaultImageDpi w14:val="330"/>
  <w15:docId w15:val="{EB97B207-9C96-5344-AB92-C4B4B2CF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9"/>
    <w:qFormat/>
    <w:rsid w:val="00D51CCF"/>
    <w:pPr>
      <w:keepNext/>
      <w:jc w:val="center"/>
      <w:outlineLvl w:val="0"/>
    </w:pPr>
    <w:rPr>
      <w:rFonts w:ascii="Antique Olive" w:eastAsia="Times New Roman" w:hAnsi="Antique Olive" w:cs="Times New Roman"/>
      <w:iCs/>
      <w:sz w:val="22"/>
      <w:u w:val="single"/>
    </w:rPr>
  </w:style>
  <w:style w:type="paragraph" w:styleId="Heading2">
    <w:name w:val="heading 2"/>
    <w:basedOn w:val="Normal"/>
    <w:next w:val="Normal"/>
    <w:link w:val="Heading2Char"/>
    <w:uiPriority w:val="99"/>
    <w:qFormat/>
    <w:rsid w:val="00D51CCF"/>
    <w:pPr>
      <w:keepNext/>
      <w:outlineLvl w:val="1"/>
    </w:pPr>
    <w:rPr>
      <w:rFonts w:ascii="Antique Olive" w:eastAsia="Times New Roman" w:hAnsi="Antique Olive" w:cs="Times New Roman"/>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0B8B"/>
    <w:rPr>
      <w:rFonts w:ascii="Antique Olive" w:eastAsia="Times New Roman" w:hAnsi="Antique Olive" w:cs="Times New Roman"/>
      <w:iCs/>
      <w:sz w:val="22"/>
    </w:rPr>
  </w:style>
  <w:style w:type="character" w:customStyle="1" w:styleId="BodyTextChar">
    <w:name w:val="Body Text Char"/>
    <w:basedOn w:val="DefaultParagraphFont"/>
    <w:link w:val="BodyText"/>
    <w:uiPriority w:val="99"/>
    <w:rsid w:val="00070B8B"/>
    <w:rPr>
      <w:rFonts w:ascii="Antique Olive" w:eastAsia="Times New Roman" w:hAnsi="Antique Olive" w:cs="Times New Roman"/>
      <w:iCs/>
      <w:sz w:val="22"/>
      <w:lang w:val="en-GB"/>
    </w:rPr>
  </w:style>
  <w:style w:type="paragraph" w:customStyle="1" w:styleId="Default">
    <w:name w:val="Default"/>
    <w:rsid w:val="00C53C3C"/>
    <w:pPr>
      <w:autoSpaceDE w:val="0"/>
      <w:autoSpaceDN w:val="0"/>
      <w:adjustRightInd w:val="0"/>
    </w:pPr>
    <w:rPr>
      <w:rFonts w:ascii="Arial" w:eastAsiaTheme="minorHAnsi" w:hAnsi="Arial" w:cs="Arial"/>
      <w:color w:val="000000"/>
      <w:lang w:val="en-GB"/>
    </w:rPr>
  </w:style>
  <w:style w:type="character" w:styleId="Emphasis">
    <w:name w:val="Emphasis"/>
    <w:basedOn w:val="DefaultParagraphFont"/>
    <w:uiPriority w:val="20"/>
    <w:qFormat/>
    <w:rsid w:val="00F02978"/>
    <w:rPr>
      <w:i/>
      <w:iCs/>
    </w:rPr>
  </w:style>
  <w:style w:type="character" w:customStyle="1" w:styleId="apple-converted-space">
    <w:name w:val="apple-converted-space"/>
    <w:basedOn w:val="DefaultParagraphFont"/>
    <w:rsid w:val="00F02978"/>
  </w:style>
  <w:style w:type="paragraph" w:styleId="ListParagraph">
    <w:name w:val="List Paragraph"/>
    <w:basedOn w:val="Normal"/>
    <w:uiPriority w:val="34"/>
    <w:qFormat/>
    <w:rsid w:val="00314ED0"/>
    <w:pPr>
      <w:ind w:left="720"/>
      <w:contextualSpacing/>
    </w:pPr>
  </w:style>
  <w:style w:type="character" w:customStyle="1" w:styleId="Heading1Char">
    <w:name w:val="Heading 1 Char"/>
    <w:basedOn w:val="DefaultParagraphFont"/>
    <w:link w:val="Heading1"/>
    <w:uiPriority w:val="99"/>
    <w:rsid w:val="00D51CCF"/>
    <w:rPr>
      <w:rFonts w:ascii="Antique Olive" w:eastAsia="Times New Roman" w:hAnsi="Antique Olive" w:cs="Times New Roman"/>
      <w:iCs/>
      <w:sz w:val="22"/>
      <w:u w:val="single"/>
      <w:lang w:val="en-GB"/>
    </w:rPr>
  </w:style>
  <w:style w:type="character" w:customStyle="1" w:styleId="Heading2Char">
    <w:name w:val="Heading 2 Char"/>
    <w:basedOn w:val="DefaultParagraphFont"/>
    <w:link w:val="Heading2"/>
    <w:uiPriority w:val="99"/>
    <w:rsid w:val="00D51CCF"/>
    <w:rPr>
      <w:rFonts w:ascii="Antique Olive" w:eastAsia="Times New Roman" w:hAnsi="Antique Olive" w:cs="Times New Roman"/>
      <w:iCs/>
      <w:sz w:val="22"/>
      <w:u w:val="single"/>
      <w:lang w:val="en-GB"/>
    </w:rPr>
  </w:style>
  <w:style w:type="paragraph" w:styleId="Footer">
    <w:name w:val="footer"/>
    <w:basedOn w:val="Normal"/>
    <w:link w:val="FooterChar"/>
    <w:uiPriority w:val="99"/>
    <w:unhideWhenUsed/>
    <w:rsid w:val="00D51CCF"/>
    <w:pPr>
      <w:tabs>
        <w:tab w:val="center" w:pos="4320"/>
        <w:tab w:val="right" w:pos="8640"/>
      </w:tabs>
    </w:pPr>
  </w:style>
  <w:style w:type="character" w:customStyle="1" w:styleId="FooterChar">
    <w:name w:val="Footer Char"/>
    <w:basedOn w:val="DefaultParagraphFont"/>
    <w:link w:val="Footer"/>
    <w:uiPriority w:val="99"/>
    <w:rsid w:val="00D51CCF"/>
    <w:rPr>
      <w:lang w:val="en-GB"/>
    </w:rPr>
  </w:style>
  <w:style w:type="character" w:styleId="PageNumber">
    <w:name w:val="page number"/>
    <w:basedOn w:val="DefaultParagraphFont"/>
    <w:uiPriority w:val="99"/>
    <w:semiHidden/>
    <w:unhideWhenUsed/>
    <w:rsid w:val="00D51CCF"/>
  </w:style>
  <w:style w:type="character" w:styleId="Hyperlink">
    <w:name w:val="Hyperlink"/>
    <w:basedOn w:val="DefaultParagraphFont"/>
    <w:uiPriority w:val="99"/>
    <w:unhideWhenUsed/>
    <w:rsid w:val="00124F2E"/>
    <w:rPr>
      <w:color w:val="0000FF" w:themeColor="hyperlink"/>
      <w:u w:val="single"/>
    </w:rPr>
  </w:style>
  <w:style w:type="character" w:styleId="FollowedHyperlink">
    <w:name w:val="FollowedHyperlink"/>
    <w:basedOn w:val="DefaultParagraphFont"/>
    <w:uiPriority w:val="99"/>
    <w:semiHidden/>
    <w:unhideWhenUsed/>
    <w:rsid w:val="00256564"/>
    <w:rPr>
      <w:color w:val="800080" w:themeColor="followedHyperlink"/>
      <w:u w:val="single"/>
    </w:rPr>
  </w:style>
  <w:style w:type="character" w:customStyle="1" w:styleId="UnresolvedMention1">
    <w:name w:val="Unresolved Mention1"/>
    <w:basedOn w:val="DefaultParagraphFont"/>
    <w:uiPriority w:val="99"/>
    <w:semiHidden/>
    <w:unhideWhenUsed/>
    <w:rsid w:val="00256564"/>
    <w:rPr>
      <w:color w:val="605E5C"/>
      <w:shd w:val="clear" w:color="auto" w:fill="E1DFDD"/>
    </w:rPr>
  </w:style>
  <w:style w:type="character" w:styleId="Strong">
    <w:name w:val="Strong"/>
    <w:basedOn w:val="DefaultParagraphFont"/>
    <w:uiPriority w:val="22"/>
    <w:qFormat/>
    <w:rsid w:val="00C75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1178">
      <w:bodyDiv w:val="1"/>
      <w:marLeft w:val="0"/>
      <w:marRight w:val="0"/>
      <w:marTop w:val="0"/>
      <w:marBottom w:val="0"/>
      <w:divBdr>
        <w:top w:val="none" w:sz="0" w:space="0" w:color="auto"/>
        <w:left w:val="none" w:sz="0" w:space="0" w:color="auto"/>
        <w:bottom w:val="none" w:sz="0" w:space="0" w:color="auto"/>
        <w:right w:val="none" w:sz="0" w:space="0" w:color="auto"/>
      </w:divBdr>
    </w:div>
    <w:div w:id="1398430472">
      <w:bodyDiv w:val="1"/>
      <w:marLeft w:val="0"/>
      <w:marRight w:val="0"/>
      <w:marTop w:val="0"/>
      <w:marBottom w:val="0"/>
      <w:divBdr>
        <w:top w:val="none" w:sz="0" w:space="0" w:color="auto"/>
        <w:left w:val="none" w:sz="0" w:space="0" w:color="auto"/>
        <w:bottom w:val="none" w:sz="0" w:space="0" w:color="auto"/>
        <w:right w:val="none" w:sz="0" w:space="0" w:color="auto"/>
      </w:divBdr>
    </w:div>
    <w:div w:id="1852180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sephsworcester.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josephsworcester.co.uk/parents/policies" TargetMode="External"/><Relationship Id="rId12" Type="http://schemas.openxmlformats.org/officeDocument/2006/relationships/hyperlink" Target="mailto:office@st-josephs-pri.worcs.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Dean@st-josephs-pri.worcs.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mcdonagh@st-josephs-pri.worcs.sch.uk" TargetMode="External"/><Relationship Id="rId4" Type="http://schemas.openxmlformats.org/officeDocument/2006/relationships/webSettings" Target="webSettings.xml"/><Relationship Id="rId9" Type="http://schemas.openxmlformats.org/officeDocument/2006/relationships/hyperlink" Target="mailto:office@st-josephs-pri.worcs.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Mcdonagh</dc:creator>
  <cp:keywords/>
  <dc:description/>
  <cp:lastModifiedBy>Joanne McDonagh</cp:lastModifiedBy>
  <cp:revision>6</cp:revision>
  <cp:lastPrinted>2015-11-30T13:03:00Z</cp:lastPrinted>
  <dcterms:created xsi:type="dcterms:W3CDTF">2018-08-10T07:42:00Z</dcterms:created>
  <dcterms:modified xsi:type="dcterms:W3CDTF">2019-03-04T10:00:00Z</dcterms:modified>
</cp:coreProperties>
</file>